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235" w:rsidRDefault="003D0235" w:rsidP="004747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47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УВЕДОМЛЕНИЕ</w:t>
      </w:r>
      <w:r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747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4747A0" w:rsidRPr="004747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</w:t>
      </w:r>
      <w:r w:rsidRPr="004747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общественн</w:t>
      </w:r>
      <w:r w:rsidR="004747A0" w:rsidRPr="004747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ом</w:t>
      </w:r>
      <w:r w:rsidRPr="004747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обсуждени</w:t>
      </w:r>
      <w:r w:rsidR="004747A0" w:rsidRPr="004747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Pr="004747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проекта </w:t>
      </w:r>
      <w:r w:rsidR="000715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муниципальной программы муниципального образования Крыловский муниципальный район Краснодарского края «</w:t>
      </w:r>
      <w:r w:rsidR="007A0D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Повышение безопасности дорожного движения</w:t>
      </w:r>
      <w:r w:rsidR="000715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4747A0" w:rsidRPr="004747A0" w:rsidRDefault="004747A0" w:rsidP="004747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D0235" w:rsidRDefault="003D0235" w:rsidP="004747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28 июня 2014 года №</w:t>
      </w:r>
      <w:r w:rsidR="00CF48B8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>172-ФЗ «О стратегическом планировании в Российской Федерации»</w:t>
      </w:r>
      <w:r w:rsidR="004F7A89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150DE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Законом Краснодарского края от 06 ноября 2015 года № 3267-КЗ «О стратегическом планировании в Краснодарском крае», </w:t>
      </w:r>
      <w:r w:rsidR="0007159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 муниципального образования Крыловский район от 3 июля 2014 года № 369 «Об утверждении Порядка принятия решения о разработке, формирования, реализации и оценки эффективности реализации муниципальных программ муниципального</w:t>
      </w:r>
      <w:proofErr w:type="gramEnd"/>
      <w:r w:rsidR="00071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Крыловский район» (с изменениями) </w:t>
      </w:r>
      <w:r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проводится общественное обсуждение проекта </w:t>
      </w:r>
      <w:r w:rsidR="00071591" w:rsidRPr="0007159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программы муниципального образования Крыловский муниципальный район Краснодарского края «</w:t>
      </w:r>
      <w:r w:rsidR="007A0DF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безопасности дорожного движения</w:t>
      </w:r>
      <w:r w:rsidR="00071591" w:rsidRPr="0007159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проект </w:t>
      </w:r>
      <w:r w:rsidR="000715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</w:t>
      </w:r>
      <w:r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74743B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747A0" w:rsidRPr="004747A0" w:rsidRDefault="004747A0" w:rsidP="004747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0235" w:rsidRDefault="003D0235" w:rsidP="00706B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Начало проведения общественно</w:t>
      </w:r>
      <w:r w:rsidR="00510E1F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обсуждения проекта прогноза–</w:t>
      </w:r>
      <w:r w:rsidR="007A0DF6">
        <w:rPr>
          <w:rFonts w:ascii="Times New Roman" w:eastAsia="Times New Roman" w:hAnsi="Times New Roman" w:cs="Times New Roman"/>
          <w:sz w:val="28"/>
          <w:szCs w:val="28"/>
          <w:lang w:eastAsia="ru-RU"/>
        </w:rPr>
        <w:t>05</w:t>
      </w:r>
      <w:r w:rsidR="001C509B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06B73">
        <w:rPr>
          <w:rFonts w:ascii="Times New Roman" w:eastAsia="Times New Roman" w:hAnsi="Times New Roman" w:cs="Times New Roman"/>
          <w:sz w:val="28"/>
          <w:szCs w:val="28"/>
          <w:lang w:eastAsia="ru-RU"/>
        </w:rPr>
        <w:t>05</w:t>
      </w:r>
      <w:r w:rsidR="001C509B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746E5E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06B7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4747A0" w:rsidRPr="004747A0" w:rsidRDefault="004747A0" w:rsidP="004747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0235" w:rsidRDefault="00706B73" w:rsidP="00706B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Завершение</w:t>
      </w:r>
      <w:r w:rsidR="003D0235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проведения общественно</w:t>
      </w:r>
      <w:r w:rsidR="00510E1F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обсуждения проекта прогноза–</w:t>
      </w:r>
      <w:r w:rsidR="007A0DF6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.05</w:t>
      </w:r>
      <w:r w:rsidR="00D85216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46E5E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D0235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4747A0" w:rsidRPr="004747A0" w:rsidRDefault="004747A0" w:rsidP="004747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47A0" w:rsidRPr="007A0DF6" w:rsidRDefault="003D0235" w:rsidP="00706B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Замечания и предложения к проекту прогноза принимаются</w:t>
      </w:r>
      <w:r w:rsidR="004747A0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адресу электронной почты </w:t>
      </w:r>
      <w:r w:rsidR="005E4A9C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</w:t>
      </w:r>
      <w:r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0DF6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жилищного, коммунального хозяйства, транспорта и связи</w:t>
      </w:r>
      <w:r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</w:t>
      </w:r>
      <w:r w:rsidR="005E4A9C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="00D20620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Крыловский</w:t>
      </w:r>
      <w:r w:rsidR="005E4A9C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0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муниципальный </w:t>
      </w:r>
      <w:r w:rsidR="005E4A9C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</w:t>
      </w:r>
      <w:r w:rsidR="007A0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Краснодарского края</w:t>
      </w:r>
      <w:r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7A0DF6" w:rsidRPr="007A0DF6">
        <w:rPr>
          <w:rFonts w:ascii="Times New Roman" w:hAnsi="Times New Roman" w:cs="Times New Roman"/>
          <w:sz w:val="28"/>
          <w:szCs w:val="28"/>
        </w:rPr>
        <w:t>uprblagiarh@mail.ru</w:t>
      </w:r>
      <w:r w:rsidR="00997FDC" w:rsidRPr="007A0D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47A0" w:rsidRPr="004747A0" w:rsidRDefault="004747A0" w:rsidP="004747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47A0" w:rsidRPr="004747A0" w:rsidRDefault="004747A0" w:rsidP="00706B73">
      <w:pPr>
        <w:pStyle w:val="a4"/>
        <w:spacing w:before="0" w:beforeAutospacing="0" w:after="0" w:afterAutospacing="0"/>
        <w:ind w:firstLine="709"/>
        <w:jc w:val="both"/>
        <w:rPr>
          <w:spacing w:val="3"/>
          <w:sz w:val="28"/>
          <w:szCs w:val="28"/>
        </w:rPr>
      </w:pPr>
      <w:r w:rsidRPr="004747A0">
        <w:rPr>
          <w:spacing w:val="3"/>
          <w:sz w:val="28"/>
          <w:szCs w:val="28"/>
        </w:rPr>
        <w:t xml:space="preserve">Требования к замечаниям и предложениям представителей общественности к проекту </w:t>
      </w:r>
      <w:bookmarkStart w:id="0" w:name="_GoBack"/>
      <w:r w:rsidRPr="004747A0">
        <w:rPr>
          <w:spacing w:val="3"/>
          <w:sz w:val="28"/>
          <w:szCs w:val="28"/>
        </w:rPr>
        <w:t xml:space="preserve">прогноза </w:t>
      </w:r>
      <w:bookmarkEnd w:id="0"/>
      <w:r w:rsidRPr="004747A0">
        <w:rPr>
          <w:spacing w:val="3"/>
          <w:sz w:val="28"/>
          <w:szCs w:val="28"/>
        </w:rPr>
        <w:t>установлены Федеральны</w:t>
      </w:r>
      <w:r w:rsidR="00706B73">
        <w:rPr>
          <w:spacing w:val="3"/>
          <w:sz w:val="28"/>
          <w:szCs w:val="28"/>
        </w:rPr>
        <w:t xml:space="preserve">м законом от 02.05.2006 № 59-ФЗ </w:t>
      </w:r>
      <w:r w:rsidRPr="004747A0">
        <w:rPr>
          <w:spacing w:val="3"/>
          <w:sz w:val="28"/>
          <w:szCs w:val="28"/>
        </w:rPr>
        <w:t>«О порядке рассмотрения обращений граждан Российской Федерации».</w:t>
      </w:r>
    </w:p>
    <w:p w:rsidR="004747A0" w:rsidRPr="004747A0" w:rsidRDefault="004747A0" w:rsidP="00706B73">
      <w:pPr>
        <w:pStyle w:val="a4"/>
        <w:spacing w:before="0" w:beforeAutospacing="0" w:after="0" w:afterAutospacing="0"/>
        <w:ind w:firstLine="709"/>
        <w:jc w:val="both"/>
        <w:rPr>
          <w:spacing w:val="3"/>
          <w:sz w:val="28"/>
          <w:szCs w:val="28"/>
        </w:rPr>
      </w:pPr>
    </w:p>
    <w:p w:rsidR="004747A0" w:rsidRPr="004747A0" w:rsidRDefault="004747A0" w:rsidP="00706B73">
      <w:pPr>
        <w:pStyle w:val="a4"/>
        <w:spacing w:before="0" w:beforeAutospacing="0" w:after="0" w:afterAutospacing="0"/>
        <w:ind w:firstLine="709"/>
        <w:jc w:val="both"/>
        <w:rPr>
          <w:spacing w:val="3"/>
          <w:sz w:val="28"/>
          <w:szCs w:val="28"/>
        </w:rPr>
      </w:pPr>
      <w:r w:rsidRPr="004747A0">
        <w:rPr>
          <w:spacing w:val="3"/>
          <w:sz w:val="28"/>
          <w:szCs w:val="28"/>
        </w:rPr>
        <w:t>Замечания и предложения представителей общественности, поступившие после срока завершения проведения общественного обсуждения проекта прогноза, не учитываются при его доработке и рассматриваются в порядке, установленном Федеральным законом от 02.05.2006 № 59-ФЗ «О порядке рассмотрения обращений граждан Российской Федерации».</w:t>
      </w:r>
    </w:p>
    <w:p w:rsidR="00991757" w:rsidRPr="00DF036D" w:rsidRDefault="00991757" w:rsidP="004747A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991757" w:rsidRPr="00DF036D" w:rsidSect="00734D23">
      <w:pgSz w:w="11906" w:h="16838"/>
      <w:pgMar w:top="993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235"/>
    <w:rsid w:val="00071591"/>
    <w:rsid w:val="000B47A4"/>
    <w:rsid w:val="001C509B"/>
    <w:rsid w:val="003D0235"/>
    <w:rsid w:val="003F2A21"/>
    <w:rsid w:val="004150DE"/>
    <w:rsid w:val="004747A0"/>
    <w:rsid w:val="004A6222"/>
    <w:rsid w:val="004F7A89"/>
    <w:rsid w:val="00510E1F"/>
    <w:rsid w:val="00530082"/>
    <w:rsid w:val="005B26AD"/>
    <w:rsid w:val="005E4A9C"/>
    <w:rsid w:val="00670ADA"/>
    <w:rsid w:val="006D6FA4"/>
    <w:rsid w:val="00706B73"/>
    <w:rsid w:val="00734D23"/>
    <w:rsid w:val="00746E5E"/>
    <w:rsid w:val="0074743B"/>
    <w:rsid w:val="007A0DF6"/>
    <w:rsid w:val="007B3F76"/>
    <w:rsid w:val="0088073B"/>
    <w:rsid w:val="008E5BC5"/>
    <w:rsid w:val="00955615"/>
    <w:rsid w:val="00991757"/>
    <w:rsid w:val="00997FDC"/>
    <w:rsid w:val="009B13AF"/>
    <w:rsid w:val="00A57868"/>
    <w:rsid w:val="00A935EF"/>
    <w:rsid w:val="00BF65C4"/>
    <w:rsid w:val="00CF48B8"/>
    <w:rsid w:val="00D20620"/>
    <w:rsid w:val="00D85216"/>
    <w:rsid w:val="00DF036D"/>
    <w:rsid w:val="00EF0DA8"/>
    <w:rsid w:val="00F66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0235"/>
    <w:rPr>
      <w:strike w:val="0"/>
      <w:dstrike w:val="0"/>
      <w:color w:val="3A82AB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4747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0235"/>
    <w:rPr>
      <w:strike w:val="0"/>
      <w:dstrike w:val="0"/>
      <w:color w:val="3A82AB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4747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47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99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0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90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 Е. Беркова</dc:creator>
  <cp:lastModifiedBy>GKH</cp:lastModifiedBy>
  <cp:revision>2</cp:revision>
  <cp:lastPrinted>2026-04-27T07:23:00Z</cp:lastPrinted>
  <dcterms:created xsi:type="dcterms:W3CDTF">2026-05-05T05:55:00Z</dcterms:created>
  <dcterms:modified xsi:type="dcterms:W3CDTF">2026-05-05T05:55:00Z</dcterms:modified>
</cp:coreProperties>
</file>