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3F2" w:rsidRPr="002C61FF" w:rsidRDefault="00AE73F2" w:rsidP="00AE73F2">
      <w:pPr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Шаблон </w:t>
      </w:r>
    </w:p>
    <w:p w:rsidR="00AE73F2" w:rsidRDefault="00AE73F2" w:rsidP="00AE73F2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ind w:firstLine="567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AE73F2" w:rsidRPr="00AE73F2" w:rsidRDefault="00AE73F2" w:rsidP="00AE73F2">
      <w:pPr>
        <w:ind w:firstLine="567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E73F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Администрация муниципального образования Крыловский район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уполномоченного на выдачу разрешений на строительство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 исполнительной власти, органа исполнительной власти субъекта Российской 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 органа местного самоуправления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AE73F2" w:rsidRPr="00AE73F2" w:rsidRDefault="00AE73F2" w:rsidP="00AE73F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Кому: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73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Иванову Ивану Ивановичу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AE73F2" w:rsidRPr="003567B6" w:rsidRDefault="00AE73F2" w:rsidP="00AE73F2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Почтовый адрес:</w:t>
      </w:r>
    </w:p>
    <w:p w:rsidR="00AE73F2" w:rsidRPr="003567B6" w:rsidRDefault="00AE73F2" w:rsidP="00AE73F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5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Краснодарский край</w:t>
      </w:r>
      <w:r w:rsidRPr="0035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E73F2" w:rsidRDefault="00AE73F2" w:rsidP="00AE73F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5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Крыловский район, </w:t>
      </w:r>
      <w:r w:rsidRPr="0035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</w:p>
    <w:p w:rsidR="00AE73F2" w:rsidRPr="003567B6" w:rsidRDefault="00AE73F2" w:rsidP="00AE73F2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ст. Крыловская</w:t>
      </w:r>
      <w:r w:rsidRPr="003567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Мира, №1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</w:p>
    <w:p w:rsidR="00AE73F2" w:rsidRDefault="00AE73F2" w:rsidP="00AE73F2">
      <w:pPr>
        <w:tabs>
          <w:tab w:val="left" w:pos="5145"/>
          <w:tab w:val="left" w:pos="637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AE73F2" w:rsidRPr="00AE73F2" w:rsidRDefault="00AE73F2" w:rsidP="00AE73F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AE73F2">
        <w:rPr>
          <w:rFonts w:ascii="Times New Roman" w:eastAsia="Times New Roman" w:hAnsi="Times New Roman" w:cs="Times New Roman"/>
          <w:lang w:eastAsia="ru-RU"/>
        </w:rPr>
        <w:t>(при наличии)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AE73F2" w:rsidRDefault="00AE73F2" w:rsidP="00AE73F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о соответствии указанных в уведомлении о планируемых 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строительстве или реконструкции объекта индивидуального жилищного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строительства или садового дома параметров объекта индивидуального 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жилищного строительства или садового дома установленным параметрам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 допустимости размещения объекта индивидуального жилищного 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строительства или садового дома на земельном участке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«15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июня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22 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                 № </w:t>
      </w:r>
      <w:r w:rsidRPr="00B007F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уведомления о планируемых строительстве или реконструкции объекта индивидуального жилищного строительства или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садового дома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уведомления об изменении параметров планируемого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4BA44C" wp14:editId="1AEABA4C">
                <wp:simplePos x="0" y="0"/>
                <wp:positionH relativeFrom="column">
                  <wp:posOffset>2929890</wp:posOffset>
                </wp:positionH>
                <wp:positionV relativeFrom="paragraph">
                  <wp:posOffset>-310515</wp:posOffset>
                </wp:positionV>
                <wp:extent cx="428625" cy="304800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7EEFA7" id="Прямоугольник 1" o:spid="_x0000_s1026" style="position:absolute;margin-left:230.7pt;margin-top:-24.45pt;width:33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" fillcolor="white [3212]" stroked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или реконструкции объекта индивидуального жилищного строительства или садового дома (далее-уведомление),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направленного</w:t>
      </w:r>
    </w:p>
    <w:p w:rsidR="00AE73F2" w:rsidRPr="00B007FB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направления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11.06.2022</w:t>
      </w:r>
      <w:r w:rsidRPr="00B007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и номер регистрации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11.06.2022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г, №88/01-03-30</w:t>
      </w: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Уведомляем о соответствии указанных в уведомлении параметров объекта</w:t>
      </w:r>
    </w:p>
    <w:p w:rsidR="00AE73F2" w:rsidRPr="00B007FB" w:rsidRDefault="00AE73F2" w:rsidP="00AE73F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индивидуального жилищного строительства или садового дома установленным параметрам и допустимости размещения объекта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индивидуального жилищного строительства или садового дома на земельном участке: 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23:14:0303003:1234, Краснодар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ский край, Крыловский район, станица Крыловская, улица</w:t>
      </w:r>
      <w:r w:rsidRPr="00356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Мира, 1</w:t>
      </w:r>
    </w:p>
    <w:p w:rsidR="00AE73F2" w:rsidRDefault="00AE73F2" w:rsidP="00AE73F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AE73F2" w:rsidRDefault="00AE73F2" w:rsidP="00AE73F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(вопросы строительства,</w:t>
      </w:r>
    </w:p>
    <w:p w:rsidR="00AE73F2" w:rsidRPr="009F04FC" w:rsidRDefault="00AE73F2" w:rsidP="00AE73F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ЖКХ, транспорта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___________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С.Ю. Дормидонтов</w:t>
      </w:r>
    </w:p>
    <w:p w:rsidR="00AE73F2" w:rsidRPr="009F04FC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лица уполномоченного 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                  (расшифровка подписи)</w:t>
      </w:r>
    </w:p>
    <w:p w:rsidR="00AE73F2" w:rsidRPr="009F04FC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ыдачу разрешений</w:t>
      </w:r>
    </w:p>
    <w:p w:rsidR="00AE73F2" w:rsidRPr="009F04FC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а строительство федерального органа</w:t>
      </w:r>
    </w:p>
    <w:p w:rsidR="00AE73F2" w:rsidRPr="009F04FC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сполнительной власти, органа исполнительной</w:t>
      </w:r>
    </w:p>
    <w:p w:rsidR="00AE73F2" w:rsidRPr="009F04FC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ласти субъекта Российской Федерации,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ргана местного самоуправления)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                                             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73F2" w:rsidRDefault="00AE73F2" w:rsidP="00AE73F2"/>
    <w:p w:rsidR="00AE73F2" w:rsidRDefault="00AE73F2" w:rsidP="003567B6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50BF" w:rsidRDefault="001F50BF"/>
    <w:sectPr w:rsidR="001F5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08"/>
    <w:rsid w:val="001D3D7E"/>
    <w:rsid w:val="001F50BF"/>
    <w:rsid w:val="003567B6"/>
    <w:rsid w:val="00773D08"/>
    <w:rsid w:val="00AE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C27CF-E3A6-4F5D-ADC4-C7A1755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D0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3</cp:revision>
  <dcterms:created xsi:type="dcterms:W3CDTF">2020-02-25T07:36:00Z</dcterms:created>
  <dcterms:modified xsi:type="dcterms:W3CDTF">2022-06-15T12:55:00Z</dcterms:modified>
</cp:coreProperties>
</file>