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858" w:rsidRDefault="00241858" w:rsidP="002418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241858" w:rsidRPr="00A12731" w:rsidRDefault="00241858" w:rsidP="00241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731">
        <w:rPr>
          <w:rFonts w:ascii="Times New Roman" w:hAnsi="Times New Roman" w:cs="Times New Roman"/>
          <w:b/>
          <w:sz w:val="28"/>
          <w:szCs w:val="28"/>
        </w:rPr>
        <w:t>Перечень программ, планируемых к реализации в 2025 году в рамках федерального проекта «Активные меры содействия занятости» национального проекта «Кадры»</w:t>
      </w:r>
    </w:p>
    <w:tbl>
      <w:tblPr>
        <w:tblStyle w:val="a3"/>
        <w:tblW w:w="10742" w:type="dxa"/>
        <w:tblInd w:w="-431" w:type="dxa"/>
        <w:tblLook w:val="04A0" w:firstRow="1" w:lastRow="0" w:firstColumn="1" w:lastColumn="0" w:noHBand="0" w:noVBand="1"/>
      </w:tblPr>
      <w:tblGrid>
        <w:gridCol w:w="798"/>
        <w:gridCol w:w="2653"/>
        <w:gridCol w:w="5764"/>
        <w:gridCol w:w="1527"/>
      </w:tblGrid>
      <w:tr w:rsidR="00143B8A" w:rsidRPr="001F79D1" w:rsidTr="001F79D1">
        <w:trPr>
          <w:trHeight w:val="562"/>
        </w:trPr>
        <w:tc>
          <w:tcPr>
            <w:tcW w:w="798" w:type="dxa"/>
            <w:shd w:val="clear" w:color="auto" w:fill="auto"/>
            <w:hideMark/>
          </w:tcPr>
          <w:p w:rsidR="00143B8A" w:rsidRPr="001F79D1" w:rsidRDefault="00143B8A" w:rsidP="00143B8A">
            <w:pPr>
              <w:ind w:left="-112" w:firstLine="1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53" w:type="dxa"/>
            <w:shd w:val="clear" w:color="auto" w:fill="auto"/>
            <w:hideMark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Наименование программы</w:t>
            </w:r>
          </w:p>
        </w:tc>
        <w:tc>
          <w:tcPr>
            <w:tcW w:w="5764" w:type="dxa"/>
            <w:shd w:val="clear" w:color="auto" w:fill="auto"/>
            <w:hideMark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Вид программы (подвид для ДПО)</w:t>
            </w:r>
          </w:p>
        </w:tc>
        <w:tc>
          <w:tcPr>
            <w:tcW w:w="1527" w:type="dxa"/>
            <w:shd w:val="clear" w:color="auto" w:fill="auto"/>
            <w:hideMark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Количество часов</w:t>
            </w:r>
          </w:p>
        </w:tc>
      </w:tr>
      <w:tr w:rsidR="00143B8A" w:rsidRPr="001F79D1" w:rsidTr="001F79D1">
        <w:trPr>
          <w:trHeight w:val="290"/>
        </w:trPr>
        <w:tc>
          <w:tcPr>
            <w:tcW w:w="798" w:type="dxa"/>
            <w:shd w:val="clear" w:color="auto" w:fill="auto"/>
            <w:hideMark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79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653" w:type="dxa"/>
            <w:shd w:val="clear" w:color="auto" w:fill="auto"/>
            <w:hideMark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2</w:t>
            </w:r>
          </w:p>
        </w:tc>
        <w:tc>
          <w:tcPr>
            <w:tcW w:w="5764" w:type="dxa"/>
            <w:shd w:val="clear" w:color="auto" w:fill="auto"/>
            <w:hideMark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3</w:t>
            </w:r>
          </w:p>
        </w:tc>
        <w:tc>
          <w:tcPr>
            <w:tcW w:w="1527" w:type="dxa"/>
            <w:shd w:val="clear" w:color="auto" w:fill="auto"/>
            <w:hideMark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4</w:t>
            </w:r>
          </w:p>
        </w:tc>
      </w:tr>
      <w:tr w:rsidR="00143B8A" w:rsidRPr="001F79D1" w:rsidTr="001F79D1">
        <w:trPr>
          <w:trHeight w:val="663"/>
        </w:trPr>
        <w:tc>
          <w:tcPr>
            <w:tcW w:w="798" w:type="dxa"/>
            <w:shd w:val="clear" w:color="auto" w:fill="auto"/>
          </w:tcPr>
          <w:p w:rsidR="00143B8A" w:rsidRPr="001F79D1" w:rsidRDefault="00143B8A" w:rsidP="00143B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8"/>
              </w:rPr>
              <w:t>Специалист по туризму</w:t>
            </w:r>
          </w:p>
        </w:tc>
        <w:tc>
          <w:tcPr>
            <w:tcW w:w="5764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8"/>
              </w:rPr>
              <w:t>Дополнительное профессиональное образование (профессиональная переподготовка)</w:t>
            </w:r>
          </w:p>
        </w:tc>
        <w:tc>
          <w:tcPr>
            <w:tcW w:w="1527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8"/>
              </w:rPr>
              <w:t>256</w:t>
            </w:r>
          </w:p>
        </w:tc>
      </w:tr>
      <w:tr w:rsidR="00143B8A" w:rsidRPr="001F79D1" w:rsidTr="001F79D1">
        <w:trPr>
          <w:trHeight w:val="700"/>
        </w:trPr>
        <w:tc>
          <w:tcPr>
            <w:tcW w:w="798" w:type="dxa"/>
            <w:shd w:val="clear" w:color="auto" w:fill="auto"/>
          </w:tcPr>
          <w:p w:rsidR="00143B8A" w:rsidRPr="001F79D1" w:rsidRDefault="00143B8A" w:rsidP="00143B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4"/>
              </w:rPr>
              <w:t>Управляющий отелем</w:t>
            </w:r>
          </w:p>
        </w:tc>
        <w:tc>
          <w:tcPr>
            <w:tcW w:w="5764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8"/>
              </w:rPr>
              <w:t>Дополнительное профессиональное образование (профессиональная переподготовка)</w:t>
            </w:r>
          </w:p>
        </w:tc>
        <w:tc>
          <w:tcPr>
            <w:tcW w:w="1527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8"/>
              </w:rPr>
              <w:t>256</w:t>
            </w:r>
          </w:p>
        </w:tc>
      </w:tr>
      <w:tr w:rsidR="00143B8A" w:rsidRPr="001F79D1" w:rsidTr="001F79D1">
        <w:trPr>
          <w:trHeight w:val="696"/>
        </w:trPr>
        <w:tc>
          <w:tcPr>
            <w:tcW w:w="798" w:type="dxa"/>
            <w:shd w:val="clear" w:color="auto" w:fill="auto"/>
          </w:tcPr>
          <w:p w:rsidR="00143B8A" w:rsidRPr="001F79D1" w:rsidRDefault="00143B8A" w:rsidP="00143B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4"/>
              </w:rPr>
              <w:t>Экскурсовод (гид)</w:t>
            </w:r>
          </w:p>
        </w:tc>
        <w:tc>
          <w:tcPr>
            <w:tcW w:w="5764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8"/>
              </w:rPr>
              <w:t>Дополнительное профессиональное образование (профессиональная переподготовка)</w:t>
            </w:r>
          </w:p>
        </w:tc>
        <w:tc>
          <w:tcPr>
            <w:tcW w:w="1527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8"/>
              </w:rPr>
              <w:t>256</w:t>
            </w:r>
          </w:p>
        </w:tc>
      </w:tr>
      <w:tr w:rsidR="00143B8A" w:rsidRPr="001F79D1" w:rsidTr="001F79D1">
        <w:trPr>
          <w:trHeight w:val="707"/>
        </w:trPr>
        <w:tc>
          <w:tcPr>
            <w:tcW w:w="798" w:type="dxa"/>
            <w:shd w:val="clear" w:color="auto" w:fill="auto"/>
          </w:tcPr>
          <w:p w:rsidR="00143B8A" w:rsidRPr="001F79D1" w:rsidRDefault="00143B8A" w:rsidP="00143B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4"/>
              </w:rPr>
              <w:t>Гид-экскурсовод по винному туризму</w:t>
            </w:r>
          </w:p>
        </w:tc>
        <w:tc>
          <w:tcPr>
            <w:tcW w:w="5764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8"/>
              </w:rPr>
              <w:t>Дополнительная профессиональная программа – программа повышения квалификации</w:t>
            </w:r>
          </w:p>
        </w:tc>
        <w:tc>
          <w:tcPr>
            <w:tcW w:w="1527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8"/>
              </w:rPr>
              <w:t>72</w:t>
            </w:r>
          </w:p>
        </w:tc>
      </w:tr>
      <w:tr w:rsidR="00143B8A" w:rsidRPr="001F79D1" w:rsidTr="001F79D1">
        <w:trPr>
          <w:trHeight w:val="689"/>
        </w:trPr>
        <w:tc>
          <w:tcPr>
            <w:tcW w:w="798" w:type="dxa"/>
            <w:shd w:val="clear" w:color="auto" w:fill="auto"/>
          </w:tcPr>
          <w:p w:rsidR="00143B8A" w:rsidRPr="001F79D1" w:rsidRDefault="00143B8A" w:rsidP="00143B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системами искусственного интеллекта</w:t>
            </w:r>
          </w:p>
        </w:tc>
        <w:tc>
          <w:tcPr>
            <w:tcW w:w="5764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8"/>
              </w:rPr>
              <w:t>Дополнительное профессиональное образование (профессиональная переподготовка)</w:t>
            </w:r>
          </w:p>
        </w:tc>
        <w:tc>
          <w:tcPr>
            <w:tcW w:w="1527" w:type="dxa"/>
            <w:shd w:val="clear" w:color="auto" w:fill="auto"/>
          </w:tcPr>
          <w:p w:rsidR="00143B8A" w:rsidRPr="001F79D1" w:rsidRDefault="001F79D1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8"/>
              </w:rPr>
              <w:t>256</w:t>
            </w:r>
          </w:p>
        </w:tc>
      </w:tr>
      <w:tr w:rsidR="00143B8A" w:rsidRPr="001F79D1" w:rsidTr="001F79D1">
        <w:trPr>
          <w:trHeight w:val="1002"/>
        </w:trPr>
        <w:tc>
          <w:tcPr>
            <w:tcW w:w="798" w:type="dxa"/>
            <w:shd w:val="clear" w:color="auto" w:fill="auto"/>
          </w:tcPr>
          <w:p w:rsidR="00143B8A" w:rsidRPr="001F79D1" w:rsidRDefault="00143B8A" w:rsidP="00143B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4"/>
              </w:rPr>
              <w:t>Специалист по роботизации производств</w:t>
            </w:r>
          </w:p>
        </w:tc>
        <w:tc>
          <w:tcPr>
            <w:tcW w:w="5764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8"/>
              </w:rPr>
              <w:t>Дополнительное профессиональное образование (профессиональная переподготовка)</w:t>
            </w:r>
          </w:p>
        </w:tc>
        <w:tc>
          <w:tcPr>
            <w:tcW w:w="1527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8"/>
              </w:rPr>
              <w:t>256</w:t>
            </w:r>
          </w:p>
        </w:tc>
      </w:tr>
      <w:tr w:rsidR="00143B8A" w:rsidRPr="001F79D1" w:rsidTr="001F79D1">
        <w:trPr>
          <w:trHeight w:val="691"/>
        </w:trPr>
        <w:tc>
          <w:tcPr>
            <w:tcW w:w="798" w:type="dxa"/>
            <w:shd w:val="clear" w:color="auto" w:fill="auto"/>
          </w:tcPr>
          <w:p w:rsidR="00143B8A" w:rsidRPr="001F79D1" w:rsidRDefault="00143B8A" w:rsidP="00143B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8"/>
              </w:rPr>
              <w:t xml:space="preserve">Системный администратор </w:t>
            </w:r>
            <w:proofErr w:type="spellStart"/>
            <w:r w:rsidRPr="001F79D1">
              <w:rPr>
                <w:rFonts w:ascii="Times New Roman" w:hAnsi="Times New Roman" w:cs="Times New Roman"/>
                <w:sz w:val="24"/>
                <w:szCs w:val="28"/>
              </w:rPr>
              <w:t>Linux</w:t>
            </w:r>
            <w:proofErr w:type="spellEnd"/>
          </w:p>
        </w:tc>
        <w:tc>
          <w:tcPr>
            <w:tcW w:w="5764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8"/>
              </w:rPr>
              <w:t>Дополнительное профессиональное образование (профессиональная переподготовка)</w:t>
            </w:r>
          </w:p>
        </w:tc>
        <w:tc>
          <w:tcPr>
            <w:tcW w:w="1527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8"/>
              </w:rPr>
              <w:t>256</w:t>
            </w:r>
          </w:p>
        </w:tc>
      </w:tr>
      <w:tr w:rsidR="00143B8A" w:rsidRPr="001F79D1" w:rsidTr="001F79D1">
        <w:trPr>
          <w:trHeight w:val="1286"/>
        </w:trPr>
        <w:tc>
          <w:tcPr>
            <w:tcW w:w="798" w:type="dxa"/>
            <w:shd w:val="clear" w:color="auto" w:fill="auto"/>
          </w:tcPr>
          <w:p w:rsidR="00143B8A" w:rsidRPr="001F79D1" w:rsidRDefault="00143B8A" w:rsidP="00143B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4"/>
              </w:rPr>
              <w:t>Эксплуатация беспилотных авиационных систем от нуля до PRO (с максимальной взлетной массой 30 кг и менее)</w:t>
            </w:r>
          </w:p>
        </w:tc>
        <w:tc>
          <w:tcPr>
            <w:tcW w:w="5764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8"/>
              </w:rPr>
              <w:t>Дополнительная профессиональная программа – программа повышения квалификации</w:t>
            </w:r>
          </w:p>
        </w:tc>
        <w:tc>
          <w:tcPr>
            <w:tcW w:w="1527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8"/>
              </w:rPr>
              <w:t>144</w:t>
            </w:r>
          </w:p>
        </w:tc>
      </w:tr>
      <w:tr w:rsidR="00143B8A" w:rsidRPr="001F79D1" w:rsidTr="001F79D1">
        <w:trPr>
          <w:trHeight w:val="600"/>
        </w:trPr>
        <w:tc>
          <w:tcPr>
            <w:tcW w:w="798" w:type="dxa"/>
            <w:shd w:val="clear" w:color="auto" w:fill="auto"/>
          </w:tcPr>
          <w:p w:rsidR="00143B8A" w:rsidRPr="001F79D1" w:rsidRDefault="00143B8A" w:rsidP="00143B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D1">
              <w:rPr>
                <w:rFonts w:ascii="Times New Roman" w:hAnsi="Times New Roman" w:cs="Times New Roman"/>
                <w:sz w:val="24"/>
                <w:szCs w:val="24"/>
              </w:rPr>
              <w:t>Аналитик данных</w:t>
            </w:r>
          </w:p>
        </w:tc>
        <w:tc>
          <w:tcPr>
            <w:tcW w:w="5764" w:type="dxa"/>
            <w:shd w:val="clear" w:color="auto" w:fill="auto"/>
          </w:tcPr>
          <w:p w:rsidR="00143B8A" w:rsidRPr="001F79D1" w:rsidRDefault="001F79D1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8"/>
              </w:rPr>
              <w:t>Дополнительное профессиональное образование (профессиональная переподготовка)</w:t>
            </w:r>
          </w:p>
        </w:tc>
        <w:tc>
          <w:tcPr>
            <w:tcW w:w="1527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8"/>
              </w:rPr>
              <w:t>256</w:t>
            </w:r>
          </w:p>
        </w:tc>
      </w:tr>
      <w:tr w:rsidR="00143B8A" w:rsidRPr="001F79D1" w:rsidTr="001F79D1">
        <w:trPr>
          <w:trHeight w:val="695"/>
        </w:trPr>
        <w:tc>
          <w:tcPr>
            <w:tcW w:w="798" w:type="dxa"/>
            <w:shd w:val="clear" w:color="auto" w:fill="auto"/>
          </w:tcPr>
          <w:p w:rsidR="00143B8A" w:rsidRPr="001F79D1" w:rsidRDefault="00143B8A" w:rsidP="00143B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D1">
              <w:rPr>
                <w:rFonts w:ascii="Times New Roman" w:hAnsi="Times New Roman" w:cs="Times New Roman"/>
                <w:sz w:val="24"/>
                <w:szCs w:val="24"/>
              </w:rPr>
              <w:t>Веб-дизайнер</w:t>
            </w:r>
          </w:p>
        </w:tc>
        <w:tc>
          <w:tcPr>
            <w:tcW w:w="5764" w:type="dxa"/>
            <w:shd w:val="clear" w:color="auto" w:fill="auto"/>
          </w:tcPr>
          <w:p w:rsidR="00143B8A" w:rsidRPr="001F79D1" w:rsidRDefault="001F79D1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8"/>
              </w:rPr>
              <w:t>Дополнительная профессиональная программа – программа повышения квалификации</w:t>
            </w:r>
          </w:p>
        </w:tc>
        <w:tc>
          <w:tcPr>
            <w:tcW w:w="1527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8"/>
              </w:rPr>
              <w:t>72</w:t>
            </w:r>
          </w:p>
        </w:tc>
      </w:tr>
      <w:tr w:rsidR="00143B8A" w:rsidRPr="001F79D1" w:rsidTr="001F79D1">
        <w:trPr>
          <w:trHeight w:val="705"/>
        </w:trPr>
        <w:tc>
          <w:tcPr>
            <w:tcW w:w="798" w:type="dxa"/>
            <w:shd w:val="clear" w:color="auto" w:fill="auto"/>
          </w:tcPr>
          <w:p w:rsidR="00143B8A" w:rsidRPr="001F79D1" w:rsidRDefault="00143B8A" w:rsidP="00143B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D1">
              <w:rPr>
                <w:rFonts w:ascii="Times New Roman" w:hAnsi="Times New Roman" w:cs="Times New Roman"/>
                <w:sz w:val="24"/>
                <w:szCs w:val="24"/>
              </w:rPr>
              <w:t>Веб-разработчик</w:t>
            </w:r>
          </w:p>
        </w:tc>
        <w:tc>
          <w:tcPr>
            <w:tcW w:w="5764" w:type="dxa"/>
            <w:shd w:val="clear" w:color="auto" w:fill="auto"/>
          </w:tcPr>
          <w:p w:rsidR="00143B8A" w:rsidRPr="001F79D1" w:rsidRDefault="001F79D1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8"/>
              </w:rPr>
              <w:t>Дополнительное профессиональное образование (профессиональная переподготовка)</w:t>
            </w:r>
          </w:p>
        </w:tc>
        <w:tc>
          <w:tcPr>
            <w:tcW w:w="1527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8"/>
              </w:rPr>
              <w:t>256</w:t>
            </w:r>
          </w:p>
        </w:tc>
      </w:tr>
      <w:tr w:rsidR="00143B8A" w:rsidRPr="001F79D1" w:rsidTr="001F79D1">
        <w:trPr>
          <w:trHeight w:val="701"/>
        </w:trPr>
        <w:tc>
          <w:tcPr>
            <w:tcW w:w="798" w:type="dxa"/>
            <w:shd w:val="clear" w:color="auto" w:fill="auto"/>
          </w:tcPr>
          <w:p w:rsidR="00143B8A" w:rsidRPr="001F79D1" w:rsidRDefault="00143B8A" w:rsidP="00143B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D1">
              <w:rPr>
                <w:rFonts w:ascii="Times New Roman" w:hAnsi="Times New Roman" w:cs="Times New Roman"/>
                <w:sz w:val="24"/>
                <w:szCs w:val="24"/>
              </w:rPr>
              <w:t>Виноделие</w:t>
            </w:r>
          </w:p>
        </w:tc>
        <w:tc>
          <w:tcPr>
            <w:tcW w:w="5764" w:type="dxa"/>
            <w:shd w:val="clear" w:color="auto" w:fill="auto"/>
          </w:tcPr>
          <w:p w:rsidR="00143B8A" w:rsidRPr="001F79D1" w:rsidRDefault="001F79D1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8"/>
              </w:rPr>
              <w:t>Дополнительное профессиональное образование (профессиональная переподготовка)</w:t>
            </w:r>
          </w:p>
        </w:tc>
        <w:tc>
          <w:tcPr>
            <w:tcW w:w="1527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8"/>
              </w:rPr>
              <w:t>256</w:t>
            </w:r>
          </w:p>
        </w:tc>
      </w:tr>
      <w:tr w:rsidR="00143B8A" w:rsidRPr="001F79D1" w:rsidTr="001F79D1">
        <w:trPr>
          <w:trHeight w:val="838"/>
        </w:trPr>
        <w:tc>
          <w:tcPr>
            <w:tcW w:w="798" w:type="dxa"/>
            <w:shd w:val="clear" w:color="auto" w:fill="auto"/>
          </w:tcPr>
          <w:p w:rsidR="00143B8A" w:rsidRPr="001F79D1" w:rsidRDefault="00143B8A" w:rsidP="00143B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D1">
              <w:rPr>
                <w:rFonts w:ascii="Times New Roman" w:hAnsi="Times New Roman" w:cs="Times New Roman"/>
                <w:sz w:val="24"/>
                <w:szCs w:val="24"/>
              </w:rPr>
              <w:t>Ландшафтный дизайнер</w:t>
            </w:r>
          </w:p>
        </w:tc>
        <w:tc>
          <w:tcPr>
            <w:tcW w:w="5764" w:type="dxa"/>
            <w:shd w:val="clear" w:color="auto" w:fill="auto"/>
          </w:tcPr>
          <w:p w:rsidR="00143B8A" w:rsidRPr="001F79D1" w:rsidRDefault="001F79D1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8"/>
              </w:rPr>
              <w:t>Дополнительное профессиональное образование (профессиональная переподготовка)</w:t>
            </w:r>
          </w:p>
        </w:tc>
        <w:tc>
          <w:tcPr>
            <w:tcW w:w="1527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8"/>
              </w:rPr>
              <w:t>256</w:t>
            </w:r>
          </w:p>
        </w:tc>
      </w:tr>
      <w:tr w:rsidR="00143B8A" w:rsidRPr="001F79D1" w:rsidTr="001F79D1">
        <w:trPr>
          <w:trHeight w:val="840"/>
        </w:trPr>
        <w:tc>
          <w:tcPr>
            <w:tcW w:w="798" w:type="dxa"/>
            <w:shd w:val="clear" w:color="auto" w:fill="auto"/>
          </w:tcPr>
          <w:p w:rsidR="00143B8A" w:rsidRPr="001F79D1" w:rsidRDefault="00143B8A" w:rsidP="00143B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D1">
              <w:rPr>
                <w:rFonts w:ascii="Times New Roman" w:hAnsi="Times New Roman" w:cs="Times New Roman"/>
                <w:sz w:val="24"/>
                <w:szCs w:val="24"/>
              </w:rPr>
              <w:t>Системный анализ и управление данными</w:t>
            </w:r>
          </w:p>
        </w:tc>
        <w:tc>
          <w:tcPr>
            <w:tcW w:w="5764" w:type="dxa"/>
            <w:shd w:val="clear" w:color="auto" w:fill="auto"/>
          </w:tcPr>
          <w:p w:rsidR="00143B8A" w:rsidRPr="001F79D1" w:rsidRDefault="001F79D1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8"/>
              </w:rPr>
              <w:t>Дополнительная профессиональная программа – программа повышения квалификации</w:t>
            </w:r>
          </w:p>
        </w:tc>
        <w:tc>
          <w:tcPr>
            <w:tcW w:w="1527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8"/>
              </w:rPr>
              <w:t>144</w:t>
            </w:r>
          </w:p>
        </w:tc>
      </w:tr>
      <w:tr w:rsidR="00143B8A" w:rsidRPr="001F79D1" w:rsidTr="001F79D1">
        <w:trPr>
          <w:trHeight w:val="1121"/>
        </w:trPr>
        <w:tc>
          <w:tcPr>
            <w:tcW w:w="798" w:type="dxa"/>
            <w:shd w:val="clear" w:color="auto" w:fill="auto"/>
          </w:tcPr>
          <w:p w:rsidR="00143B8A" w:rsidRPr="001F79D1" w:rsidRDefault="00143B8A" w:rsidP="00143B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D1">
              <w:rPr>
                <w:rFonts w:ascii="Times New Roman" w:hAnsi="Times New Roman" w:cs="Times New Roman"/>
                <w:sz w:val="24"/>
                <w:szCs w:val="24"/>
              </w:rPr>
              <w:t>Системы искусственного интеллекта: нейронные сети</w:t>
            </w:r>
          </w:p>
        </w:tc>
        <w:tc>
          <w:tcPr>
            <w:tcW w:w="5764" w:type="dxa"/>
            <w:shd w:val="clear" w:color="auto" w:fill="auto"/>
          </w:tcPr>
          <w:p w:rsidR="00143B8A" w:rsidRPr="001F79D1" w:rsidRDefault="001F79D1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8"/>
              </w:rPr>
              <w:t>Дополнительная профессиональная программа – программа повышения квалификации</w:t>
            </w:r>
          </w:p>
        </w:tc>
        <w:tc>
          <w:tcPr>
            <w:tcW w:w="1527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8"/>
              </w:rPr>
              <w:t>144</w:t>
            </w:r>
          </w:p>
        </w:tc>
      </w:tr>
      <w:tr w:rsidR="00143B8A" w:rsidRPr="001F79D1" w:rsidTr="001F79D1">
        <w:trPr>
          <w:trHeight w:val="1286"/>
        </w:trPr>
        <w:tc>
          <w:tcPr>
            <w:tcW w:w="798" w:type="dxa"/>
            <w:shd w:val="clear" w:color="auto" w:fill="auto"/>
          </w:tcPr>
          <w:p w:rsidR="00143B8A" w:rsidRPr="001F79D1" w:rsidRDefault="00143B8A" w:rsidP="00143B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D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технологии подготовки внешних пилотов </w:t>
            </w:r>
            <w:r w:rsidRPr="001F7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FVP</w:t>
            </w:r>
            <w:r w:rsidRPr="001F79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F79D1">
              <w:rPr>
                <w:rFonts w:ascii="Times New Roman" w:hAnsi="Times New Roman" w:cs="Times New Roman"/>
                <w:sz w:val="24"/>
                <w:szCs w:val="24"/>
              </w:rPr>
              <w:t>дронов</w:t>
            </w:r>
            <w:proofErr w:type="spellEnd"/>
          </w:p>
        </w:tc>
        <w:tc>
          <w:tcPr>
            <w:tcW w:w="5764" w:type="dxa"/>
            <w:shd w:val="clear" w:color="auto" w:fill="auto"/>
          </w:tcPr>
          <w:p w:rsidR="00143B8A" w:rsidRPr="001F79D1" w:rsidRDefault="001F79D1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8"/>
              </w:rPr>
              <w:t>Дополнительная профессиональная программа – программа повышения квалификации</w:t>
            </w:r>
          </w:p>
        </w:tc>
        <w:tc>
          <w:tcPr>
            <w:tcW w:w="1527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8"/>
              </w:rPr>
              <w:t>144</w:t>
            </w:r>
          </w:p>
        </w:tc>
      </w:tr>
      <w:tr w:rsidR="00143B8A" w:rsidRPr="001F79D1" w:rsidTr="001F79D1">
        <w:trPr>
          <w:trHeight w:val="1286"/>
        </w:trPr>
        <w:tc>
          <w:tcPr>
            <w:tcW w:w="798" w:type="dxa"/>
            <w:shd w:val="clear" w:color="auto" w:fill="auto"/>
          </w:tcPr>
          <w:p w:rsidR="00143B8A" w:rsidRPr="001F79D1" w:rsidRDefault="00143B8A" w:rsidP="00143B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D1">
              <w:rPr>
                <w:rFonts w:ascii="Times New Roman" w:hAnsi="Times New Roman" w:cs="Times New Roman"/>
                <w:sz w:val="24"/>
                <w:szCs w:val="24"/>
              </w:rPr>
              <w:t>Специалист по тестированию в области информационных технологий</w:t>
            </w:r>
          </w:p>
        </w:tc>
        <w:tc>
          <w:tcPr>
            <w:tcW w:w="5764" w:type="dxa"/>
            <w:shd w:val="clear" w:color="auto" w:fill="auto"/>
          </w:tcPr>
          <w:p w:rsidR="00143B8A" w:rsidRPr="001F79D1" w:rsidRDefault="001F79D1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8"/>
              </w:rPr>
              <w:t>Дополнительное профессиональное образование (профессиональная переподготовка)</w:t>
            </w:r>
          </w:p>
        </w:tc>
        <w:tc>
          <w:tcPr>
            <w:tcW w:w="1527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8"/>
              </w:rPr>
              <w:t>256</w:t>
            </w:r>
          </w:p>
        </w:tc>
      </w:tr>
      <w:tr w:rsidR="00143B8A" w:rsidRPr="001F79D1" w:rsidTr="001F79D1">
        <w:trPr>
          <w:trHeight w:val="990"/>
        </w:trPr>
        <w:tc>
          <w:tcPr>
            <w:tcW w:w="798" w:type="dxa"/>
            <w:shd w:val="clear" w:color="auto" w:fill="auto"/>
          </w:tcPr>
          <w:p w:rsidR="00143B8A" w:rsidRPr="001F79D1" w:rsidRDefault="00143B8A" w:rsidP="00143B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D1">
              <w:rPr>
                <w:rFonts w:ascii="Times New Roman" w:hAnsi="Times New Roman" w:cs="Times New Roman"/>
                <w:sz w:val="24"/>
                <w:szCs w:val="24"/>
              </w:rPr>
              <w:t>Специалист по технической поддержке</w:t>
            </w:r>
          </w:p>
        </w:tc>
        <w:tc>
          <w:tcPr>
            <w:tcW w:w="5764" w:type="dxa"/>
            <w:shd w:val="clear" w:color="auto" w:fill="auto"/>
          </w:tcPr>
          <w:p w:rsidR="00143B8A" w:rsidRPr="001F79D1" w:rsidRDefault="001F79D1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8"/>
              </w:rPr>
              <w:t>Дополнительное профессиональное образование (профессиональная переподготовка)</w:t>
            </w:r>
          </w:p>
        </w:tc>
        <w:tc>
          <w:tcPr>
            <w:tcW w:w="1527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8"/>
              </w:rPr>
              <w:t>256</w:t>
            </w:r>
          </w:p>
        </w:tc>
      </w:tr>
      <w:tr w:rsidR="00143B8A" w:rsidRPr="001F79D1" w:rsidTr="001F79D1">
        <w:trPr>
          <w:trHeight w:val="1286"/>
        </w:trPr>
        <w:tc>
          <w:tcPr>
            <w:tcW w:w="798" w:type="dxa"/>
            <w:shd w:val="clear" w:color="auto" w:fill="auto"/>
          </w:tcPr>
          <w:p w:rsidR="00143B8A" w:rsidRPr="001F79D1" w:rsidRDefault="00143B8A" w:rsidP="00143B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D1">
              <w:rPr>
                <w:rFonts w:ascii="Times New Roman" w:hAnsi="Times New Roman" w:cs="Times New Roman"/>
                <w:sz w:val="24"/>
                <w:szCs w:val="24"/>
              </w:rPr>
              <w:t>Специалист по техническому обслуживанию и ремонту автотранспортных средств</w:t>
            </w:r>
          </w:p>
        </w:tc>
        <w:tc>
          <w:tcPr>
            <w:tcW w:w="5764" w:type="dxa"/>
            <w:shd w:val="clear" w:color="auto" w:fill="auto"/>
          </w:tcPr>
          <w:p w:rsidR="00143B8A" w:rsidRPr="001F79D1" w:rsidRDefault="001F79D1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8"/>
              </w:rPr>
              <w:t>Дополнительное профессиональное образование (профессиональная переподготовка)</w:t>
            </w:r>
          </w:p>
        </w:tc>
        <w:tc>
          <w:tcPr>
            <w:tcW w:w="1527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8"/>
              </w:rPr>
              <w:t>256</w:t>
            </w:r>
          </w:p>
        </w:tc>
      </w:tr>
      <w:tr w:rsidR="00143B8A" w:rsidRPr="001F79D1" w:rsidTr="001F79D1">
        <w:trPr>
          <w:trHeight w:val="1286"/>
        </w:trPr>
        <w:tc>
          <w:tcPr>
            <w:tcW w:w="798" w:type="dxa"/>
            <w:shd w:val="clear" w:color="auto" w:fill="auto"/>
          </w:tcPr>
          <w:p w:rsidR="00143B8A" w:rsidRPr="001F79D1" w:rsidRDefault="00143B8A" w:rsidP="00143B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D1">
              <w:rPr>
                <w:rFonts w:ascii="Times New Roman" w:hAnsi="Times New Roman" w:cs="Times New Roman"/>
                <w:sz w:val="24"/>
                <w:szCs w:val="24"/>
              </w:rPr>
              <w:t>Цифровая трансформация обеспечения экологической безопасности</w:t>
            </w:r>
          </w:p>
        </w:tc>
        <w:tc>
          <w:tcPr>
            <w:tcW w:w="5764" w:type="dxa"/>
            <w:shd w:val="clear" w:color="auto" w:fill="auto"/>
          </w:tcPr>
          <w:p w:rsidR="00143B8A" w:rsidRPr="001F79D1" w:rsidRDefault="001F79D1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8"/>
              </w:rPr>
              <w:t>Дополнительная профессиональная программа – программа повышения квалификации</w:t>
            </w:r>
          </w:p>
        </w:tc>
        <w:tc>
          <w:tcPr>
            <w:tcW w:w="1527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8"/>
              </w:rPr>
              <w:t>144</w:t>
            </w:r>
          </w:p>
        </w:tc>
      </w:tr>
      <w:tr w:rsidR="00143B8A" w:rsidRPr="000368B1" w:rsidTr="001F79D1">
        <w:trPr>
          <w:trHeight w:val="751"/>
        </w:trPr>
        <w:tc>
          <w:tcPr>
            <w:tcW w:w="798" w:type="dxa"/>
            <w:shd w:val="clear" w:color="auto" w:fill="auto"/>
          </w:tcPr>
          <w:p w:rsidR="00143B8A" w:rsidRPr="001F79D1" w:rsidRDefault="00143B8A" w:rsidP="00143B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auto"/>
          </w:tcPr>
          <w:p w:rsidR="00143B8A" w:rsidRPr="001F79D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D1">
              <w:rPr>
                <w:rFonts w:ascii="Times New Roman" w:hAnsi="Times New Roman" w:cs="Times New Roman"/>
                <w:sz w:val="24"/>
                <w:szCs w:val="24"/>
              </w:rPr>
              <w:t>Водитель-экспедитор</w:t>
            </w:r>
          </w:p>
        </w:tc>
        <w:tc>
          <w:tcPr>
            <w:tcW w:w="5764" w:type="dxa"/>
            <w:shd w:val="clear" w:color="auto" w:fill="auto"/>
          </w:tcPr>
          <w:p w:rsidR="00143B8A" w:rsidRPr="001F79D1" w:rsidRDefault="001F79D1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8"/>
              </w:rPr>
              <w:t>Дополнительная профессиональная программа – программа повышения квалификации</w:t>
            </w:r>
          </w:p>
        </w:tc>
        <w:tc>
          <w:tcPr>
            <w:tcW w:w="1527" w:type="dxa"/>
            <w:shd w:val="clear" w:color="auto" w:fill="auto"/>
          </w:tcPr>
          <w:p w:rsidR="00143B8A" w:rsidRPr="000368B1" w:rsidRDefault="00143B8A" w:rsidP="00143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79D1">
              <w:rPr>
                <w:rFonts w:ascii="Times New Roman" w:hAnsi="Times New Roman" w:cs="Times New Roman"/>
                <w:sz w:val="24"/>
                <w:szCs w:val="28"/>
              </w:rPr>
              <w:t>72</w:t>
            </w:r>
          </w:p>
        </w:tc>
      </w:tr>
    </w:tbl>
    <w:p w:rsidR="001F79D1" w:rsidRDefault="001F79D1" w:rsidP="00A63E4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79D1" w:rsidSect="001F79D1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9D1" w:rsidRDefault="001F79D1" w:rsidP="001F79D1">
      <w:pPr>
        <w:spacing w:after="0" w:line="240" w:lineRule="auto"/>
      </w:pPr>
      <w:r>
        <w:separator/>
      </w:r>
    </w:p>
  </w:endnote>
  <w:endnote w:type="continuationSeparator" w:id="0">
    <w:p w:rsidR="001F79D1" w:rsidRDefault="001F79D1" w:rsidP="001F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9D1" w:rsidRDefault="001F79D1" w:rsidP="001F79D1">
      <w:pPr>
        <w:spacing w:after="0" w:line="240" w:lineRule="auto"/>
      </w:pPr>
      <w:r>
        <w:separator/>
      </w:r>
    </w:p>
  </w:footnote>
  <w:footnote w:type="continuationSeparator" w:id="0">
    <w:p w:rsidR="001F79D1" w:rsidRDefault="001F79D1" w:rsidP="001F7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7945278"/>
      <w:docPartObj>
        <w:docPartGallery w:val="Page Numbers (Top of Page)"/>
        <w:docPartUnique/>
      </w:docPartObj>
    </w:sdtPr>
    <w:sdtEndPr/>
    <w:sdtContent>
      <w:p w:rsidR="001F79D1" w:rsidRDefault="001F79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E42">
          <w:rPr>
            <w:noProof/>
          </w:rPr>
          <w:t>2</w:t>
        </w:r>
        <w:r>
          <w:fldChar w:fldCharType="end"/>
        </w:r>
      </w:p>
    </w:sdtContent>
  </w:sdt>
  <w:p w:rsidR="001F79D1" w:rsidRDefault="001F79D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9200C"/>
    <w:multiLevelType w:val="hybridMultilevel"/>
    <w:tmpl w:val="69F0B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B0"/>
    <w:rsid w:val="00056DB0"/>
    <w:rsid w:val="00140705"/>
    <w:rsid w:val="00143B8A"/>
    <w:rsid w:val="001F79D1"/>
    <w:rsid w:val="00241858"/>
    <w:rsid w:val="009E5996"/>
    <w:rsid w:val="00A63E42"/>
    <w:rsid w:val="00F9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C59FC-32C2-4B00-A685-7485BD87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185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F7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79D1"/>
  </w:style>
  <w:style w:type="paragraph" w:styleId="a7">
    <w:name w:val="footer"/>
    <w:basedOn w:val="a"/>
    <w:link w:val="a8"/>
    <w:uiPriority w:val="99"/>
    <w:unhideWhenUsed/>
    <w:rsid w:val="001F7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7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619B0-EC27-4B2C-8DAC-52CFEBFA2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Каменщикова Александра Платоновна</dc:creator>
  <cp:keywords/>
  <dc:description/>
  <cp:lastModifiedBy>Прокудина Ольга Викторовна</cp:lastModifiedBy>
  <cp:revision>2</cp:revision>
  <dcterms:created xsi:type="dcterms:W3CDTF">2025-03-27T12:50:00Z</dcterms:created>
  <dcterms:modified xsi:type="dcterms:W3CDTF">2025-03-27T12:50:00Z</dcterms:modified>
</cp:coreProperties>
</file>