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73D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 xml:space="preserve">Крыловский район </w:t>
      </w:r>
    </w:p>
    <w:p w:rsidR="00DC7EED" w:rsidRPr="003673D7" w:rsidRDefault="00DC7EED" w:rsidP="00DC7EED">
      <w:pPr>
        <w:spacing w:line="240" w:lineRule="auto"/>
        <w:ind w:left="5245"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>от ______________ № ________</w:t>
      </w:r>
    </w:p>
    <w:p w:rsidR="00DC7EED" w:rsidRPr="00DC7EED" w:rsidRDefault="00DC7EED" w:rsidP="00DC7EED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C7EED" w:rsidRPr="003B6A72" w:rsidRDefault="00DC7EED" w:rsidP="00DC7E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A72">
        <w:rPr>
          <w:rFonts w:ascii="Times New Roman" w:hAnsi="Times New Roman" w:cs="Times New Roman"/>
          <w:b/>
          <w:sz w:val="28"/>
          <w:szCs w:val="28"/>
        </w:rPr>
        <w:t xml:space="preserve">Типовая форма </w:t>
      </w:r>
    </w:p>
    <w:p w:rsidR="00DC7EED" w:rsidRPr="003B6A72" w:rsidRDefault="00DC7EED" w:rsidP="00DC7E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A72">
        <w:rPr>
          <w:rFonts w:ascii="Times New Roman" w:hAnsi="Times New Roman" w:cs="Times New Roman"/>
          <w:b/>
          <w:sz w:val="28"/>
          <w:szCs w:val="28"/>
        </w:rPr>
        <w:t xml:space="preserve">приложения к договору аренды (не)сельскохозяйственного назначения, </w:t>
      </w:r>
    </w:p>
    <w:p w:rsidR="00470647" w:rsidRPr="003B6A72" w:rsidRDefault="00DC7EED" w:rsidP="00DC7E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A72">
        <w:rPr>
          <w:rFonts w:ascii="Times New Roman" w:hAnsi="Times New Roman" w:cs="Times New Roman"/>
          <w:b/>
          <w:sz w:val="28"/>
          <w:szCs w:val="28"/>
        </w:rPr>
        <w:t>заключаемого без проведения торгов</w:t>
      </w:r>
    </w:p>
    <w:p w:rsidR="00DC7EED" w:rsidRDefault="00DC7EED" w:rsidP="00DC7E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2977"/>
        <w:gridCol w:w="2080"/>
        <w:gridCol w:w="2080"/>
        <w:gridCol w:w="2080"/>
        <w:gridCol w:w="2080"/>
      </w:tblGrid>
      <w:tr w:rsidR="00DC7EED" w:rsidTr="00DC7EED">
        <w:tc>
          <w:tcPr>
            <w:tcW w:w="3256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кадастровый номер</w:t>
            </w:r>
          </w:p>
        </w:tc>
        <w:tc>
          <w:tcPr>
            <w:tcW w:w="2977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Площадь, кв.м.</w:t>
            </w: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 земельного участка, руб.</w:t>
            </w: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 кадастровой стоимости, %</w:t>
            </w: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Годовая сумма арендной платы, руб.</w:t>
            </w:r>
          </w:p>
        </w:tc>
      </w:tr>
      <w:tr w:rsidR="00DC7EED" w:rsidTr="00DC7EED">
        <w:tc>
          <w:tcPr>
            <w:tcW w:w="3256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DC7EED" w:rsidRDefault="00DC7EED" w:rsidP="00DC7E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EED" w:rsidRDefault="00DC7EED" w:rsidP="00DC7E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EED">
        <w:rPr>
          <w:rFonts w:ascii="Times New Roman" w:hAnsi="Times New Roman" w:cs="Times New Roman"/>
          <w:sz w:val="28"/>
          <w:szCs w:val="28"/>
        </w:rPr>
        <w:t>Сумма ежегодной арендной платы по договору составляет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7EED" w:rsidRPr="00DC7EED" w:rsidRDefault="00DC7EED" w:rsidP="00DC7E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DC7EED" w:rsidRPr="00DC7EED" w:rsidRDefault="00DC7EED" w:rsidP="00DC7EED">
      <w:pPr>
        <w:spacing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C7EED">
        <w:rPr>
          <w:rFonts w:ascii="Times New Roman" w:hAnsi="Times New Roman" w:cs="Times New Roman"/>
          <w:sz w:val="28"/>
          <w:szCs w:val="28"/>
        </w:rPr>
        <w:t xml:space="preserve">Расчет произведен в соответствии с постановлением </w:t>
      </w:r>
      <w:r w:rsidRPr="00DC7EED">
        <w:rPr>
          <w:rFonts w:ascii="Times New Roman" w:eastAsia="Arial" w:hAnsi="Times New Roman" w:cs="Times New Roman"/>
          <w:color w:val="000000"/>
          <w:sz w:val="28"/>
          <w:szCs w:val="28"/>
        </w:rPr>
        <w:t>главы администрации (губернатора) Краснодарского края от 21.03.2016 № 121 «О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в.</w:t>
      </w:r>
    </w:p>
    <w:p w:rsidR="00DC7EED" w:rsidRDefault="00DC7EED" w:rsidP="00DC7EED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7EED" w:rsidRDefault="00DC7EED" w:rsidP="00DC7EED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7EED" w:rsidRPr="00C65B40" w:rsidRDefault="00DC7EED" w:rsidP="00DC7EED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5B40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DC7EED" w:rsidRPr="00C65B40" w:rsidRDefault="00DC7EED" w:rsidP="00DC7EED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5B40">
        <w:rPr>
          <w:rFonts w:ascii="Times New Roman" w:hAnsi="Times New Roman" w:cs="Times New Roman"/>
          <w:sz w:val="28"/>
          <w:szCs w:val="28"/>
        </w:rPr>
        <w:t>имущества администрации муниципального</w:t>
      </w:r>
    </w:p>
    <w:p w:rsidR="00DC7EED" w:rsidRPr="00C65B40" w:rsidRDefault="00DC7EED" w:rsidP="00DC7EED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5B40">
        <w:rPr>
          <w:rFonts w:ascii="Times New Roman" w:hAnsi="Times New Roman" w:cs="Times New Roman"/>
          <w:sz w:val="28"/>
          <w:szCs w:val="28"/>
        </w:rPr>
        <w:t>образования Крыловский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О.Л. Орлова</w:t>
      </w:r>
    </w:p>
    <w:sectPr w:rsidR="00DC7EED" w:rsidRPr="00C65B40" w:rsidSect="00DC7EE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ED"/>
    <w:rsid w:val="003B6A72"/>
    <w:rsid w:val="00470647"/>
    <w:rsid w:val="00DC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DCC48-9956-4DE2-BE26-E827429A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EED"/>
    <w:pPr>
      <w:widowControl w:val="0"/>
      <w:suppressAutoHyphens/>
      <w:spacing w:after="0" w:line="360" w:lineRule="auto"/>
      <w:ind w:firstLine="560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C7EED"/>
    <w:pPr>
      <w:spacing w:before="420" w:line="252" w:lineRule="auto"/>
      <w:ind w:right="15" w:firstLine="0"/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3"/>
    <w:rsid w:val="00DC7EED"/>
    <w:rPr>
      <w:rFonts w:ascii="Arial" w:eastAsia="Times New Roman" w:hAnsi="Arial" w:cs="Arial"/>
      <w:b/>
      <w:sz w:val="28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DC7EED"/>
    <w:pPr>
      <w:numPr>
        <w:ilvl w:val="1"/>
      </w:numPr>
      <w:spacing w:after="160"/>
      <w:ind w:firstLine="5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4"/>
    <w:uiPriority w:val="11"/>
    <w:rsid w:val="00DC7EED"/>
    <w:rPr>
      <w:rFonts w:eastAsiaTheme="minorEastAsia"/>
      <w:color w:val="5A5A5A" w:themeColor="text1" w:themeTint="A5"/>
      <w:spacing w:val="15"/>
      <w:lang w:eastAsia="ar-SA"/>
    </w:rPr>
  </w:style>
  <w:style w:type="table" w:styleId="a7">
    <w:name w:val="Table Grid"/>
    <w:basedOn w:val="a1"/>
    <w:uiPriority w:val="39"/>
    <w:rsid w:val="00DC7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Ивахненко</dc:creator>
  <cp:keywords/>
  <dc:description/>
  <cp:lastModifiedBy>Ивахненко</cp:lastModifiedBy>
  <cp:revision>2</cp:revision>
  <dcterms:created xsi:type="dcterms:W3CDTF">2022-01-25T06:31:00Z</dcterms:created>
  <dcterms:modified xsi:type="dcterms:W3CDTF">2022-03-04T08:02:00Z</dcterms:modified>
</cp:coreProperties>
</file>