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sidRPr="002843F0">
        <w:rPr>
          <w:rFonts w:ascii="Times New Roman" w:hAnsi="Times New Roman" w:cs="Times New Roman"/>
          <w:sz w:val="28"/>
          <w:szCs w:val="28"/>
        </w:rPr>
        <w:t xml:space="preserve"> вопросов для проведения публичных консультаций</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C62160">
      <w:pPr>
        <w:spacing w:line="240" w:lineRule="auto"/>
        <w:ind w:right="-1" w:firstLine="708"/>
        <w:jc w:val="both"/>
        <w:rPr>
          <w:rFonts w:ascii="Times New Roman" w:hAnsi="Times New Roman" w:cs="Times New Roman"/>
          <w:sz w:val="28"/>
          <w:szCs w:val="28"/>
        </w:rPr>
      </w:pPr>
      <w:r w:rsidRPr="002843F0">
        <w:rPr>
          <w:rFonts w:ascii="Times New Roman" w:hAnsi="Times New Roman" w:cs="Times New Roman"/>
          <w:sz w:val="28"/>
          <w:szCs w:val="28"/>
        </w:rPr>
        <w:t>ПЕРЕЧ</w:t>
      </w:r>
      <w:r>
        <w:rPr>
          <w:rFonts w:ascii="Times New Roman" w:hAnsi="Times New Roman" w:cs="Times New Roman"/>
          <w:sz w:val="28"/>
          <w:szCs w:val="28"/>
        </w:rPr>
        <w:t xml:space="preserve">ЕНЬ </w:t>
      </w:r>
      <w:r w:rsidRPr="002843F0">
        <w:rPr>
          <w:rFonts w:ascii="Times New Roman" w:hAnsi="Times New Roman" w:cs="Times New Roman"/>
          <w:sz w:val="28"/>
          <w:szCs w:val="28"/>
        </w:rPr>
        <w:t xml:space="preserve"> ВОПРОСОВ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ДЛЯ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ПРОВЕДЕНИЯ</w:t>
      </w:r>
      <w:r w:rsidR="00740081">
        <w:rPr>
          <w:rFonts w:ascii="Times New Roman" w:hAnsi="Times New Roman" w:cs="Times New Roman"/>
          <w:sz w:val="28"/>
          <w:szCs w:val="28"/>
        </w:rPr>
        <w:t xml:space="preserve"> </w:t>
      </w:r>
      <w:r w:rsidR="007D71A2">
        <w:rPr>
          <w:rFonts w:ascii="Times New Roman" w:hAnsi="Times New Roman" w:cs="Times New Roman"/>
          <w:sz w:val="28"/>
          <w:szCs w:val="28"/>
        </w:rPr>
        <w:t xml:space="preserve"> ПУБЛИЧНЫХ КОНСУЛЬТАЦИЙ </w:t>
      </w:r>
      <w:r w:rsidR="00D74155" w:rsidRPr="00D74155">
        <w:rPr>
          <w:rFonts w:ascii="Times New Roman" w:hAnsi="Times New Roman" w:cs="Times New Roman"/>
          <w:sz w:val="28"/>
          <w:szCs w:val="28"/>
        </w:rPr>
        <w:t>проекта  постановления администрации  муниципального  образования  Крыловский  район  «Об  утверждении административного регламента предоставления муниципальной услуги «</w:t>
      </w:r>
      <w:r w:rsidR="00C62160" w:rsidRPr="00C62160">
        <w:rPr>
          <w:rFonts w:ascii="Times New Roman" w:hAnsi="Times New Roman" w:cs="Times New Roman"/>
          <w:sz w:val="28"/>
          <w:szCs w:val="28"/>
        </w:rPr>
        <w:t>Выдача разрешения на использование    земель или земельного участка, находящегося в государственной или муниципальной собственности, без предостав</w:t>
      </w:r>
      <w:r w:rsidR="00C62160">
        <w:rPr>
          <w:rFonts w:ascii="Times New Roman" w:hAnsi="Times New Roman" w:cs="Times New Roman"/>
          <w:sz w:val="28"/>
          <w:szCs w:val="28"/>
        </w:rPr>
        <w:t>ления земельного участка и уста</w:t>
      </w:r>
      <w:r w:rsidR="00C62160" w:rsidRPr="00C62160">
        <w:rPr>
          <w:rFonts w:ascii="Times New Roman" w:hAnsi="Times New Roman" w:cs="Times New Roman"/>
          <w:sz w:val="28"/>
          <w:szCs w:val="28"/>
        </w:rPr>
        <w:t xml:space="preserve">новления сервитута, публичного сервитута» </w:t>
      </w:r>
      <w:r w:rsidRPr="002843F0">
        <w:rPr>
          <w:rFonts w:ascii="Times New Roman" w:hAnsi="Times New Roman" w:cs="Times New Roman"/>
          <w:sz w:val="28"/>
          <w:szCs w:val="28"/>
        </w:rPr>
        <w:t>(</w:t>
      </w:r>
      <w:r w:rsidRPr="00740081">
        <w:rPr>
          <w:rFonts w:ascii="Times New Roman" w:hAnsi="Times New Roman" w:cs="Times New Roman"/>
          <w:sz w:val="24"/>
          <w:szCs w:val="24"/>
        </w:rPr>
        <w:t>наименование проекта муниципального нормативного правового акта</w:t>
      </w:r>
      <w:r w:rsidRPr="002843F0">
        <w:rPr>
          <w:rFonts w:ascii="Times New Roman" w:hAnsi="Times New Roman" w:cs="Times New Roman"/>
          <w:sz w:val="28"/>
          <w:szCs w:val="28"/>
        </w:rPr>
        <w:t>)</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Default="00A36427" w:rsidP="00AC7F0C">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Пожалуйста, заполните и направьте данную форму по электронной почте на адрес: </w:t>
      </w:r>
      <w:r w:rsidRPr="00A270A2">
        <w:rPr>
          <w:rFonts w:ascii="Times New Roman" w:hAnsi="Times New Roman" w:cs="Times New Roman"/>
          <w:sz w:val="28"/>
          <w:szCs w:val="28"/>
        </w:rPr>
        <w:t>(</w:t>
      </w:r>
      <w:hyperlink r:id="rId4" w:history="1">
        <w:r w:rsidR="007D71A2" w:rsidRPr="002736E4">
          <w:rPr>
            <w:rStyle w:val="a5"/>
            <w:rFonts w:ascii="Times New Roman" w:hAnsi="Times New Roman" w:cs="Times New Roman"/>
            <w:bCs/>
            <w:sz w:val="28"/>
            <w:szCs w:val="28"/>
            <w:lang w:val="en-US"/>
          </w:rPr>
          <w:t>econom</w:t>
        </w:r>
        <w:r w:rsidR="007D71A2" w:rsidRPr="002736E4">
          <w:rPr>
            <w:rStyle w:val="a5"/>
            <w:rFonts w:ascii="Times New Roman" w:hAnsi="Times New Roman" w:cs="Times New Roman"/>
            <w:bCs/>
            <w:sz w:val="28"/>
            <w:szCs w:val="28"/>
          </w:rPr>
          <w:t>@</w:t>
        </w:r>
        <w:r w:rsidR="007D71A2" w:rsidRPr="002736E4">
          <w:rPr>
            <w:rStyle w:val="a5"/>
            <w:rFonts w:ascii="Times New Roman" w:hAnsi="Times New Roman" w:cs="Times New Roman"/>
            <w:bCs/>
            <w:sz w:val="28"/>
            <w:szCs w:val="28"/>
            <w:lang w:val="en-US"/>
          </w:rPr>
          <w:t>krilovskaya</w:t>
        </w:r>
        <w:r w:rsidR="007D71A2" w:rsidRPr="002736E4">
          <w:rPr>
            <w:rStyle w:val="a5"/>
            <w:rFonts w:ascii="Times New Roman" w:hAnsi="Times New Roman" w:cs="Times New Roman"/>
            <w:bCs/>
            <w:sz w:val="28"/>
            <w:szCs w:val="28"/>
          </w:rPr>
          <w:t>.</w:t>
        </w:r>
        <w:proofErr w:type="spellStart"/>
        <w:r w:rsidR="007D71A2" w:rsidRPr="002736E4">
          <w:rPr>
            <w:rStyle w:val="a5"/>
            <w:rFonts w:ascii="Times New Roman" w:hAnsi="Times New Roman" w:cs="Times New Roman"/>
            <w:bCs/>
            <w:sz w:val="28"/>
            <w:szCs w:val="28"/>
            <w:lang w:val="en-US"/>
          </w:rPr>
          <w:t>ru</w:t>
        </w:r>
        <w:proofErr w:type="spellEnd"/>
      </w:hyperlink>
      <w:r w:rsidR="007D71A2">
        <w:rPr>
          <w:rFonts w:ascii="Times New Roman" w:hAnsi="Times New Roman" w:cs="Times New Roman"/>
          <w:bCs/>
          <w:sz w:val="28"/>
          <w:szCs w:val="28"/>
        </w:rPr>
        <w:t xml:space="preserve"> </w:t>
      </w:r>
      <w:r w:rsidRPr="00A270A2">
        <w:rPr>
          <w:rFonts w:ascii="Times New Roman" w:hAnsi="Times New Roman" w:cs="Times New Roman"/>
          <w:sz w:val="28"/>
          <w:szCs w:val="28"/>
        </w:rPr>
        <w:t>)</w:t>
      </w:r>
      <w:r w:rsidR="00D93B97">
        <w:rPr>
          <w:rFonts w:ascii="Times New Roman" w:hAnsi="Times New Roman" w:cs="Times New Roman"/>
          <w:sz w:val="28"/>
          <w:szCs w:val="28"/>
        </w:rPr>
        <w:t xml:space="preserve"> </w:t>
      </w:r>
      <w:r w:rsidR="00D93B97" w:rsidRPr="00AC7F0C">
        <w:rPr>
          <w:rFonts w:ascii="Times New Roman" w:hAnsi="Times New Roman" w:cs="Times New Roman"/>
          <w:sz w:val="28"/>
          <w:szCs w:val="28"/>
        </w:rPr>
        <w:t xml:space="preserve">не </w:t>
      </w:r>
      <w:r w:rsidR="00D93B97" w:rsidRPr="00985D12">
        <w:rPr>
          <w:rFonts w:ascii="Times New Roman" w:hAnsi="Times New Roman" w:cs="Times New Roman"/>
          <w:color w:val="000000" w:themeColor="text1"/>
          <w:sz w:val="28"/>
          <w:szCs w:val="28"/>
        </w:rPr>
        <w:t xml:space="preserve">позднее </w:t>
      </w:r>
      <w:r w:rsidR="005F2756">
        <w:rPr>
          <w:rFonts w:ascii="Times New Roman" w:hAnsi="Times New Roman" w:cs="Times New Roman"/>
          <w:color w:val="000000" w:themeColor="text1"/>
          <w:sz w:val="28"/>
          <w:szCs w:val="28"/>
        </w:rPr>
        <w:t>25 апреля</w:t>
      </w:r>
      <w:bookmarkStart w:id="0" w:name="_GoBack"/>
      <w:bookmarkEnd w:id="0"/>
      <w:r w:rsidR="00D93B97" w:rsidRPr="00985D12">
        <w:rPr>
          <w:rFonts w:ascii="Times New Roman" w:hAnsi="Times New Roman" w:cs="Times New Roman"/>
          <w:color w:val="000000" w:themeColor="text1"/>
          <w:sz w:val="28"/>
          <w:szCs w:val="28"/>
        </w:rPr>
        <w:t xml:space="preserve"> 202</w:t>
      </w:r>
      <w:r w:rsidR="008A70EA" w:rsidRPr="00985D12">
        <w:rPr>
          <w:rFonts w:ascii="Times New Roman" w:hAnsi="Times New Roman" w:cs="Times New Roman"/>
          <w:color w:val="000000" w:themeColor="text1"/>
          <w:sz w:val="28"/>
          <w:szCs w:val="28"/>
        </w:rPr>
        <w:t>5</w:t>
      </w:r>
      <w:r w:rsidR="00D93B97" w:rsidRPr="00985D12">
        <w:rPr>
          <w:rFonts w:ascii="Times New Roman" w:hAnsi="Times New Roman" w:cs="Times New Roman"/>
          <w:color w:val="000000" w:themeColor="text1"/>
          <w:sz w:val="28"/>
          <w:szCs w:val="28"/>
        </w:rPr>
        <w:t xml:space="preserve"> </w:t>
      </w:r>
      <w:r w:rsidR="00D93B97" w:rsidRPr="003C6355">
        <w:rPr>
          <w:rFonts w:ascii="Times New Roman" w:hAnsi="Times New Roman" w:cs="Times New Roman"/>
          <w:sz w:val="28"/>
          <w:szCs w:val="28"/>
        </w:rPr>
        <w:t>года</w:t>
      </w:r>
      <w:r w:rsidRPr="002843F0">
        <w:rPr>
          <w:rFonts w:ascii="Times New Roman" w:hAnsi="Times New Roman" w:cs="Times New Roman"/>
          <w:sz w:val="28"/>
          <w:szCs w:val="28"/>
        </w:rPr>
        <w:t>. 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Pr>
          <w:rFonts w:ascii="Times New Roman" w:hAnsi="Times New Roman" w:cs="Times New Roman"/>
          <w:sz w:val="28"/>
          <w:szCs w:val="28"/>
        </w:rPr>
        <w:t>.</w:t>
      </w:r>
    </w:p>
    <w:p w:rsidR="00A36427" w:rsidRPr="002843F0" w:rsidRDefault="00A36427" w:rsidP="00A36427">
      <w:pPr>
        <w:autoSpaceDE w:val="0"/>
        <w:autoSpaceDN w:val="0"/>
        <w:adjustRightInd w:val="0"/>
        <w:jc w:val="both"/>
        <w:rPr>
          <w:rFonts w:ascii="Times New Roman" w:hAnsi="Times New Roman" w:cs="Times New Roman"/>
          <w:sz w:val="28"/>
          <w:szCs w:val="28"/>
        </w:rPr>
      </w:pPr>
      <w:r w:rsidRPr="002843F0">
        <w:rPr>
          <w:rFonts w:ascii="Times New Roman" w:hAnsi="Times New Roman" w:cs="Times New Roman"/>
          <w:sz w:val="28"/>
          <w:szCs w:val="28"/>
        </w:rPr>
        <w:t>Контактная информация</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D93B97">
        <w:rPr>
          <w:rFonts w:ascii="Times New Roman" w:hAnsi="Times New Roman" w:cs="Times New Roman"/>
          <w:sz w:val="28"/>
          <w:szCs w:val="28"/>
        </w:rPr>
        <w:t>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наименование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сфера деятельности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Ф.И.О. контактного лица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номер контактного телефона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адрес электронной почты</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A36427" w:rsidRPr="002843F0" w:rsidRDefault="00A36427" w:rsidP="00A36427">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2843F0">
        <w:rPr>
          <w:rFonts w:ascii="Times New Roman" w:hAnsi="Times New Roman" w:cs="Times New Roman"/>
          <w:sz w:val="28"/>
          <w:szCs w:val="28"/>
        </w:rPr>
        <w:t>затратны</w:t>
      </w:r>
      <w:proofErr w:type="spellEnd"/>
      <w:r w:rsidRPr="002843F0">
        <w:rPr>
          <w:rFonts w:ascii="Times New Roman" w:hAnsi="Times New Roman" w:cs="Times New Roman"/>
          <w:sz w:val="28"/>
          <w:szCs w:val="28"/>
        </w:rPr>
        <w:t xml:space="preserve"> и (или) более эффективны?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4. Какие, по Вашей оценке, субъекты </w:t>
      </w:r>
      <w:proofErr w:type="gramStart"/>
      <w:r w:rsidRPr="002843F0">
        <w:rPr>
          <w:rFonts w:ascii="Times New Roman" w:hAnsi="Times New Roman" w:cs="Times New Roman"/>
          <w:sz w:val="28"/>
          <w:szCs w:val="28"/>
        </w:rPr>
        <w:t xml:space="preserve">предпринимательской </w:t>
      </w:r>
      <w:r w:rsidR="008A70EA">
        <w:rPr>
          <w:rFonts w:ascii="Times New Roman" w:hAnsi="Times New Roman" w:cs="Times New Roman"/>
          <w:sz w:val="28"/>
          <w:szCs w:val="28"/>
        </w:rPr>
        <w:t xml:space="preserve"> и</w:t>
      </w:r>
      <w:proofErr w:type="gramEnd"/>
      <w:r w:rsidR="008A70EA">
        <w:rPr>
          <w:rFonts w:ascii="Times New Roman" w:hAnsi="Times New Roman" w:cs="Times New Roman"/>
          <w:sz w:val="28"/>
          <w:szCs w:val="28"/>
        </w:rPr>
        <w:t xml:space="preserve"> иной экономической </w:t>
      </w:r>
      <w:r w:rsidRPr="002843F0">
        <w:rPr>
          <w:rFonts w:ascii="Times New Roman" w:hAnsi="Times New Roman" w:cs="Times New Roman"/>
          <w:sz w:val="28"/>
          <w:szCs w:val="28"/>
        </w:rPr>
        <w:t>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7. Существуют ли в предлагаемом правовом регулировании положения,</w:t>
      </w:r>
      <w:r>
        <w:rPr>
          <w:rFonts w:ascii="Times New Roman" w:hAnsi="Times New Roman" w:cs="Times New Roman"/>
          <w:sz w:val="28"/>
          <w:szCs w:val="28"/>
        </w:rPr>
        <w:t xml:space="preserve"> </w:t>
      </w:r>
      <w:r w:rsidRPr="002843F0">
        <w:rPr>
          <w:rFonts w:ascii="Times New Roman" w:hAnsi="Times New Roman" w:cs="Times New Roman"/>
          <w:sz w:val="28"/>
          <w:szCs w:val="28"/>
        </w:rPr>
        <w:t>которые необоснованно затрудняют ведение предпринимательской и</w:t>
      </w:r>
      <w:r w:rsidR="008A70EA">
        <w:rPr>
          <w:rFonts w:ascii="Times New Roman" w:hAnsi="Times New Roman" w:cs="Times New Roman"/>
          <w:sz w:val="28"/>
          <w:szCs w:val="28"/>
        </w:rPr>
        <w:t xml:space="preserve"> иной экономической </w:t>
      </w:r>
      <w:r w:rsidRPr="002843F0">
        <w:rPr>
          <w:rFonts w:ascii="Times New Roman" w:hAnsi="Times New Roman" w:cs="Times New Roman"/>
          <w:sz w:val="28"/>
          <w:szCs w:val="28"/>
        </w:rPr>
        <w:t>деятельности? Приведите обоснования по каждому указанному положению, дополнительно определив: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имеются ли технические ошибки;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 xml:space="preserve">нормативного правового акта к избыточным действиям или, наоборот, ограничивает действия физических и юридических лиц в сфере предпринимательской и </w:t>
      </w:r>
      <w:r w:rsidR="008A70EA">
        <w:rPr>
          <w:rFonts w:ascii="Times New Roman" w:hAnsi="Times New Roman" w:cs="Times New Roman"/>
          <w:sz w:val="28"/>
          <w:szCs w:val="28"/>
        </w:rPr>
        <w:t xml:space="preserve">иной экономической </w:t>
      </w:r>
      <w:r w:rsidRPr="002843F0">
        <w:rPr>
          <w:rFonts w:ascii="Times New Roman" w:hAnsi="Times New Roman" w:cs="Times New Roman"/>
          <w:sz w:val="28"/>
          <w:szCs w:val="28"/>
        </w:rPr>
        <w:t>деятельности;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 xml:space="preserve">нормативного правового акта к возникновению избыточных обязанностей для физических и юридических лиц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к необоснованному существенному росту отдельных видов затрат или появлению новых необоснованных видов затрат;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xml:space="preserve"> существующих или возможных поставщиков или потребителей;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w:t>
      </w:r>
      <w:r w:rsidR="008A70EA">
        <w:rPr>
          <w:rFonts w:ascii="Times New Roman" w:hAnsi="Times New Roman" w:cs="Times New Roman"/>
          <w:sz w:val="28"/>
          <w:szCs w:val="28"/>
        </w:rPr>
        <w:t>иной экономической</w:t>
      </w:r>
      <w:r w:rsidRPr="002843F0">
        <w:rPr>
          <w:rFonts w:ascii="Times New Roman" w:hAnsi="Times New Roman" w:cs="Times New Roman"/>
          <w:sz w:val="28"/>
          <w:szCs w:val="28"/>
        </w:rPr>
        <w:t xml:space="preserve"> деятельности, способствует ли возникновению необоснованных прав органов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и должностных лиц, допускает ли возможность избирательного применения норм;</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w:t>
      </w:r>
      <w:r w:rsidR="008A70EA">
        <w:rPr>
          <w:rFonts w:ascii="Times New Roman" w:hAnsi="Times New Roman" w:cs="Times New Roman"/>
          <w:sz w:val="28"/>
          <w:szCs w:val="28"/>
        </w:rPr>
        <w:t xml:space="preserve"> в сфере предпринимательской и ин</w:t>
      </w:r>
      <w:r w:rsidRPr="002843F0">
        <w:rPr>
          <w:rFonts w:ascii="Times New Roman" w:hAnsi="Times New Roman" w:cs="Times New Roman"/>
          <w:sz w:val="28"/>
          <w:szCs w:val="28"/>
        </w:rPr>
        <w:t xml:space="preserve">ой </w:t>
      </w:r>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деятельности? Приведите конкретные примеры.</w:t>
      </w:r>
      <w:r>
        <w:rPr>
          <w:rFonts w:ascii="Times New Roman" w:hAnsi="Times New Roman" w:cs="Times New Roman"/>
          <w:sz w:val="28"/>
          <w:szCs w:val="28"/>
        </w:rPr>
        <w:t xml:space="preserve">                                 </w:t>
      </w: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9. Оцените издержки (упущенную выгоду) физических и юридических лиц в сфере предпринимательской и </w:t>
      </w:r>
      <w:r w:rsidR="008A70EA">
        <w:rPr>
          <w:rFonts w:ascii="Times New Roman" w:hAnsi="Times New Roman" w:cs="Times New Roman"/>
          <w:sz w:val="28"/>
          <w:szCs w:val="28"/>
        </w:rPr>
        <w:t xml:space="preserve">иной экономической </w:t>
      </w:r>
      <w:r w:rsidRPr="002843F0">
        <w:rPr>
          <w:rFonts w:ascii="Times New Roman" w:hAnsi="Times New Roman" w:cs="Times New Roman"/>
          <w:sz w:val="28"/>
          <w:szCs w:val="28"/>
        </w:rPr>
        <w:t>деятельности, возникающие при введении предлагаемого правового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Отдельно укажите временные издержки, которые понесут физические и юридические лица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xml:space="preserve">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Предусмотрен ли в нем механизм защиты прав хозяйствующих субъектов?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B201A5" w:rsidRDefault="00B201A5"/>
    <w:sectPr w:rsidR="00B201A5" w:rsidSect="00A3642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427"/>
    <w:rsid w:val="000C3ADC"/>
    <w:rsid w:val="00237C47"/>
    <w:rsid w:val="003C6355"/>
    <w:rsid w:val="003F36B5"/>
    <w:rsid w:val="005B3F01"/>
    <w:rsid w:val="005F2756"/>
    <w:rsid w:val="00612917"/>
    <w:rsid w:val="00666EC3"/>
    <w:rsid w:val="00740081"/>
    <w:rsid w:val="00757888"/>
    <w:rsid w:val="007726A7"/>
    <w:rsid w:val="00786D4B"/>
    <w:rsid w:val="007D71A2"/>
    <w:rsid w:val="0081423F"/>
    <w:rsid w:val="00880160"/>
    <w:rsid w:val="008A70EA"/>
    <w:rsid w:val="009529B0"/>
    <w:rsid w:val="009620A4"/>
    <w:rsid w:val="00985D12"/>
    <w:rsid w:val="00A21E28"/>
    <w:rsid w:val="00A36427"/>
    <w:rsid w:val="00A676E8"/>
    <w:rsid w:val="00A97B6E"/>
    <w:rsid w:val="00AC7F0C"/>
    <w:rsid w:val="00AD0547"/>
    <w:rsid w:val="00B201A5"/>
    <w:rsid w:val="00B508BE"/>
    <w:rsid w:val="00B77F18"/>
    <w:rsid w:val="00B96601"/>
    <w:rsid w:val="00C62160"/>
    <w:rsid w:val="00C6739A"/>
    <w:rsid w:val="00D74155"/>
    <w:rsid w:val="00D93B97"/>
    <w:rsid w:val="00DD0A19"/>
    <w:rsid w:val="00EE7646"/>
    <w:rsid w:val="00F24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DDC13"/>
  <w15:docId w15:val="{1B97E903-404F-4B60-9C0B-B921110D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4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1"/>
    <w:rsid w:val="00DD0A19"/>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DD0A19"/>
    <w:rPr>
      <w:rFonts w:ascii="Times New Roman" w:eastAsia="Times New Roman" w:hAnsi="Times New Roman" w:cs="Times New Roman"/>
      <w:b/>
      <w:sz w:val="24"/>
      <w:lang w:eastAsia="ru-RU"/>
    </w:rPr>
  </w:style>
  <w:style w:type="paragraph" w:styleId="a3">
    <w:name w:val="Balloon Text"/>
    <w:basedOn w:val="a"/>
    <w:link w:val="a4"/>
    <w:uiPriority w:val="99"/>
    <w:semiHidden/>
    <w:unhideWhenUsed/>
    <w:rsid w:val="007D71A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D71A2"/>
    <w:rPr>
      <w:rFonts w:ascii="Segoe UI" w:hAnsi="Segoe UI" w:cs="Segoe UI"/>
      <w:sz w:val="18"/>
      <w:szCs w:val="18"/>
    </w:rPr>
  </w:style>
  <w:style w:type="character" w:styleId="a5">
    <w:name w:val="Hyperlink"/>
    <w:basedOn w:val="a0"/>
    <w:uiPriority w:val="99"/>
    <w:unhideWhenUsed/>
    <w:rsid w:val="007D71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416481">
      <w:bodyDiv w:val="1"/>
      <w:marLeft w:val="0"/>
      <w:marRight w:val="0"/>
      <w:marTop w:val="0"/>
      <w:marBottom w:val="0"/>
      <w:divBdr>
        <w:top w:val="none" w:sz="0" w:space="0" w:color="auto"/>
        <w:left w:val="none" w:sz="0" w:space="0" w:color="auto"/>
        <w:bottom w:val="none" w:sz="0" w:space="0" w:color="auto"/>
        <w:right w:val="none" w:sz="0" w:space="0" w:color="auto"/>
      </w:divBdr>
    </w:div>
    <w:div w:id="9026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conom@krilovska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User2</cp:lastModifiedBy>
  <cp:revision>3</cp:revision>
  <cp:lastPrinted>2025-02-03T06:37:00Z</cp:lastPrinted>
  <dcterms:created xsi:type="dcterms:W3CDTF">2025-04-23T12:53:00Z</dcterms:created>
  <dcterms:modified xsi:type="dcterms:W3CDTF">2025-04-23T12:53:00Z</dcterms:modified>
</cp:coreProperties>
</file>