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50" w:type="dxa"/>
        <w:tblInd w:w="4384" w:type="dxa"/>
        <w:tblLook w:val="04A0" w:firstRow="1" w:lastRow="0" w:firstColumn="1" w:lastColumn="0" w:noHBand="0" w:noVBand="1"/>
      </w:tblPr>
      <w:tblGrid>
        <w:gridCol w:w="5250"/>
      </w:tblGrid>
      <w:tr w:rsidR="005C47E0" w:rsidTr="005C47E0">
        <w:trPr>
          <w:trHeight w:val="322"/>
        </w:trPr>
        <w:tc>
          <w:tcPr>
            <w:tcW w:w="5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26B" w:rsidRDefault="0076326B" w:rsidP="0076326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муниципального </w:t>
            </w:r>
          </w:p>
          <w:p w:rsidR="0076326B" w:rsidRDefault="0076326B" w:rsidP="0076326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Крыловский район</w:t>
            </w:r>
          </w:p>
          <w:p w:rsidR="0076326B" w:rsidRDefault="0076326B" w:rsidP="0076326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76326B" w:rsidRDefault="0076326B" w:rsidP="0076326B">
            <w:pPr>
              <w:pStyle w:val="ConsPlusNormal"/>
              <w:ind w:firstLine="4320"/>
              <w:rPr>
                <w:szCs w:val="24"/>
              </w:rPr>
            </w:pPr>
            <w:r>
              <w:rPr>
                <w:szCs w:val="24"/>
              </w:rPr>
              <w:t xml:space="preserve">                           (Ф.И.О.)</w:t>
            </w:r>
          </w:p>
          <w:p w:rsidR="0076326B" w:rsidRDefault="0076326B" w:rsidP="0076326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6326B" w:rsidRDefault="0076326B" w:rsidP="007632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6326B" w:rsidRDefault="0076326B" w:rsidP="0076326B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(наименование должности)</w:t>
            </w:r>
          </w:p>
          <w:p w:rsidR="0076326B" w:rsidRDefault="0076326B" w:rsidP="007632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6326B" w:rsidRDefault="0076326B" w:rsidP="0076326B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(Ф.И.О. полностью)</w:t>
            </w:r>
          </w:p>
          <w:p w:rsidR="005C47E0" w:rsidRDefault="005C47E0" w:rsidP="0076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7E0" w:rsidTr="005C47E0">
        <w:trPr>
          <w:trHeight w:val="322"/>
        </w:trPr>
        <w:tc>
          <w:tcPr>
            <w:tcW w:w="5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7E0" w:rsidRDefault="005C47E0" w:rsidP="0076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7E0" w:rsidRDefault="005C47E0" w:rsidP="0076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1848" w:rsidRPr="008D300F" w:rsidRDefault="00B50F14" w:rsidP="008D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</w:t>
      </w:r>
      <w:r w:rsidRPr="008D300F">
        <w:rPr>
          <w:rFonts w:ascii="Times New Roman" w:hAnsi="Times New Roman" w:cs="Times New Roman"/>
          <w:sz w:val="28"/>
          <w:szCs w:val="28"/>
        </w:rPr>
        <w:t xml:space="preserve">в </w:t>
      </w:r>
      <w:r w:rsidR="008D300F">
        <w:rPr>
          <w:rFonts w:ascii="Times New Roman" w:hAnsi="Times New Roman" w:cs="Times New Roman"/>
          <w:sz w:val="28"/>
          <w:szCs w:val="28"/>
        </w:rPr>
        <w:t>о</w:t>
      </w:r>
      <w:r w:rsidR="008D300F" w:rsidRPr="008D300F">
        <w:rPr>
          <w:rFonts w:ascii="Times New Roman" w:hAnsi="Times New Roman" w:cs="Times New Roman"/>
          <w:sz w:val="28"/>
          <w:szCs w:val="28"/>
        </w:rPr>
        <w:t xml:space="preserve">тдел по организационным вопросам и взаимодействию с органами местного самоуправления </w:t>
      </w:r>
      <w:r w:rsidRPr="008D300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D300F" w:rsidRPr="008D300F">
        <w:rPr>
          <w:rFonts w:ascii="Times New Roman" w:hAnsi="Times New Roman" w:cs="Times New Roman"/>
          <w:sz w:val="28"/>
          <w:szCs w:val="28"/>
        </w:rPr>
        <w:t>Крыловский</w:t>
      </w:r>
      <w:r w:rsidRPr="008D300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50F14" w:rsidRDefault="00C81848" w:rsidP="00886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sectPr w:rsidR="00B50F14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F"/>
    <w:rsid w:val="00135364"/>
    <w:rsid w:val="005C47E0"/>
    <w:rsid w:val="0076326B"/>
    <w:rsid w:val="00886EF2"/>
    <w:rsid w:val="008A705D"/>
    <w:rsid w:val="008D300F"/>
    <w:rsid w:val="00B1328F"/>
    <w:rsid w:val="00B50F14"/>
    <w:rsid w:val="00C80EA1"/>
    <w:rsid w:val="00C81848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B105-A852-49C2-9CEF-46AA5E6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30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3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63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159C-0D19-4CD4-9F15-F24798E5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7</cp:revision>
  <cp:lastPrinted>2016-07-05T08:15:00Z</cp:lastPrinted>
  <dcterms:created xsi:type="dcterms:W3CDTF">2016-06-28T07:08:00Z</dcterms:created>
  <dcterms:modified xsi:type="dcterms:W3CDTF">2016-11-01T10:28:00Z</dcterms:modified>
</cp:coreProperties>
</file>