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6427" w:rsidRPr="002843F0" w:rsidRDefault="00A36427" w:rsidP="00A36427">
      <w:pPr>
        <w:autoSpaceDE w:val="0"/>
        <w:autoSpaceDN w:val="0"/>
        <w:adjustRightInd w:val="0"/>
        <w:spacing w:after="0" w:line="240" w:lineRule="auto"/>
        <w:jc w:val="center"/>
        <w:rPr>
          <w:rFonts w:ascii="Times New Roman" w:hAnsi="Times New Roman" w:cs="Times New Roman"/>
          <w:sz w:val="28"/>
          <w:szCs w:val="28"/>
        </w:rPr>
      </w:pPr>
      <w:r>
        <w:rPr>
          <w:rFonts w:ascii="Times New Roman" w:hAnsi="Times New Roman" w:cs="Times New Roman"/>
          <w:sz w:val="28"/>
          <w:szCs w:val="28"/>
        </w:rPr>
        <w:t>ПЕРЕЧЕНЬ</w:t>
      </w:r>
    </w:p>
    <w:p w:rsidR="00A36427" w:rsidRPr="002843F0" w:rsidRDefault="00A36427" w:rsidP="00A36427">
      <w:pPr>
        <w:autoSpaceDE w:val="0"/>
        <w:autoSpaceDN w:val="0"/>
        <w:adjustRightInd w:val="0"/>
        <w:spacing w:after="0" w:line="240" w:lineRule="auto"/>
        <w:jc w:val="center"/>
        <w:rPr>
          <w:rFonts w:ascii="Times New Roman" w:hAnsi="Times New Roman" w:cs="Times New Roman"/>
          <w:sz w:val="28"/>
          <w:szCs w:val="28"/>
        </w:rPr>
      </w:pPr>
      <w:r w:rsidRPr="002843F0">
        <w:rPr>
          <w:rFonts w:ascii="Times New Roman" w:hAnsi="Times New Roman" w:cs="Times New Roman"/>
          <w:sz w:val="28"/>
          <w:szCs w:val="28"/>
        </w:rPr>
        <w:t xml:space="preserve"> вопросов для проведения публичных консультаций</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p>
    <w:p w:rsidR="00A36427" w:rsidRPr="002843F0" w:rsidRDefault="00A36427" w:rsidP="00C62160">
      <w:pPr>
        <w:spacing w:line="240" w:lineRule="auto"/>
        <w:ind w:right="-1" w:firstLine="708"/>
        <w:jc w:val="both"/>
        <w:rPr>
          <w:rFonts w:ascii="Times New Roman" w:hAnsi="Times New Roman" w:cs="Times New Roman"/>
          <w:sz w:val="28"/>
          <w:szCs w:val="28"/>
        </w:rPr>
      </w:pPr>
      <w:proofErr w:type="gramStart"/>
      <w:r w:rsidRPr="002843F0">
        <w:rPr>
          <w:rFonts w:ascii="Times New Roman" w:hAnsi="Times New Roman" w:cs="Times New Roman"/>
          <w:sz w:val="28"/>
          <w:szCs w:val="28"/>
        </w:rPr>
        <w:t>ПЕРЕЧ</w:t>
      </w:r>
      <w:r>
        <w:rPr>
          <w:rFonts w:ascii="Times New Roman" w:hAnsi="Times New Roman" w:cs="Times New Roman"/>
          <w:sz w:val="28"/>
          <w:szCs w:val="28"/>
        </w:rPr>
        <w:t xml:space="preserve">ЕНЬ </w:t>
      </w:r>
      <w:r w:rsidRPr="002843F0">
        <w:rPr>
          <w:rFonts w:ascii="Times New Roman" w:hAnsi="Times New Roman" w:cs="Times New Roman"/>
          <w:sz w:val="28"/>
          <w:szCs w:val="28"/>
        </w:rPr>
        <w:t xml:space="preserve"> ВОПРОСОВ </w:t>
      </w:r>
      <w:r w:rsidR="00740081">
        <w:rPr>
          <w:rFonts w:ascii="Times New Roman" w:hAnsi="Times New Roman" w:cs="Times New Roman"/>
          <w:sz w:val="28"/>
          <w:szCs w:val="28"/>
        </w:rPr>
        <w:t xml:space="preserve"> </w:t>
      </w:r>
      <w:r w:rsidR="00787069">
        <w:rPr>
          <w:rFonts w:ascii="Times New Roman" w:hAnsi="Times New Roman" w:cs="Times New Roman"/>
          <w:sz w:val="28"/>
          <w:szCs w:val="28"/>
        </w:rPr>
        <w:t xml:space="preserve"> </w:t>
      </w:r>
      <w:r w:rsidRPr="002843F0">
        <w:rPr>
          <w:rFonts w:ascii="Times New Roman" w:hAnsi="Times New Roman" w:cs="Times New Roman"/>
          <w:sz w:val="28"/>
          <w:szCs w:val="28"/>
        </w:rPr>
        <w:t xml:space="preserve">ДЛЯ </w:t>
      </w:r>
      <w:r w:rsidR="00740081">
        <w:rPr>
          <w:rFonts w:ascii="Times New Roman" w:hAnsi="Times New Roman" w:cs="Times New Roman"/>
          <w:sz w:val="28"/>
          <w:szCs w:val="28"/>
        </w:rPr>
        <w:t xml:space="preserve"> </w:t>
      </w:r>
      <w:r w:rsidRPr="002843F0">
        <w:rPr>
          <w:rFonts w:ascii="Times New Roman" w:hAnsi="Times New Roman" w:cs="Times New Roman"/>
          <w:sz w:val="28"/>
          <w:szCs w:val="28"/>
        </w:rPr>
        <w:t>ПРОВЕДЕНИЯ</w:t>
      </w:r>
      <w:r w:rsidR="00740081">
        <w:rPr>
          <w:rFonts w:ascii="Times New Roman" w:hAnsi="Times New Roman" w:cs="Times New Roman"/>
          <w:sz w:val="28"/>
          <w:szCs w:val="28"/>
        </w:rPr>
        <w:t xml:space="preserve"> </w:t>
      </w:r>
      <w:r w:rsidR="007D71A2">
        <w:rPr>
          <w:rFonts w:ascii="Times New Roman" w:hAnsi="Times New Roman" w:cs="Times New Roman"/>
          <w:sz w:val="28"/>
          <w:szCs w:val="28"/>
        </w:rPr>
        <w:t xml:space="preserve"> ПУБЛИЧНЫХ КОНСУЛЬТАЦИЙ </w:t>
      </w:r>
      <w:r w:rsidR="00065A85">
        <w:rPr>
          <w:rFonts w:ascii="Times New Roman" w:hAnsi="Times New Roman" w:cs="Times New Roman"/>
          <w:sz w:val="28"/>
          <w:szCs w:val="28"/>
        </w:rPr>
        <w:t xml:space="preserve"> </w:t>
      </w:r>
      <w:r w:rsidR="00B948A3" w:rsidRPr="00B948A3">
        <w:rPr>
          <w:rFonts w:ascii="Times New Roman" w:eastAsia="Times New Roman" w:hAnsi="Times New Roman" w:cs="Times New Roman"/>
          <w:sz w:val="28"/>
          <w:szCs w:val="28"/>
          <w:lang w:eastAsia="ru-RU"/>
        </w:rPr>
        <w:t>проекта  постановления администрации  муниципального  образования  Крыловский  муниципальный район Краснодарского края «</w:t>
      </w:r>
      <w:r w:rsidR="00B948A3" w:rsidRPr="00B948A3">
        <w:rPr>
          <w:rFonts w:ascii="Times New Roman" w:eastAsia="Times New Roman" w:hAnsi="Times New Roman" w:cs="Times New Roman"/>
          <w:color w:val="111111"/>
          <w:w w:val="105"/>
          <w:sz w:val="28"/>
          <w:szCs w:val="28"/>
          <w:lang w:eastAsia="ru-RU"/>
        </w:rPr>
        <w:t xml:space="preserve">Об </w:t>
      </w:r>
      <w:r w:rsidR="00B948A3" w:rsidRPr="00B948A3">
        <w:rPr>
          <w:rFonts w:ascii="Times New Roman" w:eastAsia="Times New Roman" w:hAnsi="Times New Roman" w:cs="Times New Roman"/>
          <w:w w:val="105"/>
          <w:sz w:val="28"/>
          <w:szCs w:val="28"/>
          <w:lang w:eastAsia="ru-RU"/>
        </w:rPr>
        <w:t xml:space="preserve">утверждении административного регламента предоставления </w:t>
      </w:r>
      <w:r w:rsidR="00362846">
        <w:rPr>
          <w:rFonts w:ascii="Times New Roman" w:eastAsia="Times New Roman" w:hAnsi="Times New Roman" w:cs="Times New Roman"/>
          <w:w w:val="105"/>
          <w:sz w:val="28"/>
          <w:szCs w:val="28"/>
          <w:lang w:eastAsia="ru-RU"/>
        </w:rPr>
        <w:t xml:space="preserve">администрацией муниципального образования Крыловский район Краснодарского края </w:t>
      </w:r>
      <w:r w:rsidR="00B948A3" w:rsidRPr="00B948A3">
        <w:rPr>
          <w:rFonts w:ascii="Times New Roman" w:eastAsia="Times New Roman" w:hAnsi="Times New Roman" w:cs="Times New Roman"/>
          <w:w w:val="105"/>
          <w:sz w:val="28"/>
          <w:szCs w:val="28"/>
          <w:lang w:eastAsia="ru-RU"/>
        </w:rPr>
        <w:t>муниципальной</w:t>
      </w:r>
      <w:r w:rsidR="00B948A3" w:rsidRPr="00B948A3">
        <w:rPr>
          <w:rFonts w:ascii="Times New Roman" w:eastAsia="Times New Roman" w:hAnsi="Times New Roman" w:cs="Times New Roman"/>
          <w:spacing w:val="40"/>
          <w:w w:val="105"/>
          <w:sz w:val="28"/>
          <w:szCs w:val="28"/>
          <w:lang w:eastAsia="ru-RU"/>
        </w:rPr>
        <w:t xml:space="preserve"> </w:t>
      </w:r>
      <w:r w:rsidR="00B948A3" w:rsidRPr="00B948A3">
        <w:rPr>
          <w:rFonts w:ascii="Times New Roman" w:eastAsia="Times New Roman" w:hAnsi="Times New Roman" w:cs="Times New Roman"/>
          <w:w w:val="105"/>
          <w:sz w:val="28"/>
          <w:szCs w:val="28"/>
          <w:lang w:eastAsia="ru-RU"/>
        </w:rPr>
        <w:t xml:space="preserve">услуги </w:t>
      </w:r>
      <w:r w:rsidR="0044720E" w:rsidRPr="0044720E">
        <w:rPr>
          <w:rFonts w:ascii="Times New Roman" w:eastAsia="Times New Roman" w:hAnsi="Times New Roman" w:cs="Times New Roman"/>
          <w:sz w:val="28"/>
          <w:szCs w:val="28"/>
          <w:lang w:eastAsia="ru-RU"/>
        </w:rPr>
        <w:t>«Внесение изменений в разрешение на строительство, в том числе в связи с необходимостью продления срока действия разрешения на строительство»</w:t>
      </w:r>
      <w:r w:rsidR="0080684F">
        <w:rPr>
          <w:rFonts w:ascii="Times New Roman" w:eastAsia="Times New Roman" w:hAnsi="Times New Roman" w:cs="Times New Roman"/>
          <w:sz w:val="28"/>
          <w:szCs w:val="28"/>
          <w:lang w:eastAsia="ru-RU"/>
        </w:rPr>
        <w:t xml:space="preserve"> </w:t>
      </w:r>
      <w:r w:rsidRPr="002843F0">
        <w:rPr>
          <w:rFonts w:ascii="Times New Roman" w:hAnsi="Times New Roman" w:cs="Times New Roman"/>
          <w:sz w:val="28"/>
          <w:szCs w:val="28"/>
        </w:rPr>
        <w:t>(</w:t>
      </w:r>
      <w:r w:rsidRPr="00740081">
        <w:rPr>
          <w:rFonts w:ascii="Times New Roman" w:hAnsi="Times New Roman" w:cs="Times New Roman"/>
          <w:sz w:val="24"/>
          <w:szCs w:val="24"/>
        </w:rPr>
        <w:t>наименование проекта муниципального нормативного правового акта</w:t>
      </w:r>
      <w:r w:rsidRPr="002843F0">
        <w:rPr>
          <w:rFonts w:ascii="Times New Roman" w:hAnsi="Times New Roman" w:cs="Times New Roman"/>
          <w:sz w:val="28"/>
          <w:szCs w:val="28"/>
        </w:rPr>
        <w:t>)</w:t>
      </w:r>
      <w:r w:rsidR="00F1479F">
        <w:rPr>
          <w:rFonts w:ascii="Times New Roman" w:hAnsi="Times New Roman" w:cs="Times New Roman"/>
          <w:sz w:val="28"/>
          <w:szCs w:val="28"/>
        </w:rPr>
        <w:t>.</w:t>
      </w:r>
      <w:proofErr w:type="gramEnd"/>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p>
    <w:p w:rsidR="00A36427" w:rsidRDefault="00A36427" w:rsidP="00AC7F0C">
      <w:pPr>
        <w:autoSpaceDE w:val="0"/>
        <w:autoSpaceDN w:val="0"/>
        <w:adjustRightInd w:val="0"/>
        <w:spacing w:after="0" w:line="240" w:lineRule="auto"/>
        <w:ind w:firstLine="708"/>
        <w:jc w:val="both"/>
        <w:rPr>
          <w:rFonts w:ascii="Times New Roman" w:hAnsi="Times New Roman" w:cs="Times New Roman"/>
          <w:sz w:val="28"/>
          <w:szCs w:val="28"/>
        </w:rPr>
      </w:pPr>
      <w:r w:rsidRPr="002843F0">
        <w:rPr>
          <w:rFonts w:ascii="Times New Roman" w:hAnsi="Times New Roman" w:cs="Times New Roman"/>
          <w:sz w:val="28"/>
          <w:szCs w:val="28"/>
        </w:rPr>
        <w:t xml:space="preserve">Пожалуйста, заполните и направьте данную форму по электронной почте на адрес: </w:t>
      </w:r>
      <w:r w:rsidRPr="00A270A2">
        <w:rPr>
          <w:rFonts w:ascii="Times New Roman" w:hAnsi="Times New Roman" w:cs="Times New Roman"/>
          <w:sz w:val="28"/>
          <w:szCs w:val="28"/>
        </w:rPr>
        <w:t>(</w:t>
      </w:r>
      <w:hyperlink r:id="rId5" w:history="1">
        <w:r w:rsidR="007D71A2" w:rsidRPr="002736E4">
          <w:rPr>
            <w:rStyle w:val="a5"/>
            <w:rFonts w:ascii="Times New Roman" w:hAnsi="Times New Roman" w:cs="Times New Roman"/>
            <w:bCs/>
            <w:sz w:val="28"/>
            <w:szCs w:val="28"/>
            <w:lang w:val="en-US"/>
          </w:rPr>
          <w:t>econom</w:t>
        </w:r>
        <w:r w:rsidR="007D71A2" w:rsidRPr="002736E4">
          <w:rPr>
            <w:rStyle w:val="a5"/>
            <w:rFonts w:ascii="Times New Roman" w:hAnsi="Times New Roman" w:cs="Times New Roman"/>
            <w:bCs/>
            <w:sz w:val="28"/>
            <w:szCs w:val="28"/>
          </w:rPr>
          <w:t>@</w:t>
        </w:r>
        <w:r w:rsidR="007D71A2" w:rsidRPr="002736E4">
          <w:rPr>
            <w:rStyle w:val="a5"/>
            <w:rFonts w:ascii="Times New Roman" w:hAnsi="Times New Roman" w:cs="Times New Roman"/>
            <w:bCs/>
            <w:sz w:val="28"/>
            <w:szCs w:val="28"/>
            <w:lang w:val="en-US"/>
          </w:rPr>
          <w:t>krilovskaya</w:t>
        </w:r>
        <w:r w:rsidR="007D71A2" w:rsidRPr="002736E4">
          <w:rPr>
            <w:rStyle w:val="a5"/>
            <w:rFonts w:ascii="Times New Roman" w:hAnsi="Times New Roman" w:cs="Times New Roman"/>
            <w:bCs/>
            <w:sz w:val="28"/>
            <w:szCs w:val="28"/>
          </w:rPr>
          <w:t>.</w:t>
        </w:r>
        <w:r w:rsidR="007D71A2" w:rsidRPr="002736E4">
          <w:rPr>
            <w:rStyle w:val="a5"/>
            <w:rFonts w:ascii="Times New Roman" w:hAnsi="Times New Roman" w:cs="Times New Roman"/>
            <w:bCs/>
            <w:sz w:val="28"/>
            <w:szCs w:val="28"/>
            <w:lang w:val="en-US"/>
          </w:rPr>
          <w:t>ru</w:t>
        </w:r>
      </w:hyperlink>
      <w:proofErr w:type="gramStart"/>
      <w:r w:rsidR="007D71A2">
        <w:rPr>
          <w:rFonts w:ascii="Times New Roman" w:hAnsi="Times New Roman" w:cs="Times New Roman"/>
          <w:bCs/>
          <w:sz w:val="28"/>
          <w:szCs w:val="28"/>
        </w:rPr>
        <w:t xml:space="preserve"> </w:t>
      </w:r>
      <w:r w:rsidRPr="005C690E">
        <w:rPr>
          <w:rFonts w:ascii="Times New Roman" w:hAnsi="Times New Roman" w:cs="Times New Roman"/>
          <w:color w:val="000000" w:themeColor="text1"/>
          <w:sz w:val="28"/>
          <w:szCs w:val="28"/>
        </w:rPr>
        <w:t>)</w:t>
      </w:r>
      <w:proofErr w:type="gramEnd"/>
      <w:r w:rsidR="00D93B97" w:rsidRPr="005C690E">
        <w:rPr>
          <w:rFonts w:ascii="Times New Roman" w:hAnsi="Times New Roman" w:cs="Times New Roman"/>
          <w:color w:val="000000" w:themeColor="text1"/>
          <w:sz w:val="28"/>
          <w:szCs w:val="28"/>
        </w:rPr>
        <w:t xml:space="preserve"> не </w:t>
      </w:r>
      <w:r w:rsidR="00D93B97" w:rsidRPr="00E00096">
        <w:rPr>
          <w:rFonts w:ascii="Times New Roman" w:hAnsi="Times New Roman" w:cs="Times New Roman"/>
          <w:color w:val="000000" w:themeColor="text1"/>
          <w:sz w:val="28"/>
          <w:szCs w:val="28"/>
        </w:rPr>
        <w:t xml:space="preserve">позднее </w:t>
      </w:r>
      <w:r w:rsidR="00362846" w:rsidRPr="002D43F8">
        <w:rPr>
          <w:rFonts w:ascii="Times New Roman" w:hAnsi="Times New Roman" w:cs="Times New Roman"/>
          <w:color w:val="000000" w:themeColor="text1"/>
          <w:sz w:val="28"/>
          <w:szCs w:val="28"/>
        </w:rPr>
        <w:t>1</w:t>
      </w:r>
      <w:r w:rsidR="00001F5A" w:rsidRPr="002D43F8">
        <w:rPr>
          <w:rFonts w:ascii="Times New Roman" w:hAnsi="Times New Roman" w:cs="Times New Roman"/>
          <w:color w:val="000000" w:themeColor="text1"/>
          <w:sz w:val="28"/>
          <w:szCs w:val="28"/>
        </w:rPr>
        <w:t>6 ок</w:t>
      </w:r>
      <w:r w:rsidR="00E00096" w:rsidRPr="002D43F8">
        <w:rPr>
          <w:rFonts w:ascii="Times New Roman" w:hAnsi="Times New Roman" w:cs="Times New Roman"/>
          <w:color w:val="000000" w:themeColor="text1"/>
          <w:sz w:val="28"/>
          <w:szCs w:val="28"/>
        </w:rPr>
        <w:t>тября</w:t>
      </w:r>
      <w:r w:rsidR="000C645B" w:rsidRPr="002D43F8">
        <w:rPr>
          <w:rFonts w:ascii="Times New Roman" w:hAnsi="Times New Roman" w:cs="Times New Roman"/>
          <w:color w:val="000000" w:themeColor="text1"/>
          <w:sz w:val="28"/>
          <w:szCs w:val="28"/>
        </w:rPr>
        <w:t xml:space="preserve"> </w:t>
      </w:r>
      <w:r w:rsidR="00D93B97" w:rsidRPr="002D43F8">
        <w:rPr>
          <w:rFonts w:ascii="Times New Roman" w:hAnsi="Times New Roman" w:cs="Times New Roman"/>
          <w:color w:val="000000" w:themeColor="text1"/>
          <w:sz w:val="28"/>
          <w:szCs w:val="28"/>
        </w:rPr>
        <w:t>202</w:t>
      </w:r>
      <w:r w:rsidR="00C60075" w:rsidRPr="002D43F8">
        <w:rPr>
          <w:rFonts w:ascii="Times New Roman" w:hAnsi="Times New Roman" w:cs="Times New Roman"/>
          <w:color w:val="000000" w:themeColor="text1"/>
          <w:sz w:val="28"/>
          <w:szCs w:val="28"/>
        </w:rPr>
        <w:t>6</w:t>
      </w:r>
      <w:r w:rsidR="00D93B97" w:rsidRPr="002D43F8">
        <w:rPr>
          <w:rFonts w:ascii="Times New Roman" w:hAnsi="Times New Roman" w:cs="Times New Roman"/>
          <w:color w:val="000000" w:themeColor="text1"/>
          <w:sz w:val="28"/>
          <w:szCs w:val="28"/>
        </w:rPr>
        <w:t xml:space="preserve"> </w:t>
      </w:r>
      <w:r w:rsidR="00D93B97" w:rsidRPr="006060A6">
        <w:rPr>
          <w:rFonts w:ascii="Times New Roman" w:hAnsi="Times New Roman" w:cs="Times New Roman"/>
          <w:color w:val="000000" w:themeColor="text1"/>
          <w:sz w:val="28"/>
          <w:szCs w:val="28"/>
        </w:rPr>
        <w:t>года</w:t>
      </w:r>
      <w:r w:rsidRPr="005C690E">
        <w:rPr>
          <w:rFonts w:ascii="Times New Roman" w:hAnsi="Times New Roman" w:cs="Times New Roman"/>
          <w:color w:val="000000" w:themeColor="text1"/>
          <w:sz w:val="28"/>
          <w:szCs w:val="28"/>
        </w:rPr>
        <w:t xml:space="preserve">. </w:t>
      </w:r>
      <w:r w:rsidRPr="002843F0">
        <w:rPr>
          <w:rFonts w:ascii="Times New Roman" w:hAnsi="Times New Roman" w:cs="Times New Roman"/>
          <w:sz w:val="28"/>
          <w:szCs w:val="28"/>
        </w:rPr>
        <w:t xml:space="preserve">Замечания и (или) предложения, направленные после </w:t>
      </w:r>
      <w:bookmarkStart w:id="0" w:name="_GoBack"/>
      <w:bookmarkEnd w:id="0"/>
      <w:r w:rsidRPr="002843F0">
        <w:rPr>
          <w:rFonts w:ascii="Times New Roman" w:hAnsi="Times New Roman" w:cs="Times New Roman"/>
          <w:sz w:val="28"/>
          <w:szCs w:val="28"/>
        </w:rPr>
        <w:t>указанного срока, а также направленные не в соответствии с настоящей формой, рассмотрению не подлежат</w:t>
      </w:r>
      <w:r>
        <w:rPr>
          <w:rFonts w:ascii="Times New Roman" w:hAnsi="Times New Roman" w:cs="Times New Roman"/>
          <w:sz w:val="28"/>
          <w:szCs w:val="28"/>
        </w:rPr>
        <w:t>.</w:t>
      </w:r>
    </w:p>
    <w:p w:rsidR="00A36427" w:rsidRPr="002843F0" w:rsidRDefault="00A36427" w:rsidP="00A36427">
      <w:pPr>
        <w:autoSpaceDE w:val="0"/>
        <w:autoSpaceDN w:val="0"/>
        <w:adjustRightInd w:val="0"/>
        <w:jc w:val="both"/>
        <w:rPr>
          <w:rFonts w:ascii="Times New Roman" w:hAnsi="Times New Roman" w:cs="Times New Roman"/>
          <w:sz w:val="28"/>
          <w:szCs w:val="28"/>
        </w:rPr>
      </w:pPr>
      <w:r w:rsidRPr="002843F0">
        <w:rPr>
          <w:rFonts w:ascii="Times New Roman" w:hAnsi="Times New Roman" w:cs="Times New Roman"/>
          <w:sz w:val="28"/>
          <w:szCs w:val="28"/>
        </w:rPr>
        <w:t>Контактная информация</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____________________________________________</w:t>
      </w:r>
      <w:r w:rsidR="00D93B97">
        <w:rPr>
          <w:rFonts w:ascii="Times New Roman" w:hAnsi="Times New Roman" w:cs="Times New Roman"/>
          <w:sz w:val="28"/>
          <w:szCs w:val="28"/>
        </w:rPr>
        <w:t>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наименование организации</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w:t>
      </w:r>
      <w:r w:rsidR="00D93B97">
        <w:rPr>
          <w:rFonts w:ascii="Times New Roman" w:hAnsi="Times New Roman" w:cs="Times New Roman"/>
          <w:sz w:val="28"/>
          <w:szCs w:val="28"/>
        </w:rPr>
        <w:t>_____________________________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сфера деятельности организации</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w:t>
      </w:r>
      <w:r w:rsidR="00D93B97">
        <w:rPr>
          <w:rFonts w:ascii="Times New Roman" w:hAnsi="Times New Roman" w:cs="Times New Roman"/>
          <w:sz w:val="28"/>
          <w:szCs w:val="28"/>
        </w:rPr>
        <w:t>_____________________________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Ф.И.О. контактного лица</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w:t>
      </w:r>
      <w:r w:rsidR="00D93B97">
        <w:rPr>
          <w:rFonts w:ascii="Times New Roman" w:hAnsi="Times New Roman" w:cs="Times New Roman"/>
          <w:sz w:val="28"/>
          <w:szCs w:val="28"/>
        </w:rPr>
        <w:t>_____________________________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номер контактного телефона</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Pr>
          <w:rFonts w:ascii="Times New Roman" w:hAnsi="Times New Roman" w:cs="Times New Roman"/>
          <w:sz w:val="28"/>
          <w:szCs w:val="28"/>
        </w:rPr>
        <w:t>______________________________________</w:t>
      </w:r>
      <w:r w:rsidR="00D93B97">
        <w:rPr>
          <w:rFonts w:ascii="Times New Roman" w:hAnsi="Times New Roman" w:cs="Times New Roman"/>
          <w:sz w:val="28"/>
          <w:szCs w:val="28"/>
        </w:rPr>
        <w:t>_____________________________</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r w:rsidRPr="002843F0">
        <w:rPr>
          <w:rFonts w:ascii="Times New Roman" w:hAnsi="Times New Roman" w:cs="Times New Roman"/>
          <w:sz w:val="28"/>
          <w:szCs w:val="28"/>
        </w:rPr>
        <w:t>адрес электронной почты</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 На решение какой проблемы, на Ваш взгляд, направлено предлагаемое правовое регулирование? Актуальна ли данная проблема сегодня?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2. Обосновал ли разработчик необходимость предлагаемого правового регулирования? Соответствует ли цель предлагаемого правового регулирования проблеме, на решение которой оно направлено? Достигнет ли, на Ваш взгляд, предлагаемое правовое регулирование тех целей, на которые оно направлено?</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3. Является ли выбранный вариант решения проблемы оптимальным (в том числе с точки зрения выгод и издержек для общества в целом)?</w:t>
      </w:r>
    </w:p>
    <w:p w:rsidR="00A36427" w:rsidRPr="002843F0" w:rsidRDefault="00A36427" w:rsidP="00A36427">
      <w:pPr>
        <w:autoSpaceDE w:val="0"/>
        <w:autoSpaceDN w:val="0"/>
        <w:adjustRightInd w:val="0"/>
        <w:spacing w:after="0" w:line="240" w:lineRule="auto"/>
        <w:ind w:firstLine="708"/>
        <w:jc w:val="both"/>
        <w:rPr>
          <w:rFonts w:ascii="Times New Roman" w:hAnsi="Times New Roman" w:cs="Times New Roman"/>
          <w:sz w:val="28"/>
          <w:szCs w:val="28"/>
        </w:rPr>
      </w:pPr>
      <w:r w:rsidRPr="002843F0">
        <w:rPr>
          <w:rFonts w:ascii="Times New Roman" w:hAnsi="Times New Roman" w:cs="Times New Roman"/>
          <w:sz w:val="28"/>
          <w:szCs w:val="28"/>
        </w:rPr>
        <w:lastRenderedPageBreak/>
        <w:t>Существуют ли иные варианты достижения заявленных целей правового регулирования? Если да - выделите те из них, которые, по Вашему мнению, были бы менее затратны и (или) более эффективны?</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4. Какие, по Вашей оценке, субъекты предпринимательской </w:t>
      </w:r>
      <w:r w:rsidR="008A70EA">
        <w:rPr>
          <w:rFonts w:ascii="Times New Roman" w:hAnsi="Times New Roman" w:cs="Times New Roman"/>
          <w:sz w:val="28"/>
          <w:szCs w:val="28"/>
        </w:rPr>
        <w:t xml:space="preserve"> и иной экономической </w:t>
      </w:r>
      <w:r w:rsidRPr="002843F0">
        <w:rPr>
          <w:rFonts w:ascii="Times New Roman" w:hAnsi="Times New Roman" w:cs="Times New Roman"/>
          <w:sz w:val="28"/>
          <w:szCs w:val="28"/>
        </w:rPr>
        <w:t>деятельности будут затронуты предлагаемым правовым регулированием (по видам субъектов, по отраслям, по количеству таких субъектов в Вашем городе и прочее)?</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5. Повлияет ли введение предлагаемого правового регулирования на конкурентную среду в отрасли, будет ли способствовать изменению расстановки сил в отрасли? Если да, то как? Приведите, по возможности, количественные оценки.</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6. Оцените, насколько полно и точно отражены обязательные требования, обязанности, ответственность субъектов правового регулирования, а также насколько понятно прописаны административные процедуры, реализуемые органами местного самоуправления муниципального образования </w:t>
      </w:r>
      <w:r>
        <w:rPr>
          <w:rFonts w:ascii="Times New Roman" w:hAnsi="Times New Roman" w:cs="Times New Roman"/>
          <w:sz w:val="28"/>
          <w:szCs w:val="28"/>
        </w:rPr>
        <w:t>Крыло</w:t>
      </w:r>
      <w:r w:rsidRPr="002843F0">
        <w:rPr>
          <w:rFonts w:ascii="Times New Roman" w:hAnsi="Times New Roman" w:cs="Times New Roman"/>
          <w:sz w:val="28"/>
          <w:szCs w:val="28"/>
        </w:rPr>
        <w:t>вский район, насколько точно и недвусмысленно прописаны властные функции и полномочия? Считаете ли Вы, что предлагаемые нормы не соответствуют или противоречат иным действующим нормативным правовым актам? Если да, укажите такие нормы и нормативные правовые акты.</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7. Существуют ли в предлагаемом правовом регулировании положения,</w:t>
      </w:r>
      <w:r>
        <w:rPr>
          <w:rFonts w:ascii="Times New Roman" w:hAnsi="Times New Roman" w:cs="Times New Roman"/>
          <w:sz w:val="28"/>
          <w:szCs w:val="28"/>
        </w:rPr>
        <w:t xml:space="preserve"> </w:t>
      </w:r>
      <w:r w:rsidRPr="002843F0">
        <w:rPr>
          <w:rFonts w:ascii="Times New Roman" w:hAnsi="Times New Roman" w:cs="Times New Roman"/>
          <w:sz w:val="28"/>
          <w:szCs w:val="28"/>
        </w:rPr>
        <w:t>которые необоснованно затрудняют ведение предпринимательской и</w:t>
      </w:r>
      <w:r w:rsidR="008A70EA">
        <w:rPr>
          <w:rFonts w:ascii="Times New Roman" w:hAnsi="Times New Roman" w:cs="Times New Roman"/>
          <w:sz w:val="28"/>
          <w:szCs w:val="28"/>
        </w:rPr>
        <w:t xml:space="preserve"> иной экономической </w:t>
      </w:r>
      <w:r w:rsidRPr="002843F0">
        <w:rPr>
          <w:rFonts w:ascii="Times New Roman" w:hAnsi="Times New Roman" w:cs="Times New Roman"/>
          <w:sz w:val="28"/>
          <w:szCs w:val="28"/>
        </w:rPr>
        <w:t>деятельности? Приведите обоснования по каждому указанному положению, дополнительно определив:</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имеется ли смысловое противоречие с целями правового регулирования или существующей проблемой, либо положение не способствует достижению целей регулирования;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имеются ли технические ошибки;</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приводит ли исполнение положений проекта муниципального</w:t>
      </w:r>
      <w:r>
        <w:rPr>
          <w:rFonts w:ascii="Times New Roman" w:hAnsi="Times New Roman" w:cs="Times New Roman"/>
          <w:sz w:val="28"/>
          <w:szCs w:val="28"/>
        </w:rPr>
        <w:t xml:space="preserve"> </w:t>
      </w:r>
      <w:r w:rsidRPr="002843F0">
        <w:rPr>
          <w:rFonts w:ascii="Times New Roman" w:hAnsi="Times New Roman" w:cs="Times New Roman"/>
          <w:sz w:val="28"/>
          <w:szCs w:val="28"/>
        </w:rPr>
        <w:t xml:space="preserve">нормативного правового акта к избыточным действиям или, наоборот, ограничивает действия физических и юридических лиц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деятельности;</w:t>
      </w:r>
    </w:p>
    <w:p w:rsidR="00A36427" w:rsidRPr="002843F0" w:rsidRDefault="00A36427" w:rsidP="00A36427">
      <w:pPr>
        <w:autoSpaceDE w:val="0"/>
        <w:autoSpaceDN w:val="0"/>
        <w:adjustRightInd w:val="0"/>
        <w:spacing w:after="0" w:line="240" w:lineRule="auto"/>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приводит ли исполнение положений проекта муниципального</w:t>
      </w:r>
      <w:r>
        <w:rPr>
          <w:rFonts w:ascii="Times New Roman" w:hAnsi="Times New Roman" w:cs="Times New Roman"/>
          <w:sz w:val="28"/>
          <w:szCs w:val="28"/>
        </w:rPr>
        <w:t xml:space="preserve"> </w:t>
      </w:r>
      <w:r w:rsidRPr="002843F0">
        <w:rPr>
          <w:rFonts w:ascii="Times New Roman" w:hAnsi="Times New Roman" w:cs="Times New Roman"/>
          <w:sz w:val="28"/>
          <w:szCs w:val="28"/>
        </w:rPr>
        <w:t xml:space="preserve">нормативного правового акта к возникновению избыточных обязанностей для физических и юридических лиц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 xml:space="preserve"> деятельности, к необоснованному существенному росту отдельных видов затрат или появлению новых необоснованных видов затрат;</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lastRenderedPageBreak/>
        <w:t xml:space="preserve">устанавливается ли положениями проекта муниципального нормативного правового акта необоснованные ограничения выбора физических и юридических лиц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 xml:space="preserve"> деятельности существующих или возможных поставщиков или потребителей;</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создает ли исполнение положений проекта муниципального нормативного правового акта существенные риски ведения предпринимательской и </w:t>
      </w:r>
      <w:r w:rsidR="008A70EA">
        <w:rPr>
          <w:rFonts w:ascii="Times New Roman" w:hAnsi="Times New Roman" w:cs="Times New Roman"/>
          <w:sz w:val="28"/>
          <w:szCs w:val="28"/>
        </w:rPr>
        <w:t>иной экономической</w:t>
      </w:r>
      <w:r w:rsidRPr="002843F0">
        <w:rPr>
          <w:rFonts w:ascii="Times New Roman" w:hAnsi="Times New Roman" w:cs="Times New Roman"/>
          <w:sz w:val="28"/>
          <w:szCs w:val="28"/>
        </w:rPr>
        <w:t xml:space="preserve"> деятельности, способствует ли возникновению необоснованных прав органов местного самоуправления муниципального образования </w:t>
      </w:r>
      <w:r>
        <w:rPr>
          <w:rFonts w:ascii="Times New Roman" w:hAnsi="Times New Roman" w:cs="Times New Roman"/>
          <w:sz w:val="28"/>
          <w:szCs w:val="28"/>
        </w:rPr>
        <w:t>Крыло</w:t>
      </w:r>
      <w:r w:rsidRPr="002843F0">
        <w:rPr>
          <w:rFonts w:ascii="Times New Roman" w:hAnsi="Times New Roman" w:cs="Times New Roman"/>
          <w:sz w:val="28"/>
          <w:szCs w:val="28"/>
        </w:rPr>
        <w:t>вский</w:t>
      </w:r>
      <w:r w:rsidR="009963F0">
        <w:rPr>
          <w:rFonts w:ascii="Times New Roman" w:hAnsi="Times New Roman" w:cs="Times New Roman"/>
          <w:sz w:val="28"/>
          <w:szCs w:val="28"/>
        </w:rPr>
        <w:t xml:space="preserve"> муниципальный</w:t>
      </w:r>
      <w:r w:rsidRPr="002843F0">
        <w:rPr>
          <w:rFonts w:ascii="Times New Roman" w:hAnsi="Times New Roman" w:cs="Times New Roman"/>
          <w:sz w:val="28"/>
          <w:szCs w:val="28"/>
        </w:rPr>
        <w:t xml:space="preserve"> район</w:t>
      </w:r>
      <w:r w:rsidR="009963F0">
        <w:rPr>
          <w:rFonts w:ascii="Times New Roman" w:hAnsi="Times New Roman" w:cs="Times New Roman"/>
          <w:sz w:val="28"/>
          <w:szCs w:val="28"/>
        </w:rPr>
        <w:t xml:space="preserve"> Краснодарского края</w:t>
      </w:r>
      <w:r w:rsidRPr="002843F0">
        <w:rPr>
          <w:rFonts w:ascii="Times New Roman" w:hAnsi="Times New Roman" w:cs="Times New Roman"/>
          <w:sz w:val="28"/>
          <w:szCs w:val="28"/>
        </w:rPr>
        <w:t xml:space="preserve"> и должностных лиц, допускает ли возможность избирательного применения норм;</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приводит ли к невозможности совершения законных действий предпринимателей или инвесторов (например, в связи с отсутствием требуемой новым правовым регулированием инфраструктуры, организационных или технических условий, технологий);</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соответствуют ли положения проекта муниципального нормативного правового акта обычаям деловой практики, сложившейся в отрасли, либо существующим международным практикам, используемым в данный момент.</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8. К каким последствиям может привести введение предлагаемого правового регулирования в части невозможности исполнения физическими и юридическими лицами дополнительных обязанностей, возникновения избыточных административных и иных ограничений и обязанностей</w:t>
      </w:r>
      <w:r w:rsidR="008A70EA">
        <w:rPr>
          <w:rFonts w:ascii="Times New Roman" w:hAnsi="Times New Roman" w:cs="Times New Roman"/>
          <w:sz w:val="28"/>
          <w:szCs w:val="28"/>
        </w:rPr>
        <w:t xml:space="preserve"> в сфере предпринимательской и ин</w:t>
      </w:r>
      <w:r w:rsidRPr="002843F0">
        <w:rPr>
          <w:rFonts w:ascii="Times New Roman" w:hAnsi="Times New Roman" w:cs="Times New Roman"/>
          <w:sz w:val="28"/>
          <w:szCs w:val="28"/>
        </w:rPr>
        <w:t xml:space="preserve">ой </w:t>
      </w:r>
      <w:r w:rsidR="008A70EA">
        <w:rPr>
          <w:rFonts w:ascii="Times New Roman" w:hAnsi="Times New Roman" w:cs="Times New Roman"/>
          <w:sz w:val="28"/>
          <w:szCs w:val="28"/>
        </w:rPr>
        <w:t xml:space="preserve">экономической </w:t>
      </w:r>
      <w:r w:rsidRPr="002843F0">
        <w:rPr>
          <w:rFonts w:ascii="Times New Roman" w:hAnsi="Times New Roman" w:cs="Times New Roman"/>
          <w:sz w:val="28"/>
          <w:szCs w:val="28"/>
        </w:rPr>
        <w:t>деятельности? Приведите конкретные примеры.</w:t>
      </w:r>
      <w:r>
        <w:rPr>
          <w:rFonts w:ascii="Times New Roman" w:hAnsi="Times New Roman" w:cs="Times New Roman"/>
          <w:sz w:val="28"/>
          <w:szCs w:val="28"/>
        </w:rPr>
        <w:t xml:space="preserve">                                 </w:t>
      </w:r>
    </w:p>
    <w:p w:rsidR="00A36427"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9. Оцените издержки (упущенную выгоду) физических и юридических лиц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деятельности, возникающие при введении предлагаемого правового регулирования.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Отдельно укажите временные издержки, которые понесут физические и юридические лица в сфере предпринимательской и </w:t>
      </w:r>
      <w:r w:rsidR="008A70EA">
        <w:rPr>
          <w:rFonts w:ascii="Times New Roman" w:hAnsi="Times New Roman" w:cs="Times New Roman"/>
          <w:sz w:val="28"/>
          <w:szCs w:val="28"/>
        </w:rPr>
        <w:t xml:space="preserve">иной экономической </w:t>
      </w:r>
      <w:r w:rsidRPr="002843F0">
        <w:rPr>
          <w:rFonts w:ascii="Times New Roman" w:hAnsi="Times New Roman" w:cs="Times New Roman"/>
          <w:sz w:val="28"/>
          <w:szCs w:val="28"/>
        </w:rPr>
        <w:t xml:space="preserve"> деятельности вследствие необходимости соблюдения административных процедур, предусмотренных проектом предлагаемого правового регулирования. Какие из указанных издержек Вы считаете избыточными (бесполезными) и почему? Если возможно, оцените затраты по выполнению вновь вводимых требований количественно (в часах рабочего времени, в денежном эквиваленте и прочее).</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 xml:space="preserve">10. Какие, на Ваш взгляд, могут возникнуть проблемы и трудности в осуществлении контроля за соблюдением требований и норм, вводимых данным муниципальным нормативным правовым актом? Является ли </w:t>
      </w:r>
      <w:r w:rsidRPr="002843F0">
        <w:rPr>
          <w:rFonts w:ascii="Times New Roman" w:hAnsi="Times New Roman" w:cs="Times New Roman"/>
          <w:sz w:val="28"/>
          <w:szCs w:val="28"/>
        </w:rPr>
        <w:lastRenderedPageBreak/>
        <w:t>предлагаемое правовое регулирование недискриминационным по отношению ко всем его адресатам, то есть все ли потенциальные адресаты правового регулирования окажутся в одинаковых условиях после его введения?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Предусмотрен ли в нем механизм защиты прав хозяйствующих субъектов?</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Существуют ли, на Ваш взгляд, особенности при контроле соблюдения требований вновь вводимого правового регулирования различными группами адресатов регулирования?</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11. Требуется ли переходный период для вступления в силу предлагаемого проекта муниципального нормативного правового акта (если да, какова его продолжительность), какие ограничения по срокам введения предлагаемого правового регулирования необходимо учесть?</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12. Какие, на Ваш взгляд, целесообразно применить исключения по введению предлагаемого правового регулирования в отношении отдельных групп лиц? Приведите соответствующее обоснование.</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13. Специальные вопросы, касающиеся конкретных положений и норм рассматриваемого проекта муниципального нормативного правового акта, которые разработчику необходимо прояснить.</w:t>
      </w: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p>
    <w:p w:rsidR="00A36427" w:rsidRPr="002843F0" w:rsidRDefault="00A36427" w:rsidP="00A36427">
      <w:pPr>
        <w:autoSpaceDE w:val="0"/>
        <w:autoSpaceDN w:val="0"/>
        <w:adjustRightInd w:val="0"/>
        <w:spacing w:after="0" w:line="240" w:lineRule="auto"/>
        <w:jc w:val="both"/>
        <w:rPr>
          <w:rFonts w:ascii="Times New Roman" w:hAnsi="Times New Roman" w:cs="Times New Roman"/>
          <w:sz w:val="28"/>
          <w:szCs w:val="28"/>
        </w:rPr>
      </w:pPr>
      <w:r w:rsidRPr="002843F0">
        <w:rPr>
          <w:rFonts w:ascii="Times New Roman" w:hAnsi="Times New Roman" w:cs="Times New Roman"/>
          <w:sz w:val="28"/>
          <w:szCs w:val="28"/>
        </w:rPr>
        <w:t>Иные предложения и замечания, которые, по Вашему мнению, целесообразно учесть в рамках оценки регулирующего воздействия.</w:t>
      </w:r>
    </w:p>
    <w:p w:rsidR="00B201A5" w:rsidRDefault="00B201A5"/>
    <w:p w:rsidR="00BC4063" w:rsidRDefault="00BC4063"/>
    <w:sectPr w:rsidR="00BC4063" w:rsidSect="00A36427">
      <w:pgSz w:w="11906" w:h="16838"/>
      <w:pgMar w:top="1134" w:right="70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20002A87" w:usb1="00000000" w:usb2="00000000"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36427"/>
    <w:rsid w:val="00001F5A"/>
    <w:rsid w:val="00031AD0"/>
    <w:rsid w:val="00065A85"/>
    <w:rsid w:val="00074851"/>
    <w:rsid w:val="0007751D"/>
    <w:rsid w:val="00077F73"/>
    <w:rsid w:val="000C3ADC"/>
    <w:rsid w:val="000C645B"/>
    <w:rsid w:val="00114353"/>
    <w:rsid w:val="001E214D"/>
    <w:rsid w:val="001E7299"/>
    <w:rsid w:val="00237C47"/>
    <w:rsid w:val="00257722"/>
    <w:rsid w:val="00271EAC"/>
    <w:rsid w:val="002D43F8"/>
    <w:rsid w:val="00362846"/>
    <w:rsid w:val="003C6355"/>
    <w:rsid w:val="003F36B5"/>
    <w:rsid w:val="0044720E"/>
    <w:rsid w:val="005B3F01"/>
    <w:rsid w:val="005C690E"/>
    <w:rsid w:val="005F2756"/>
    <w:rsid w:val="006060A6"/>
    <w:rsid w:val="00612917"/>
    <w:rsid w:val="00666EC3"/>
    <w:rsid w:val="00740081"/>
    <w:rsid w:val="00757888"/>
    <w:rsid w:val="007726A7"/>
    <w:rsid w:val="00786D4B"/>
    <w:rsid w:val="00787069"/>
    <w:rsid w:val="007D71A2"/>
    <w:rsid w:val="007D7E2F"/>
    <w:rsid w:val="0080684F"/>
    <w:rsid w:val="0081423F"/>
    <w:rsid w:val="00880160"/>
    <w:rsid w:val="00880F78"/>
    <w:rsid w:val="008A70EA"/>
    <w:rsid w:val="009263ED"/>
    <w:rsid w:val="009529B0"/>
    <w:rsid w:val="009620A4"/>
    <w:rsid w:val="00985D12"/>
    <w:rsid w:val="009963F0"/>
    <w:rsid w:val="00A21E28"/>
    <w:rsid w:val="00A36427"/>
    <w:rsid w:val="00A47A12"/>
    <w:rsid w:val="00A676E8"/>
    <w:rsid w:val="00A97B6E"/>
    <w:rsid w:val="00AA0DEA"/>
    <w:rsid w:val="00AC7F0C"/>
    <w:rsid w:val="00AD0547"/>
    <w:rsid w:val="00B077C3"/>
    <w:rsid w:val="00B201A5"/>
    <w:rsid w:val="00B508BE"/>
    <w:rsid w:val="00B51BDB"/>
    <w:rsid w:val="00B77F18"/>
    <w:rsid w:val="00B948A3"/>
    <w:rsid w:val="00B96601"/>
    <w:rsid w:val="00BC3E54"/>
    <w:rsid w:val="00BC4063"/>
    <w:rsid w:val="00C26D2C"/>
    <w:rsid w:val="00C60075"/>
    <w:rsid w:val="00C62160"/>
    <w:rsid w:val="00C6739A"/>
    <w:rsid w:val="00CC6D25"/>
    <w:rsid w:val="00D0495E"/>
    <w:rsid w:val="00D74155"/>
    <w:rsid w:val="00D93B97"/>
    <w:rsid w:val="00DD0A19"/>
    <w:rsid w:val="00E00096"/>
    <w:rsid w:val="00E42359"/>
    <w:rsid w:val="00E67213"/>
    <w:rsid w:val="00EE7646"/>
    <w:rsid w:val="00F1479F"/>
    <w:rsid w:val="00F244E6"/>
    <w:rsid w:val="00F247A5"/>
    <w:rsid w:val="00F87CD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4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link w:val="ConsPlusTitle1"/>
    <w:rsid w:val="00DD0A19"/>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DD0A19"/>
    <w:rPr>
      <w:rFonts w:ascii="Times New Roman" w:eastAsia="Times New Roman" w:hAnsi="Times New Roman" w:cs="Times New Roman"/>
      <w:b/>
      <w:sz w:val="24"/>
      <w:lang w:eastAsia="ru-RU"/>
    </w:rPr>
  </w:style>
  <w:style w:type="paragraph" w:styleId="a3">
    <w:name w:val="Balloon Text"/>
    <w:basedOn w:val="a"/>
    <w:link w:val="a4"/>
    <w:uiPriority w:val="99"/>
    <w:semiHidden/>
    <w:unhideWhenUsed/>
    <w:rsid w:val="007D71A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D71A2"/>
    <w:rPr>
      <w:rFonts w:ascii="Segoe UI" w:hAnsi="Segoe UI" w:cs="Segoe UI"/>
      <w:sz w:val="18"/>
      <w:szCs w:val="18"/>
    </w:rPr>
  </w:style>
  <w:style w:type="character" w:styleId="a5">
    <w:name w:val="Hyperlink"/>
    <w:basedOn w:val="a0"/>
    <w:uiPriority w:val="99"/>
    <w:unhideWhenUsed/>
    <w:rsid w:val="007D71A2"/>
    <w:rPr>
      <w:color w:val="0000FF" w:themeColor="hyperlink"/>
      <w:u w:val="single"/>
    </w:rPr>
  </w:style>
  <w:style w:type="character" w:styleId="a6">
    <w:name w:val="annotation reference"/>
    <w:basedOn w:val="a0"/>
    <w:uiPriority w:val="99"/>
    <w:semiHidden/>
    <w:unhideWhenUsed/>
    <w:rsid w:val="00031AD0"/>
    <w:rPr>
      <w:sz w:val="16"/>
      <w:szCs w:val="16"/>
    </w:rPr>
  </w:style>
  <w:style w:type="paragraph" w:styleId="a7">
    <w:name w:val="annotation text"/>
    <w:basedOn w:val="a"/>
    <w:link w:val="a8"/>
    <w:uiPriority w:val="99"/>
    <w:semiHidden/>
    <w:unhideWhenUsed/>
    <w:rsid w:val="00031AD0"/>
    <w:pPr>
      <w:spacing w:line="240" w:lineRule="auto"/>
    </w:pPr>
    <w:rPr>
      <w:sz w:val="20"/>
      <w:szCs w:val="20"/>
    </w:rPr>
  </w:style>
  <w:style w:type="character" w:customStyle="1" w:styleId="a8">
    <w:name w:val="Текст примечания Знак"/>
    <w:basedOn w:val="a0"/>
    <w:link w:val="a7"/>
    <w:uiPriority w:val="99"/>
    <w:semiHidden/>
    <w:rsid w:val="00031AD0"/>
    <w:rPr>
      <w:sz w:val="20"/>
      <w:szCs w:val="20"/>
    </w:rPr>
  </w:style>
  <w:style w:type="paragraph" w:styleId="a9">
    <w:name w:val="annotation subject"/>
    <w:basedOn w:val="a7"/>
    <w:next w:val="a7"/>
    <w:link w:val="aa"/>
    <w:uiPriority w:val="99"/>
    <w:semiHidden/>
    <w:unhideWhenUsed/>
    <w:rsid w:val="00031AD0"/>
    <w:rPr>
      <w:b/>
      <w:bCs/>
    </w:rPr>
  </w:style>
  <w:style w:type="character" w:customStyle="1" w:styleId="aa">
    <w:name w:val="Тема примечания Знак"/>
    <w:basedOn w:val="a8"/>
    <w:link w:val="a9"/>
    <w:uiPriority w:val="99"/>
    <w:semiHidden/>
    <w:rsid w:val="00031AD0"/>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A36427"/>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link w:val="ConsPlusTitle1"/>
    <w:rsid w:val="00DD0A19"/>
    <w:pPr>
      <w:widowControl w:val="0"/>
      <w:spacing w:after="0" w:line="240" w:lineRule="auto"/>
    </w:pPr>
    <w:rPr>
      <w:rFonts w:ascii="Times New Roman" w:eastAsia="Times New Roman" w:hAnsi="Times New Roman" w:cs="Times New Roman"/>
      <w:b/>
      <w:sz w:val="24"/>
      <w:lang w:eastAsia="ru-RU"/>
    </w:rPr>
  </w:style>
  <w:style w:type="character" w:customStyle="1" w:styleId="ConsPlusTitle1">
    <w:name w:val="ConsPlusTitle1"/>
    <w:link w:val="ConsPlusTitle"/>
    <w:locked/>
    <w:rsid w:val="00DD0A19"/>
    <w:rPr>
      <w:rFonts w:ascii="Times New Roman" w:eastAsia="Times New Roman" w:hAnsi="Times New Roman" w:cs="Times New Roman"/>
      <w:b/>
      <w:sz w:val="24"/>
      <w:lang w:eastAsia="ru-RU"/>
    </w:rPr>
  </w:style>
  <w:style w:type="paragraph" w:styleId="a3">
    <w:name w:val="Balloon Text"/>
    <w:basedOn w:val="a"/>
    <w:link w:val="a4"/>
    <w:uiPriority w:val="99"/>
    <w:semiHidden/>
    <w:unhideWhenUsed/>
    <w:rsid w:val="007D71A2"/>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7D71A2"/>
    <w:rPr>
      <w:rFonts w:ascii="Segoe UI" w:hAnsi="Segoe UI" w:cs="Segoe UI"/>
      <w:sz w:val="18"/>
      <w:szCs w:val="18"/>
    </w:rPr>
  </w:style>
  <w:style w:type="character" w:styleId="a5">
    <w:name w:val="Hyperlink"/>
    <w:basedOn w:val="a0"/>
    <w:uiPriority w:val="99"/>
    <w:unhideWhenUsed/>
    <w:rsid w:val="007D71A2"/>
    <w:rPr>
      <w:color w:val="0000FF" w:themeColor="hyperlink"/>
      <w:u w:val="single"/>
    </w:rPr>
  </w:style>
  <w:style w:type="character" w:styleId="a6">
    <w:name w:val="annotation reference"/>
    <w:basedOn w:val="a0"/>
    <w:uiPriority w:val="99"/>
    <w:semiHidden/>
    <w:unhideWhenUsed/>
    <w:rsid w:val="00031AD0"/>
    <w:rPr>
      <w:sz w:val="16"/>
      <w:szCs w:val="16"/>
    </w:rPr>
  </w:style>
  <w:style w:type="paragraph" w:styleId="a7">
    <w:name w:val="annotation text"/>
    <w:basedOn w:val="a"/>
    <w:link w:val="a8"/>
    <w:uiPriority w:val="99"/>
    <w:semiHidden/>
    <w:unhideWhenUsed/>
    <w:rsid w:val="00031AD0"/>
    <w:pPr>
      <w:spacing w:line="240" w:lineRule="auto"/>
    </w:pPr>
    <w:rPr>
      <w:sz w:val="20"/>
      <w:szCs w:val="20"/>
    </w:rPr>
  </w:style>
  <w:style w:type="character" w:customStyle="1" w:styleId="a8">
    <w:name w:val="Текст примечания Знак"/>
    <w:basedOn w:val="a0"/>
    <w:link w:val="a7"/>
    <w:uiPriority w:val="99"/>
    <w:semiHidden/>
    <w:rsid w:val="00031AD0"/>
    <w:rPr>
      <w:sz w:val="20"/>
      <w:szCs w:val="20"/>
    </w:rPr>
  </w:style>
  <w:style w:type="paragraph" w:styleId="a9">
    <w:name w:val="annotation subject"/>
    <w:basedOn w:val="a7"/>
    <w:next w:val="a7"/>
    <w:link w:val="aa"/>
    <w:uiPriority w:val="99"/>
    <w:semiHidden/>
    <w:unhideWhenUsed/>
    <w:rsid w:val="00031AD0"/>
    <w:rPr>
      <w:b/>
      <w:bCs/>
    </w:rPr>
  </w:style>
  <w:style w:type="character" w:customStyle="1" w:styleId="aa">
    <w:name w:val="Тема примечания Знак"/>
    <w:basedOn w:val="a8"/>
    <w:link w:val="a9"/>
    <w:uiPriority w:val="99"/>
    <w:semiHidden/>
    <w:rsid w:val="00031AD0"/>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4416481">
      <w:bodyDiv w:val="1"/>
      <w:marLeft w:val="0"/>
      <w:marRight w:val="0"/>
      <w:marTop w:val="0"/>
      <w:marBottom w:val="0"/>
      <w:divBdr>
        <w:top w:val="none" w:sz="0" w:space="0" w:color="auto"/>
        <w:left w:val="none" w:sz="0" w:space="0" w:color="auto"/>
        <w:bottom w:val="none" w:sz="0" w:space="0" w:color="auto"/>
        <w:right w:val="none" w:sz="0" w:space="0" w:color="auto"/>
      </w:divBdr>
    </w:div>
    <w:div w:id="902639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econom@krilovskaya.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1153</Words>
  <Characters>6577</Characters>
  <Application>Microsoft Office Word</Application>
  <DocSecurity>0</DocSecurity>
  <Lines>54</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Econom</dc:creator>
  <cp:lastModifiedBy>OER</cp:lastModifiedBy>
  <cp:revision>5</cp:revision>
  <cp:lastPrinted>2026-08-20T09:27:00Z</cp:lastPrinted>
  <dcterms:created xsi:type="dcterms:W3CDTF">2026-09-03T06:58:00Z</dcterms:created>
  <dcterms:modified xsi:type="dcterms:W3CDTF">2026-10-05T06:06:00Z</dcterms:modified>
</cp:coreProperties>
</file>