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A44C6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CA3467">
        <w:rPr>
          <w:b/>
          <w:color w:val="FF0000"/>
          <w:sz w:val="28"/>
        </w:rPr>
        <w:t>1875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A44C6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CA3467">
        <w:rPr>
          <w:color w:val="FF0000"/>
          <w:sz w:val="28"/>
        </w:rPr>
        <w:t>1875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CA3467">
        <w:rPr>
          <w:color w:val="FF0000"/>
          <w:sz w:val="28"/>
        </w:rPr>
        <w:t>Леонтьева, д. 40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CA3467">
        <w:rPr>
          <w:color w:val="FF0000"/>
          <w:sz w:val="28"/>
          <w:szCs w:val="21"/>
        </w:rPr>
        <w:t>Лобачева Валентина Геннадьевна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A3467">
        <w:rPr>
          <w:color w:val="FF0000"/>
          <w:sz w:val="28"/>
          <w:szCs w:val="21"/>
        </w:rPr>
        <w:t>Лобачевой Валентины Геннадьевны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A3467">
        <w:rPr>
          <w:color w:val="FF0000"/>
          <w:sz w:val="28"/>
        </w:rPr>
        <w:t>128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EE" w:rsidRDefault="00714BEE" w:rsidP="006674BA">
      <w:r>
        <w:separator/>
      </w:r>
    </w:p>
  </w:endnote>
  <w:endnote w:type="continuationSeparator" w:id="1">
    <w:p w:rsidR="00714BEE" w:rsidRDefault="00714BEE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EE" w:rsidRDefault="00714BEE" w:rsidP="006674BA">
      <w:r>
        <w:separator/>
      </w:r>
    </w:p>
  </w:footnote>
  <w:footnote w:type="continuationSeparator" w:id="1">
    <w:p w:rsidR="00714BEE" w:rsidRDefault="00714BEE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62E7B"/>
    <w:rsid w:val="0037707A"/>
    <w:rsid w:val="00391F2C"/>
    <w:rsid w:val="00392FDD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14BEE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44C6B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A3467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EF67D7"/>
    <w:rsid w:val="00F00073"/>
    <w:rsid w:val="00F25A5B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2023-12-01T10:08:00Z</cp:lastPrinted>
  <dcterms:created xsi:type="dcterms:W3CDTF">2023-12-01T10:08:00Z</dcterms:created>
  <dcterms:modified xsi:type="dcterms:W3CDTF">2023-12-01T10:08:00Z</dcterms:modified>
</cp:coreProperties>
</file>