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«Винницкая школа»  </w:t>
      </w:r>
    </w:p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ул. Терешковой, 8, с. </w:t>
      </w:r>
      <w:proofErr w:type="gramStart"/>
      <w:r w:rsidRPr="005733BE">
        <w:rPr>
          <w:rFonts w:ascii="Times New Roman" w:hAnsi="Times New Roman"/>
          <w:sz w:val="24"/>
          <w:szCs w:val="24"/>
        </w:rPr>
        <w:t>Винницкое</w:t>
      </w:r>
      <w:proofErr w:type="gramEnd"/>
      <w:r w:rsidRPr="005733BE">
        <w:rPr>
          <w:rFonts w:ascii="Times New Roman" w:hAnsi="Times New Roman"/>
          <w:sz w:val="24"/>
          <w:szCs w:val="24"/>
        </w:rPr>
        <w:t>, Симферопольский район, РК, РФ 297549</w:t>
      </w:r>
    </w:p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5733BE">
        <w:rPr>
          <w:rFonts w:ascii="Times New Roman" w:hAnsi="Times New Roman"/>
          <w:sz w:val="24"/>
          <w:szCs w:val="24"/>
        </w:rPr>
        <w:t>тел</w:t>
      </w:r>
      <w:r w:rsidRPr="005733BE">
        <w:rPr>
          <w:rFonts w:ascii="Times New Roman" w:hAnsi="Times New Roman"/>
          <w:sz w:val="24"/>
          <w:szCs w:val="24"/>
          <w:lang w:val="fr-FR"/>
        </w:rPr>
        <w:t xml:space="preserve">.(0652) 33-77-26, e-mail: </w:t>
      </w:r>
      <w:r w:rsidRPr="005733BE">
        <w:rPr>
          <w:rFonts w:ascii="Times New Roman" w:hAnsi="Times New Roman"/>
        </w:rPr>
        <w:fldChar w:fldCharType="begin"/>
      </w:r>
      <w:r w:rsidRPr="005733BE">
        <w:rPr>
          <w:rFonts w:ascii="Times New Roman" w:hAnsi="Times New Roman"/>
          <w:lang w:val="de-DE"/>
        </w:rPr>
        <w:instrText xml:space="preserve"> HYPERLINK "mailto:vinnitskayashkola@email.ua" </w:instrText>
      </w:r>
      <w:r w:rsidRPr="005733BE">
        <w:rPr>
          <w:rFonts w:ascii="Times New Roman" w:hAnsi="Times New Roman"/>
        </w:rPr>
        <w:fldChar w:fldCharType="separate"/>
      </w:r>
      <w:r w:rsidRPr="005733BE">
        <w:rPr>
          <w:rStyle w:val="a3"/>
          <w:rFonts w:ascii="Times New Roman" w:hAnsi="Times New Roman"/>
          <w:color w:val="auto"/>
          <w:sz w:val="24"/>
          <w:szCs w:val="24"/>
          <w:u w:val="none"/>
          <w:lang w:val="fr-FR"/>
        </w:rPr>
        <w:t>vinnitskayashkola@mail.r</w:t>
      </w:r>
      <w:r w:rsidRPr="005733BE">
        <w:rPr>
          <w:rStyle w:val="a3"/>
          <w:rFonts w:ascii="Times New Roman" w:hAnsi="Times New Roman"/>
          <w:color w:val="auto"/>
          <w:sz w:val="24"/>
          <w:szCs w:val="24"/>
          <w:u w:val="none"/>
          <w:lang w:val="fr-FR"/>
        </w:rPr>
        <w:fldChar w:fldCharType="end"/>
      </w:r>
      <w:r w:rsidRPr="005733BE">
        <w:rPr>
          <w:rFonts w:ascii="Times New Roman" w:hAnsi="Times New Roman"/>
          <w:sz w:val="24"/>
          <w:szCs w:val="24"/>
          <w:lang w:val="fr-FR"/>
        </w:rPr>
        <w:t>u</w:t>
      </w:r>
    </w:p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ОКПО 00795070, ОГРН 1159102009593, ИНН/КПП 9109008773/910901001 </w:t>
      </w:r>
    </w:p>
    <w:p w:rsidR="00A06F8B" w:rsidRPr="005733BE" w:rsidRDefault="00A06F8B" w:rsidP="00A06F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733BE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</w:t>
      </w:r>
    </w:p>
    <w:p w:rsidR="00A06F8B" w:rsidRPr="005733BE" w:rsidRDefault="00A06F8B" w:rsidP="00A06F8B">
      <w:pPr>
        <w:pStyle w:val="a4"/>
        <w:rPr>
          <w:rFonts w:ascii="Times New Roman" w:hAnsi="Times New Roman"/>
          <w:b/>
          <w:sz w:val="24"/>
          <w:szCs w:val="24"/>
        </w:rPr>
      </w:pPr>
    </w:p>
    <w:p w:rsidR="00A06F8B" w:rsidRPr="005733BE" w:rsidRDefault="00A06F8B" w:rsidP="00A06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  <w:b/>
          <w:sz w:val="24"/>
          <w:szCs w:val="24"/>
        </w:rPr>
        <w:t>Анализ работы руководителя ШМО учителей ХЭЦ, физической культуры, технологии</w:t>
      </w:r>
    </w:p>
    <w:p w:rsidR="00A06F8B" w:rsidRPr="005733BE" w:rsidRDefault="00A06F8B" w:rsidP="00A06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  <w:b/>
          <w:sz w:val="24"/>
          <w:szCs w:val="24"/>
        </w:rPr>
        <w:t>МБОУ «Винницкая школа»</w:t>
      </w:r>
    </w:p>
    <w:p w:rsidR="00A06F8B" w:rsidRPr="005733BE" w:rsidRDefault="00A06F8B" w:rsidP="00A06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  <w:b/>
          <w:sz w:val="24"/>
          <w:szCs w:val="24"/>
        </w:rPr>
        <w:t xml:space="preserve"> за 2023/2024 учебный год.</w:t>
      </w:r>
    </w:p>
    <w:p w:rsidR="00A06F8B" w:rsidRPr="005733BE" w:rsidRDefault="00A06F8B" w:rsidP="00A06F8B">
      <w:pPr>
        <w:pStyle w:val="a4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  <w:b/>
          <w:sz w:val="24"/>
          <w:szCs w:val="24"/>
        </w:rPr>
        <w:t>1. Список учителей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  <w:lang w:val="uk-UA"/>
              </w:rPr>
            </w:pPr>
            <w:r w:rsidRPr="005733BE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ФИО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Стаж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Аттестация</w:t>
            </w:r>
          </w:p>
        </w:tc>
      </w:tr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1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Горблянская С.В.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14 лет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1 категория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2021 г</w:t>
            </w:r>
          </w:p>
        </w:tc>
      </w:tr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Учитель технологии 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20 лет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СЗД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2023 г</w:t>
            </w:r>
          </w:p>
        </w:tc>
      </w:tr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3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Марченко Г.А. 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5733BE"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18 лет 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1 категория 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2023 г</w:t>
            </w:r>
          </w:p>
        </w:tc>
      </w:tr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4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Казначеев С.И. 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45 лет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СЗД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2019  г</w:t>
            </w:r>
          </w:p>
        </w:tc>
      </w:tr>
      <w:tr w:rsidR="00A06F8B" w:rsidRPr="005733BE" w:rsidTr="00A06F8B">
        <w:tc>
          <w:tcPr>
            <w:tcW w:w="67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5</w:t>
            </w:r>
          </w:p>
        </w:tc>
        <w:tc>
          <w:tcPr>
            <w:tcW w:w="251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Уткин С.А.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Учитель физкультуры, ОБЖ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12 лет </w:t>
            </w:r>
          </w:p>
        </w:tc>
        <w:tc>
          <w:tcPr>
            <w:tcW w:w="1595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СЗД</w:t>
            </w:r>
          </w:p>
        </w:tc>
        <w:tc>
          <w:tcPr>
            <w:tcW w:w="1596" w:type="dxa"/>
          </w:tcPr>
          <w:p w:rsidR="00A06F8B" w:rsidRPr="005733BE" w:rsidRDefault="00A06F8B">
            <w:pPr>
              <w:rPr>
                <w:rFonts w:ascii="Times New Roman" w:hAnsi="Times New Roman"/>
              </w:rPr>
            </w:pPr>
          </w:p>
        </w:tc>
      </w:tr>
    </w:tbl>
    <w:p w:rsidR="006636CD" w:rsidRPr="005733BE" w:rsidRDefault="006636CD">
      <w:pPr>
        <w:rPr>
          <w:rFonts w:ascii="Times New Roman" w:hAnsi="Times New Roman"/>
        </w:rPr>
      </w:pPr>
    </w:p>
    <w:p w:rsidR="00A06F8B" w:rsidRPr="005733BE" w:rsidRDefault="00A06F8B">
      <w:pPr>
        <w:rPr>
          <w:rFonts w:ascii="Times New Roman" w:hAnsi="Times New Roman"/>
        </w:rPr>
      </w:pPr>
      <w:r w:rsidRPr="005733BE">
        <w:rPr>
          <w:rFonts w:ascii="Times New Roman" w:hAnsi="Times New Roman"/>
        </w:rPr>
        <w:t>2. Курсы: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31"/>
        <w:gridCol w:w="2291"/>
        <w:gridCol w:w="5349"/>
      </w:tblGrid>
      <w:tr w:rsidR="00A06F8B" w:rsidRPr="005733BE" w:rsidTr="00A06F8B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Дата (число, месяц, год)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Название курсов, кол-во часов, место прохождения курсов</w:t>
            </w:r>
          </w:p>
        </w:tc>
      </w:tr>
      <w:tr w:rsidR="00A06F8B" w:rsidRPr="005733BE" w:rsidTr="00A06F8B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Бойцова</w:t>
            </w:r>
            <w:proofErr w:type="spellEnd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06 – 21.03.2023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«Воспитательная деятельность в общеобразовательной организации в соответствии с требованиями </w:t>
            </w:r>
            <w:proofErr w:type="gramStart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обновленных</w:t>
            </w:r>
            <w:proofErr w:type="gramEnd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ФГОС», </w:t>
            </w:r>
          </w:p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72 час, ГБОУ ДПО РК «КРИППО»</w:t>
            </w:r>
          </w:p>
        </w:tc>
      </w:tr>
      <w:tr w:rsidR="00A06F8B" w:rsidRPr="005733BE" w:rsidTr="00A06F8B"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29 – 31.05.2023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«Профилактики употребления </w:t>
            </w:r>
            <w:proofErr w:type="spellStart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никотиносодержащей</w:t>
            </w:r>
            <w:proofErr w:type="spellEnd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продукции и токсикомании в детской и подростковой среде, </w:t>
            </w:r>
          </w:p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18 час, ГБОУ ДПО РК «КРИППО»</w:t>
            </w:r>
          </w:p>
        </w:tc>
      </w:tr>
      <w:tr w:rsidR="00A06F8B" w:rsidRPr="005733BE" w:rsidTr="00A06F8B"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02-06.10,    20-24.11.2023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«Реализация Концепции преподавания предметной области «Технология» в общеобразовательных организациях», </w:t>
            </w:r>
          </w:p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72 час, ГБОУ ДПО РК «КРИППО»</w:t>
            </w:r>
          </w:p>
        </w:tc>
      </w:tr>
      <w:tr w:rsidR="00A06F8B" w:rsidRPr="005733BE" w:rsidTr="00A06F8B"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Марченко Г.А.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16.10-27.10.2023 г.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«Современные подходы к профессиональной деятельности учителя изобразительного искусства», 72 ч. КРИППО</w:t>
            </w:r>
          </w:p>
        </w:tc>
      </w:tr>
      <w:tr w:rsidR="00A06F8B" w:rsidRPr="005733BE" w:rsidTr="00A06F8B"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15-19.01.2024 г.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 xml:space="preserve">«Использование образовательной платформы </w:t>
            </w:r>
            <w:proofErr w:type="spellStart"/>
            <w:r w:rsidRPr="005733BE">
              <w:rPr>
                <w:rFonts w:ascii="Times New Roman" w:hAnsi="Times New Roman"/>
              </w:rPr>
              <w:t>Сферум</w:t>
            </w:r>
            <w:proofErr w:type="spellEnd"/>
            <w:r w:rsidRPr="005733BE">
              <w:rPr>
                <w:rFonts w:ascii="Times New Roman" w:hAnsi="Times New Roman"/>
              </w:rPr>
              <w:t xml:space="preserve"> в процессе обучения в условиях реализации Федеральной образовательной программы», 36 ч. Всероссийский форум «Педагоги России: инновации в образовании»</w:t>
            </w:r>
          </w:p>
        </w:tc>
      </w:tr>
      <w:tr w:rsidR="00A06F8B" w:rsidRPr="005733BE" w:rsidTr="00A06F8B"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Казначеев С.И.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11.12-22.12.2023 г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8B" w:rsidRPr="005733BE" w:rsidRDefault="00A06F8B" w:rsidP="00A06F8B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«Спортивно-массовая и </w:t>
            </w:r>
            <w:proofErr w:type="spellStart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</w:t>
            </w:r>
            <w:proofErr w:type="spellEnd"/>
            <w:r w:rsidRPr="005733BE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-оздоровительная работа по физической культуре в образовательных организациях в условиях реализации ФГОС ООО» 72 час, ГБОУ ДПО РК «КРИППО»</w:t>
            </w:r>
          </w:p>
        </w:tc>
      </w:tr>
    </w:tbl>
    <w:p w:rsidR="00A06F8B" w:rsidRPr="005733BE" w:rsidRDefault="00A06F8B">
      <w:pPr>
        <w:rPr>
          <w:rFonts w:ascii="Times New Roman" w:hAnsi="Times New Roman"/>
        </w:rPr>
      </w:pPr>
      <w:bookmarkStart w:id="0" w:name="_GoBack"/>
      <w:bookmarkEnd w:id="0"/>
    </w:p>
    <w:p w:rsidR="00A06F8B" w:rsidRPr="005733BE" w:rsidRDefault="00A06F8B">
      <w:pPr>
        <w:rPr>
          <w:rFonts w:ascii="Times New Roman" w:hAnsi="Times New Roman"/>
        </w:rPr>
      </w:pPr>
      <w:r w:rsidRPr="005733BE">
        <w:rPr>
          <w:rFonts w:ascii="Times New Roman" w:hAnsi="Times New Roman"/>
        </w:rPr>
        <w:lastRenderedPageBreak/>
        <w:t>3. Темы по самообразованию: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06F8B" w:rsidRPr="005733BE" w:rsidTr="00A06F8B">
        <w:tc>
          <w:tcPr>
            <w:tcW w:w="2518" w:type="dxa"/>
          </w:tcPr>
          <w:p w:rsidR="00A06F8B" w:rsidRPr="005733BE" w:rsidRDefault="00A06F8B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Горблянская С.В.</w:t>
            </w:r>
          </w:p>
        </w:tc>
        <w:tc>
          <w:tcPr>
            <w:tcW w:w="7053" w:type="dxa"/>
          </w:tcPr>
          <w:p w:rsidR="00A06F8B" w:rsidRPr="005733BE" w:rsidRDefault="005733BE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Творческая деятельность на уроках музыки как средство развития духовно-нравственной сферы учащихся с помощью современных образовательных стандартов</w:t>
            </w:r>
          </w:p>
        </w:tc>
      </w:tr>
      <w:tr w:rsidR="00A06F8B" w:rsidRPr="005733BE" w:rsidTr="00A06F8B">
        <w:tc>
          <w:tcPr>
            <w:tcW w:w="2518" w:type="dxa"/>
          </w:tcPr>
          <w:p w:rsidR="00A06F8B" w:rsidRPr="005733BE" w:rsidRDefault="00A06F8B" w:rsidP="00A06F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BE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053" w:type="dxa"/>
          </w:tcPr>
          <w:p w:rsidR="00A06F8B" w:rsidRPr="005733BE" w:rsidRDefault="005733BE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Интеграция предметов художественно-эстетического цикла как средство развития творческого потенциала обучающихся</w:t>
            </w:r>
          </w:p>
        </w:tc>
      </w:tr>
      <w:tr w:rsidR="00A06F8B" w:rsidRPr="005733BE" w:rsidTr="00A06F8B">
        <w:tc>
          <w:tcPr>
            <w:tcW w:w="2518" w:type="dxa"/>
          </w:tcPr>
          <w:p w:rsidR="00A06F8B" w:rsidRPr="005733BE" w:rsidRDefault="00A06F8B" w:rsidP="00A06F8B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Марченко Г.А. </w:t>
            </w:r>
          </w:p>
        </w:tc>
        <w:tc>
          <w:tcPr>
            <w:tcW w:w="7053" w:type="dxa"/>
          </w:tcPr>
          <w:p w:rsidR="00A06F8B" w:rsidRPr="005733BE" w:rsidRDefault="005733BE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и формирования творческого </w:t>
            </w:r>
            <w:proofErr w:type="gramStart"/>
            <w:r w:rsidRPr="005733BE">
              <w:rPr>
                <w:rFonts w:ascii="Times New Roman" w:hAnsi="Times New Roman"/>
                <w:sz w:val="24"/>
                <w:szCs w:val="24"/>
              </w:rPr>
              <w:t>потенциала</w:t>
            </w:r>
            <w:proofErr w:type="gramEnd"/>
            <w:r w:rsidRPr="005733BE">
              <w:rPr>
                <w:rFonts w:ascii="Times New Roman" w:hAnsi="Times New Roman"/>
                <w:sz w:val="24"/>
                <w:szCs w:val="24"/>
              </w:rPr>
              <w:t xml:space="preserve"> обучающихся на уроках ИЗО</w:t>
            </w:r>
          </w:p>
        </w:tc>
      </w:tr>
      <w:tr w:rsidR="00A06F8B" w:rsidRPr="005733BE" w:rsidTr="00A06F8B">
        <w:tc>
          <w:tcPr>
            <w:tcW w:w="2518" w:type="dxa"/>
          </w:tcPr>
          <w:p w:rsidR="00A06F8B" w:rsidRPr="005733BE" w:rsidRDefault="00A06F8B" w:rsidP="00A06F8B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Казначеев С.И. </w:t>
            </w:r>
          </w:p>
        </w:tc>
        <w:tc>
          <w:tcPr>
            <w:tcW w:w="7053" w:type="dxa"/>
          </w:tcPr>
          <w:p w:rsidR="00A06F8B" w:rsidRPr="005733BE" w:rsidRDefault="005733BE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Использование активных методов обучения на уроках физкультуры. Развитие физических качеств на уроках физкультуры.</w:t>
            </w:r>
          </w:p>
        </w:tc>
      </w:tr>
      <w:tr w:rsidR="00A06F8B" w:rsidRPr="005733BE" w:rsidTr="00A06F8B">
        <w:tc>
          <w:tcPr>
            <w:tcW w:w="2518" w:type="dxa"/>
          </w:tcPr>
          <w:p w:rsidR="00A06F8B" w:rsidRPr="005733BE" w:rsidRDefault="00A06F8B" w:rsidP="00A06F8B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Уткин С.А.</w:t>
            </w:r>
          </w:p>
        </w:tc>
        <w:tc>
          <w:tcPr>
            <w:tcW w:w="7053" w:type="dxa"/>
          </w:tcPr>
          <w:p w:rsidR="00A06F8B" w:rsidRPr="005733BE" w:rsidRDefault="005733BE">
            <w:pPr>
              <w:rPr>
                <w:rFonts w:ascii="Times New Roman" w:hAnsi="Times New Roman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Развитие подвижности у учащихся начального звена посредством активных игр</w:t>
            </w:r>
          </w:p>
        </w:tc>
      </w:tr>
    </w:tbl>
    <w:p w:rsidR="005733BE" w:rsidRPr="005733BE" w:rsidRDefault="005733BE">
      <w:pPr>
        <w:rPr>
          <w:rFonts w:ascii="Times New Roman" w:hAnsi="Times New Roman"/>
        </w:rPr>
      </w:pPr>
    </w:p>
    <w:p w:rsidR="005733BE" w:rsidRPr="005733BE" w:rsidRDefault="005733BE" w:rsidP="00573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</w:rPr>
        <w:t xml:space="preserve"> 4. </w:t>
      </w:r>
      <w:r w:rsidRPr="005733BE">
        <w:rPr>
          <w:rFonts w:ascii="Times New Roman" w:hAnsi="Times New Roman"/>
          <w:sz w:val="24"/>
          <w:szCs w:val="24"/>
        </w:rPr>
        <w:t>В своей работе учителя используют элементы технологий: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733BE">
        <w:rPr>
          <w:rFonts w:ascii="Times New Roman" w:hAnsi="Times New Roman" w:cs="Times New Roman"/>
          <w:i w:val="0"/>
          <w:sz w:val="24"/>
          <w:szCs w:val="24"/>
        </w:rPr>
        <w:t>здоровьесберегающие</w:t>
      </w:r>
      <w:proofErr w:type="spellEnd"/>
      <w:r w:rsidRPr="005733B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ИКТ, 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технология проблемного обучения,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исследовательский метод обучения, 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проектная деятельность,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технология использования в обучении игровых методов,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личностно - ориентированные технологии, </w:t>
      </w:r>
    </w:p>
    <w:p w:rsidR="005733BE" w:rsidRPr="005733BE" w:rsidRDefault="005733BE" w:rsidP="005733BE">
      <w:pPr>
        <w:pStyle w:val="a6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i w:val="0"/>
          <w:sz w:val="24"/>
          <w:szCs w:val="24"/>
        </w:rPr>
      </w:pPr>
      <w:r w:rsidRPr="005733BE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тестовые технологии</w:t>
      </w:r>
    </w:p>
    <w:p w:rsidR="005733BE" w:rsidRPr="005733BE" w:rsidRDefault="005733BE" w:rsidP="00573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</w:rPr>
        <w:t xml:space="preserve">5. </w:t>
      </w:r>
      <w:r w:rsidRPr="005733BE">
        <w:rPr>
          <w:rFonts w:ascii="Times New Roman" w:hAnsi="Times New Roman"/>
          <w:b/>
          <w:sz w:val="24"/>
          <w:szCs w:val="24"/>
        </w:rPr>
        <w:t>Результативность учебной деятельности по предмету:</w:t>
      </w:r>
    </w:p>
    <w:p w:rsidR="005733BE" w:rsidRPr="005733BE" w:rsidRDefault="005733BE" w:rsidP="005733BE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5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864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5733BE" w:rsidRPr="005733BE" w:rsidTr="005733BE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«4»+«5»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33BE" w:rsidRPr="005733BE" w:rsidTr="00C86504">
        <w:trPr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733BE" w:rsidRPr="005733BE" w:rsidTr="00C86504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38534F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5733BE" w:rsidRPr="005733BE" w:rsidRDefault="005733BE" w:rsidP="005733BE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5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864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5733BE" w:rsidRPr="005733BE" w:rsidTr="005733BE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«4»+«5»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78.9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21.4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94.1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12509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61.9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57.1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42.8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33BE" w:rsidRPr="005733BE" w:rsidRDefault="005733B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862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  <w:gridCol w:w="973"/>
      </w:tblGrid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«4»+«5»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trHeight w:val="7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733BE" w:rsidRPr="005733BE" w:rsidRDefault="005733BE">
      <w:pPr>
        <w:rPr>
          <w:rFonts w:ascii="Times New Roman" w:hAnsi="Times New Roman"/>
          <w:sz w:val="24"/>
          <w:szCs w:val="24"/>
        </w:rPr>
      </w:pPr>
    </w:p>
    <w:p w:rsidR="005733BE" w:rsidRPr="005733BE" w:rsidRDefault="005733B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864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«4»+«5»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733BE" w:rsidRPr="005733BE" w:rsidTr="005733BE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33BE" w:rsidRPr="005733BE" w:rsidRDefault="005733B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864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768"/>
      </w:tblGrid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«4»+«5»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4-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5-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6-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733B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7-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  <w:r w:rsidRPr="00573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733BE" w:rsidRPr="005733BE" w:rsidTr="005C333D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5C333D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33BE" w:rsidRPr="005733BE" w:rsidRDefault="005733BE">
      <w:pPr>
        <w:rPr>
          <w:rFonts w:ascii="Times New Roman" w:hAnsi="Times New Roman"/>
          <w:sz w:val="24"/>
          <w:szCs w:val="24"/>
        </w:rPr>
      </w:pPr>
    </w:p>
    <w:p w:rsidR="005733BE" w:rsidRPr="005733BE" w:rsidRDefault="005733BE">
      <w:pPr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6. </w:t>
      </w:r>
      <w:r w:rsidRPr="005733BE">
        <w:rPr>
          <w:rFonts w:ascii="Times New Roman" w:hAnsi="Times New Roman"/>
          <w:b/>
          <w:sz w:val="24"/>
        </w:rPr>
        <w:t xml:space="preserve">Участие в семинарах, тренингах, </w:t>
      </w:r>
      <w:proofErr w:type="spellStart"/>
      <w:r w:rsidRPr="005733BE">
        <w:rPr>
          <w:rFonts w:ascii="Times New Roman" w:hAnsi="Times New Roman"/>
          <w:b/>
          <w:sz w:val="24"/>
        </w:rPr>
        <w:t>вебинарах</w:t>
      </w:r>
      <w:proofErr w:type="spellEnd"/>
      <w:r w:rsidRPr="005733BE">
        <w:rPr>
          <w:rFonts w:ascii="Times New Roman" w:hAnsi="Times New Roman"/>
          <w:b/>
          <w:sz w:val="24"/>
        </w:rPr>
        <w:t>, профессиональных конкурсах, олимпиадах и др., мероприятия в рамках школы и вне её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6769"/>
        <w:gridCol w:w="32"/>
        <w:gridCol w:w="1815"/>
      </w:tblGrid>
      <w:tr w:rsidR="005733BE" w:rsidRPr="005733BE" w:rsidTr="005733BE">
        <w:trPr>
          <w:trHeight w:val="2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733BE">
              <w:rPr>
                <w:rFonts w:ascii="Times New Roman" w:hAnsi="Times New Roman"/>
                <w:b/>
                <w:lang w:eastAsia="en-US"/>
              </w:rPr>
              <w:t>Дата участия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733BE">
              <w:rPr>
                <w:rFonts w:ascii="Times New Roman" w:hAnsi="Times New Roman"/>
                <w:b/>
                <w:lang w:eastAsia="en-US"/>
              </w:rPr>
              <w:t>Тематика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733BE">
              <w:rPr>
                <w:rFonts w:ascii="Times New Roman" w:hAnsi="Times New Roman"/>
                <w:b/>
                <w:lang w:eastAsia="en-US"/>
              </w:rPr>
              <w:t>ФИО, результат участия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733BE">
              <w:rPr>
                <w:rFonts w:ascii="Times New Roman" w:hAnsi="Times New Roman"/>
                <w:b/>
                <w:lang w:eastAsia="en-US"/>
              </w:rPr>
              <w:t>Семинары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10.10.2023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733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предметов ХЭЦ на базе МБОУ ДО «ЦДЮТ»</w:t>
            </w:r>
          </w:p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color w:val="000000"/>
                <w:sz w:val="24"/>
                <w:szCs w:val="24"/>
              </w:rPr>
              <w:t>«Интеграция предметов художественно-эстетического цикла как средство развития творческого потенциала обучающихся»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Октябрь 2023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 в Республике Крым в  2023/2024  учебном году по технологии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Республиканский уровень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733B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733B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28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Дистанционное участие</w:t>
            </w:r>
          </w:p>
        </w:tc>
      </w:tr>
      <w:tr w:rsidR="005733BE" w:rsidRPr="005733BE" w:rsidTr="005733BE">
        <w:trPr>
          <w:trHeight w:val="312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264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Вебинары</w:t>
            </w:r>
            <w:proofErr w:type="spellEnd"/>
          </w:p>
        </w:tc>
      </w:tr>
      <w:tr w:rsidR="005733BE" w:rsidRPr="005733BE" w:rsidTr="005733BE">
        <w:trPr>
          <w:trHeight w:val="278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</w:rPr>
              <w:t>Публичное предоставление собственного педагогического опыта</w:t>
            </w: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 xml:space="preserve">Форма представления </w:t>
            </w:r>
            <w:r w:rsidRPr="005733BE">
              <w:rPr>
                <w:rFonts w:ascii="Times New Roman" w:hAnsi="Times New Roman"/>
                <w:b/>
              </w:rPr>
              <w:lastRenderedPageBreak/>
              <w:t xml:space="preserve">опыта, название мероприятия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lastRenderedPageBreak/>
              <w:t>Тема выступления, урока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>ФИО, дата</w:t>
            </w: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lastRenderedPageBreak/>
              <w:t>Муниципальный уровень</w:t>
            </w: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Республиканский уровень</w:t>
            </w: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5733BE" w:rsidRPr="005733BE" w:rsidTr="005733BE">
        <w:trPr>
          <w:trHeight w:val="36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trHeight w:val="264"/>
          <w:jc w:val="center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0"/>
              </w:rPr>
            </w:pPr>
            <w:r w:rsidRPr="005733BE">
              <w:rPr>
                <w:rFonts w:ascii="Times New Roman" w:hAnsi="Times New Roman"/>
                <w:b/>
                <w:sz w:val="24"/>
              </w:rPr>
              <w:t>Список печатных работ, собственных методических разработок учителей МО</w:t>
            </w:r>
          </w:p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</w:rPr>
              <w:t>(печатные издания, интернет публикации)</w:t>
            </w:r>
          </w:p>
        </w:tc>
      </w:tr>
      <w:tr w:rsidR="005733BE" w:rsidRPr="005733BE" w:rsidTr="005733BE">
        <w:trPr>
          <w:trHeight w:val="26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0"/>
                <w:lang w:eastAsia="en-US"/>
              </w:rPr>
            </w:pPr>
            <w:r w:rsidRPr="005733BE">
              <w:rPr>
                <w:rFonts w:ascii="Times New Roman" w:hAnsi="Times New Roman"/>
                <w:b/>
                <w:kern w:val="28"/>
                <w:sz w:val="20"/>
                <w:lang w:eastAsia="en-US"/>
              </w:rPr>
              <w:t>ФИО автора</w:t>
            </w:r>
          </w:p>
        </w:tc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33BE" w:rsidRPr="005733BE" w:rsidRDefault="005733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0"/>
                <w:lang w:eastAsia="en-US"/>
              </w:rPr>
            </w:pPr>
            <w:r w:rsidRPr="005733BE">
              <w:rPr>
                <w:rFonts w:ascii="Times New Roman" w:hAnsi="Times New Roman"/>
                <w:b/>
                <w:kern w:val="28"/>
                <w:sz w:val="20"/>
                <w:lang w:eastAsia="en-US"/>
              </w:rPr>
              <w:t>Название статьи, где была напечатана</w:t>
            </w:r>
          </w:p>
        </w:tc>
      </w:tr>
      <w:tr w:rsidR="005733BE" w:rsidRPr="005733BE" w:rsidTr="005733BE">
        <w:trPr>
          <w:trHeight w:val="430"/>
          <w:jc w:val="center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8"/>
                <w:lang w:eastAsia="en-US"/>
              </w:rPr>
            </w:pPr>
            <w:r w:rsidRPr="005733BE">
              <w:rPr>
                <w:rFonts w:ascii="Times New Roman" w:hAnsi="Times New Roman"/>
                <w:kern w:val="28"/>
              </w:rPr>
              <w:t>Печатные издания</w:t>
            </w:r>
          </w:p>
        </w:tc>
      </w:tr>
      <w:tr w:rsidR="005733BE" w:rsidRPr="005733BE" w:rsidTr="005733BE">
        <w:trPr>
          <w:trHeight w:val="7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pStyle w:val="a4"/>
              <w:spacing w:line="276" w:lineRule="auto"/>
              <w:rPr>
                <w:rFonts w:ascii="Times New Roman" w:hAnsi="Times New Roman"/>
                <w:kern w:val="28"/>
                <w:lang w:eastAsia="en-US"/>
              </w:rPr>
            </w:pPr>
            <w:r w:rsidRPr="005733BE">
              <w:rPr>
                <w:rFonts w:ascii="Times New Roman" w:hAnsi="Times New Roman"/>
                <w:kern w:val="28"/>
                <w:lang w:eastAsia="en-US"/>
              </w:rPr>
              <w:t>-</w:t>
            </w:r>
          </w:p>
        </w:tc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8"/>
                <w:lang w:eastAsia="en-US"/>
              </w:rPr>
            </w:pPr>
          </w:p>
        </w:tc>
      </w:tr>
      <w:tr w:rsidR="005733BE" w:rsidRPr="005733BE" w:rsidTr="005733BE">
        <w:trPr>
          <w:trHeight w:val="454"/>
          <w:jc w:val="center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8"/>
                <w:lang w:eastAsia="en-US"/>
              </w:rPr>
            </w:pPr>
            <w:r w:rsidRPr="005733BE">
              <w:rPr>
                <w:rFonts w:ascii="Times New Roman" w:hAnsi="Times New Roman"/>
                <w:kern w:val="28"/>
              </w:rPr>
              <w:t>Интернет публикации</w:t>
            </w:r>
          </w:p>
        </w:tc>
      </w:tr>
      <w:tr w:rsidR="005733BE" w:rsidRPr="005733BE" w:rsidTr="005733BE">
        <w:trPr>
          <w:trHeight w:val="7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kern w:val="28"/>
                <w:lang w:eastAsia="en-US"/>
              </w:rPr>
            </w:pPr>
            <w:r w:rsidRPr="005733BE">
              <w:rPr>
                <w:rFonts w:ascii="Times New Roman" w:hAnsi="Times New Roman"/>
                <w:kern w:val="28"/>
              </w:rPr>
              <w:t>-</w:t>
            </w: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8"/>
                <w:lang w:eastAsia="en-US"/>
              </w:rPr>
            </w:pPr>
          </w:p>
        </w:tc>
      </w:tr>
    </w:tbl>
    <w:p w:rsidR="005733BE" w:rsidRPr="005733BE" w:rsidRDefault="005733BE" w:rsidP="00573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3BE" w:rsidRPr="005733BE" w:rsidRDefault="005733BE" w:rsidP="00573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3BE">
        <w:rPr>
          <w:rFonts w:ascii="Times New Roman" w:hAnsi="Times New Roman"/>
          <w:b/>
          <w:sz w:val="24"/>
          <w:szCs w:val="24"/>
        </w:rPr>
        <w:t xml:space="preserve">6. </w:t>
      </w:r>
      <w:r w:rsidRPr="005733BE">
        <w:rPr>
          <w:rFonts w:ascii="Times New Roman" w:hAnsi="Times New Roman"/>
          <w:b/>
          <w:sz w:val="24"/>
          <w:szCs w:val="24"/>
        </w:rPr>
        <w:t>Внеклассная работа</w:t>
      </w:r>
      <w:r w:rsidRPr="005733BE">
        <w:rPr>
          <w:rFonts w:ascii="Times New Roman" w:hAnsi="Times New Roman"/>
          <w:sz w:val="24"/>
          <w:szCs w:val="24"/>
        </w:rPr>
        <w:t>: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4110"/>
        <w:gridCol w:w="2581"/>
      </w:tblGrid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733BE">
              <w:rPr>
                <w:rFonts w:ascii="Times New Roman" w:hAnsi="Times New Roman"/>
                <w:b/>
              </w:rPr>
              <w:t>п</w:t>
            </w:r>
            <w:proofErr w:type="gramEnd"/>
            <w:r w:rsidRPr="005733B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>ФИ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 xml:space="preserve">Где участвовал, степень участия (доклад, презентация, сочинение, выступление, олимпиада и </w:t>
            </w:r>
            <w:proofErr w:type="spellStart"/>
            <w:proofErr w:type="gramStart"/>
            <w:r w:rsidRPr="005733BE">
              <w:rPr>
                <w:rFonts w:ascii="Times New Roman" w:hAnsi="Times New Roman"/>
                <w:b/>
              </w:rPr>
              <w:t>др</w:t>
            </w:r>
            <w:proofErr w:type="spellEnd"/>
            <w:proofErr w:type="gramEnd"/>
            <w:r w:rsidRPr="005733BE">
              <w:rPr>
                <w:rFonts w:ascii="Times New Roman" w:hAnsi="Times New Roman"/>
                <w:b/>
              </w:rPr>
              <w:t>), занятое место (если присуждались места)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en-US"/>
              </w:rPr>
            </w:pPr>
            <w:r w:rsidRPr="005733BE">
              <w:rPr>
                <w:rFonts w:ascii="Times New Roman" w:hAnsi="Times New Roman"/>
                <w:b/>
              </w:rPr>
              <w:t>ФИО учителя</w:t>
            </w:r>
          </w:p>
        </w:tc>
      </w:tr>
      <w:tr w:rsidR="005733BE" w:rsidRPr="005733BE" w:rsidTr="005733BE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Манзар</w:t>
            </w:r>
            <w:proofErr w:type="spellEnd"/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Перестенко</w:t>
            </w:r>
            <w:proofErr w:type="spellEnd"/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«Стоп Коррупция»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Кириленко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«Дорога глазами детей»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Кобылянская 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«Новогодняя снежинка»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Долина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«Пасхальная ассамблея»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Важинская</w:t>
            </w:r>
            <w:proofErr w:type="spellEnd"/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«Лоскутная мозаика»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Калябина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«Прикосновение к истокам»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Каретников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Мурка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>Баранова</w:t>
            </w:r>
            <w:proofErr w:type="gramStart"/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«Уютный класс»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proofErr w:type="spellStart"/>
            <w:r w:rsidRPr="005733BE">
              <w:rPr>
                <w:rFonts w:ascii="Times New Roman" w:hAnsi="Times New Roman"/>
              </w:rPr>
              <w:t>Бойцова</w:t>
            </w:r>
            <w:proofErr w:type="spellEnd"/>
            <w:r w:rsidRPr="005733BE">
              <w:rPr>
                <w:rFonts w:ascii="Times New Roman" w:hAnsi="Times New Roman"/>
              </w:rPr>
              <w:t xml:space="preserve"> Т.А.,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Клименченко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5-Б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Участник выставки-конкурса 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Архипов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6-А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Победитель МЭ республиканского конкурса детского творчества по безопасности дорожного движения среди воспитанников и учащихся образовательных организаций «Дорога глазами детей»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Свириденко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5-А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Участник МЭ республиканского конкурса детского творчества по безопасности дорожного движения среди воспитанников и учащихся образовательных организаций «Дорога глазами детей»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Дранишников Данил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4-Б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 xml:space="preserve">Участник МЭ всероссийского конкурса </w:t>
            </w:r>
            <w:proofErr w:type="spellStart"/>
            <w:r w:rsidRPr="005733BE">
              <w:rPr>
                <w:rFonts w:ascii="Times New Roman" w:hAnsi="Times New Roman"/>
              </w:rPr>
              <w:t>экорисунков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Вакуленко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4-А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 xml:space="preserve">Участник МЭ всероссийского конкурса </w:t>
            </w:r>
            <w:proofErr w:type="spellStart"/>
            <w:r w:rsidRPr="005733BE">
              <w:rPr>
                <w:rFonts w:ascii="Times New Roman" w:hAnsi="Times New Roman"/>
              </w:rPr>
              <w:t>экорисунков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 xml:space="preserve">Горблянская </w:t>
            </w:r>
            <w:r w:rsidRPr="005733BE">
              <w:rPr>
                <w:rFonts w:ascii="Times New Roman" w:hAnsi="Times New Roman"/>
              </w:rPr>
              <w:lastRenderedPageBreak/>
              <w:t>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lastRenderedPageBreak/>
              <w:t>7-Б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 xml:space="preserve">Призёр (3-е место)  выставки-конкурса </w:t>
            </w:r>
            <w:r w:rsidRPr="005733BE">
              <w:rPr>
                <w:rFonts w:ascii="Times New Roman" w:hAnsi="Times New Roman"/>
              </w:rPr>
              <w:lastRenderedPageBreak/>
              <w:t>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lastRenderedPageBreak/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5C333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Макарова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 xml:space="preserve">Олимпиада ОБЖ  </w:t>
            </w:r>
            <w:r w:rsidRPr="005733BE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Уткин С.А.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Cs/>
                <w:sz w:val="24"/>
                <w:szCs w:val="24"/>
              </w:rPr>
              <w:t xml:space="preserve">Команда 6а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BE">
              <w:rPr>
                <w:rFonts w:ascii="Times New Roman" w:hAnsi="Times New Roman"/>
                <w:sz w:val="24"/>
                <w:szCs w:val="24"/>
              </w:rPr>
              <w:t>Презедентские</w:t>
            </w:r>
            <w:proofErr w:type="spellEnd"/>
            <w:r w:rsidRPr="005733BE">
              <w:rPr>
                <w:rFonts w:ascii="Times New Roman" w:hAnsi="Times New Roman"/>
                <w:sz w:val="24"/>
                <w:szCs w:val="24"/>
              </w:rPr>
              <w:t xml:space="preserve"> состязания, 3 место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Казначеев С.И.</w:t>
            </w:r>
          </w:p>
        </w:tc>
      </w:tr>
      <w:tr w:rsidR="005733BE" w:rsidRPr="005733BE" w:rsidTr="005733BE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Республиканский уровень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 w:rsidP="00F817E9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Архипов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F817E9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6-А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F817E9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Участник  конкурса детского творчества по безопасности дорожного движения среди воспитанников и учащихся образовательных организаций «Дорога глазами детей»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 w:rsidP="00F817E9">
            <w:pPr>
              <w:rPr>
                <w:rFonts w:ascii="Times New Roman" w:hAnsi="Times New Roman"/>
              </w:rPr>
            </w:pPr>
            <w:r w:rsidRPr="005733BE">
              <w:rPr>
                <w:rFonts w:ascii="Times New Roman" w:hAnsi="Times New Roman"/>
              </w:rPr>
              <w:t>Марченко Г.А.</w:t>
            </w:r>
          </w:p>
        </w:tc>
      </w:tr>
      <w:tr w:rsidR="005733BE" w:rsidRPr="005733BE" w:rsidTr="005733BE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  <w:tr w:rsidR="005733BE" w:rsidRPr="005733BE" w:rsidTr="005733BE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Дистанционное участие</w:t>
            </w:r>
          </w:p>
        </w:tc>
      </w:tr>
      <w:tr w:rsidR="005733BE" w:rsidRPr="005733BE" w:rsidTr="005733B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5733B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en-US"/>
              </w:rPr>
            </w:pPr>
          </w:p>
        </w:tc>
      </w:tr>
    </w:tbl>
    <w:p w:rsidR="005733BE" w:rsidRPr="005733BE" w:rsidRDefault="005733BE" w:rsidP="005733BE">
      <w:pPr>
        <w:rPr>
          <w:rFonts w:ascii="Times New Roman" w:hAnsi="Times New Roman"/>
          <w:sz w:val="24"/>
          <w:szCs w:val="24"/>
        </w:rPr>
      </w:pPr>
    </w:p>
    <w:p w:rsidR="005733BE" w:rsidRPr="005733BE" w:rsidRDefault="005733BE" w:rsidP="005733BE">
      <w:pPr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7. МТБ кабинета </w:t>
      </w:r>
      <w:proofErr w:type="gramStart"/>
      <w:r w:rsidRPr="005733BE">
        <w:rPr>
          <w:rFonts w:ascii="Times New Roman" w:hAnsi="Times New Roman"/>
          <w:sz w:val="24"/>
          <w:szCs w:val="24"/>
        </w:rPr>
        <w:t>ИЗО</w:t>
      </w:r>
      <w:proofErr w:type="gramEnd"/>
      <w:r w:rsidRPr="005733B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975"/>
        <w:gridCol w:w="2335"/>
        <w:gridCol w:w="1544"/>
        <w:gridCol w:w="1397"/>
      </w:tblGrid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минимальное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В процентах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5733BE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73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733BE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573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Печатные наглядные пособия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5733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733B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733BE" w:rsidRPr="005733BE" w:rsidRDefault="005733BE" w:rsidP="005733BE">
      <w:pPr>
        <w:spacing w:after="0"/>
        <w:ind w:right="1418"/>
        <w:jc w:val="both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>Общий процент оснащенности –  27 %</w:t>
      </w:r>
    </w:p>
    <w:p w:rsidR="005733BE" w:rsidRPr="005733BE" w:rsidRDefault="005733BE" w:rsidP="005733BE">
      <w:pPr>
        <w:rPr>
          <w:rFonts w:ascii="Times New Roman" w:hAnsi="Times New Roman"/>
          <w:b/>
          <w:sz w:val="24"/>
          <w:szCs w:val="24"/>
        </w:rPr>
      </w:pPr>
    </w:p>
    <w:p w:rsidR="005733BE" w:rsidRPr="005733BE" w:rsidRDefault="005733BE" w:rsidP="005733BE">
      <w:pPr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>МТБ кабинета</w:t>
      </w:r>
      <w:r w:rsidRPr="005733BE">
        <w:rPr>
          <w:rFonts w:ascii="Times New Roman" w:hAnsi="Times New Roman"/>
          <w:sz w:val="24"/>
          <w:szCs w:val="24"/>
        </w:rPr>
        <w:t xml:space="preserve"> технологии:</w:t>
      </w:r>
    </w:p>
    <w:tbl>
      <w:tblPr>
        <w:tblW w:w="0" w:type="auto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975"/>
        <w:gridCol w:w="2335"/>
        <w:gridCol w:w="1544"/>
        <w:gridCol w:w="1397"/>
      </w:tblGrid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количество/</w:t>
            </w:r>
          </w:p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минимальное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b/>
                <w:sz w:val="24"/>
                <w:szCs w:val="24"/>
              </w:rPr>
              <w:t>В процентах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Печатные наглядные пособия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5733BE" w:rsidRPr="005733BE" w:rsidTr="005733BE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BE" w:rsidRPr="005733BE" w:rsidRDefault="005733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733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33BE" w:rsidRPr="005733BE" w:rsidRDefault="005733BE" w:rsidP="005733BE">
      <w:pPr>
        <w:spacing w:after="0" w:line="240" w:lineRule="auto"/>
        <w:ind w:right="1418"/>
        <w:jc w:val="both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>Общий процент оснащенности – 30 %</w:t>
      </w:r>
    </w:p>
    <w:p w:rsidR="005733BE" w:rsidRPr="005733BE" w:rsidRDefault="005733BE" w:rsidP="005733BE">
      <w:pPr>
        <w:rPr>
          <w:rFonts w:ascii="Times New Roman" w:hAnsi="Times New Roman"/>
          <w:b/>
          <w:sz w:val="24"/>
          <w:szCs w:val="24"/>
        </w:rPr>
      </w:pPr>
    </w:p>
    <w:p w:rsidR="005733BE" w:rsidRPr="005733BE" w:rsidRDefault="005733BE" w:rsidP="005733BE">
      <w:pPr>
        <w:spacing w:after="0" w:line="240" w:lineRule="auto"/>
        <w:ind w:right="1418"/>
        <w:jc w:val="both"/>
        <w:rPr>
          <w:rFonts w:ascii="Times New Roman" w:hAnsi="Times New Roman"/>
          <w:sz w:val="24"/>
          <w:szCs w:val="24"/>
        </w:rPr>
      </w:pPr>
      <w:r w:rsidRPr="005733BE">
        <w:rPr>
          <w:rFonts w:ascii="Times New Roman" w:hAnsi="Times New Roman"/>
          <w:sz w:val="24"/>
          <w:szCs w:val="24"/>
        </w:rPr>
        <w:t xml:space="preserve">МТБ кабинета </w:t>
      </w:r>
      <w:r w:rsidRPr="005733BE">
        <w:rPr>
          <w:rFonts w:ascii="Times New Roman" w:hAnsi="Times New Roman"/>
          <w:sz w:val="24"/>
          <w:szCs w:val="24"/>
        </w:rPr>
        <w:t xml:space="preserve">физкультуры: </w:t>
      </w:r>
      <w:r w:rsidRPr="005733BE">
        <w:rPr>
          <w:rFonts w:ascii="Times New Roman" w:hAnsi="Times New Roman"/>
          <w:sz w:val="24"/>
          <w:szCs w:val="24"/>
        </w:rPr>
        <w:t>Общий процент оснащенности – 30 %</w:t>
      </w:r>
    </w:p>
    <w:p w:rsidR="005733BE" w:rsidRPr="005733BE" w:rsidRDefault="005733BE" w:rsidP="005733BE">
      <w:pPr>
        <w:rPr>
          <w:rFonts w:ascii="Times New Roman" w:hAnsi="Times New Roman"/>
          <w:sz w:val="24"/>
          <w:szCs w:val="24"/>
        </w:rPr>
      </w:pPr>
    </w:p>
    <w:p w:rsidR="005733BE" w:rsidRPr="005733BE" w:rsidRDefault="005733BE" w:rsidP="005733BE">
      <w:pPr>
        <w:rPr>
          <w:rFonts w:ascii="Times New Roman" w:hAnsi="Times New Roman"/>
          <w:b/>
          <w:sz w:val="24"/>
          <w:szCs w:val="24"/>
        </w:rPr>
      </w:pPr>
    </w:p>
    <w:sectPr w:rsidR="005733BE" w:rsidRPr="005733BE" w:rsidSect="005733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0B"/>
    <w:multiLevelType w:val="hybridMultilevel"/>
    <w:tmpl w:val="E19A63EE"/>
    <w:lvl w:ilvl="0" w:tplc="27FA2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641146"/>
    <w:multiLevelType w:val="hybridMultilevel"/>
    <w:tmpl w:val="4B78D1FE"/>
    <w:lvl w:ilvl="0" w:tplc="86FC1A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8B"/>
    <w:rsid w:val="005733BE"/>
    <w:rsid w:val="006636CD"/>
    <w:rsid w:val="00A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6F8B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A06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0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06F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3BE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6F8B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A06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06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06F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3BE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2024-06-13T05:05:00Z</dcterms:created>
  <dcterms:modified xsi:type="dcterms:W3CDTF">2024-06-13T06:35:00Z</dcterms:modified>
</cp:coreProperties>
</file>