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00F">
      <w:pPr>
        <w:pStyle w:val="printredaction-line"/>
        <w:divId w:val="43845414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17100F">
      <w:pPr>
        <w:divId w:val="7143956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06.10.2009 № 373</w:t>
      </w:r>
    </w:p>
    <w:p w:rsidR="00000000" w:rsidRDefault="0017100F">
      <w:pPr>
        <w:pStyle w:val="2"/>
        <w:divId w:val="4384541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</w:t>
        </w:r>
        <w:r>
          <w:rPr>
            <w:rStyle w:val="a4"/>
            <w:rFonts w:ascii="Georgia" w:hAnsi="Georgia"/>
          </w:rPr>
          <w:t>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 xml:space="preserve">постановлением </w:t>
        </w:r>
        <w:r>
          <w:rPr>
            <w:rStyle w:val="a4"/>
            <w:rFonts w:ascii="Georgia" w:hAnsi="Georgia"/>
          </w:rPr>
          <w:t>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  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902180656/ZA00MLC2NR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Style w:val="bookmark"/>
          <w:rFonts w:ascii="Georgia" w:hAnsi="Georgia"/>
        </w:rPr>
        <w:t xml:space="preserve">2. Ввести в действие с 1 января 2010 года </w:t>
      </w:r>
      <w:hyperlink r:id="rId10" w:anchor="/document/99/902180656/ZA00MLC2NR/" w:tgtFrame="_self" w:history="1">
        <w:r>
          <w:rPr>
            <w:rStyle w:val="bookmark"/>
            <w:rFonts w:ascii="Georgia" w:hAnsi="Georgia"/>
            <w:color w:val="0000FF"/>
            <w:u w:val="single"/>
          </w:rPr>
          <w:t>федеральный</w:t>
        </w:r>
        <w:r>
          <w:rPr>
            <w:rStyle w:val="bookmark"/>
            <w:rFonts w:ascii="Georgia" w:hAnsi="Georgia"/>
            <w:color w:val="0000FF"/>
            <w:u w:val="single"/>
          </w:rPr>
          <w:t xml:space="preserve"> государственный образовательный стандарт</w:t>
        </w:r>
      </w:hyperlink>
      <w:r>
        <w:rPr>
          <w:rStyle w:val="bookmark"/>
          <w:rFonts w:ascii="Georgia" w:hAnsi="Georgia"/>
        </w:rPr>
        <w:t>, утвержденный настоящим приказом</w:t>
      </w:r>
      <w:r>
        <w:rPr>
          <w:rStyle w:val="bookmark"/>
          <w:rFonts w:ascii="Georgia" w:hAnsi="Georgia"/>
        </w:rPr>
        <w:t>.</w:t>
      </w:r>
    </w:p>
    <w:p w:rsidR="00000000" w:rsidRDefault="0017100F">
      <w:pPr>
        <w:spacing w:after="223"/>
        <w:divId w:val="178345654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А.Фурсенк</w:t>
      </w:r>
      <w:r>
        <w:rPr>
          <w:rFonts w:ascii="Georgia" w:hAnsi="Georgia"/>
        </w:rPr>
        <w:t>о</w:t>
      </w:r>
    </w:p>
    <w:p w:rsidR="00000000" w:rsidRDefault="0017100F">
      <w:pPr>
        <w:spacing w:after="223"/>
        <w:jc w:val="both"/>
        <w:divId w:val="205843435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22 декабря 2009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15785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7100F">
      <w:pPr>
        <w:pStyle w:val="align-right"/>
        <w:divId w:val="118613937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17100F">
      <w:pPr>
        <w:divId w:val="95329131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</w:t>
      </w:r>
      <w:r>
        <w:rPr>
          <w:rStyle w:val="docsupplement-name"/>
          <w:rFonts w:ascii="Georgia" w:eastAsia="Times New Roman" w:hAnsi="Georgia"/>
        </w:rPr>
        <w:t>разовательный стандарт начального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17100F">
      <w:pPr>
        <w:divId w:val="15412880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</w:t>
      </w:r>
      <w:r>
        <w:rPr>
          <w:rFonts w:ascii="Georgia" w:hAnsi="Georgia"/>
        </w:rPr>
        <w:t>й образовательной программы начального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:rsidR="00000000" w:rsidRDefault="0017100F">
      <w:pPr>
        <w:divId w:val="21334762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; 2013, № 19, ст.2326; № 23, ст.2878; № 27, ст.3462; № 30, ст.4036; № 48, ст.6165; 2014, № 6, ст.562, ст.566; № 19, ст.2289; № 22, ст.2769; № 23, ст.2933; № 26, ст.3388; № 30, ст.4257, ст.4263)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(Сноска в редакции, введенной в действие с 21 февраля 2015 год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248124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53108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     </w:t>
      </w:r>
    </w:p>
    <w:p w:rsidR="00000000" w:rsidRDefault="0017100F">
      <w:pPr>
        <w:divId w:val="11861393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</w:t>
      </w:r>
      <w:r>
        <w:rPr>
          <w:rFonts w:ascii="Georgia" w:eastAsia="Times New Roman" w:hAnsi="Georgia"/>
        </w:rPr>
        <w:t>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начального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</w:t>
      </w:r>
      <w:r>
        <w:rPr>
          <w:rFonts w:ascii="Georgia" w:eastAsia="Times New Roman" w:hAnsi="Georgia"/>
        </w:rPr>
        <w:t>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      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 начального общ</w:t>
      </w:r>
      <w:r>
        <w:rPr>
          <w:rFonts w:ascii="Georgia" w:eastAsia="Times New Roman" w:hAnsi="Georgia"/>
        </w:rPr>
        <w:t>его образования, в том числе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</w:t>
      </w:r>
      <w:r>
        <w:rPr>
          <w:rFonts w:ascii="Georgia" w:eastAsia="Times New Roman" w:hAnsi="Georgia"/>
        </w:rPr>
        <w:t>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     </w:t>
      </w:r>
      <w:r>
        <w:rPr>
          <w:rFonts w:ascii="Georgia" w:eastAsia="Times New Roman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2. В целях обеспечения реализации права на образование обучающихся с ограниченными возможностям</w:t>
      </w:r>
      <w:r>
        <w:rPr>
          <w:rFonts w:ascii="Georgia" w:hAnsi="Georgia"/>
        </w:rPr>
        <w:t>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</w:t>
      </w:r>
      <w:r>
        <w:rPr>
          <w:rFonts w:ascii="Georgia" w:hAnsi="Georgia"/>
        </w:rPr>
        <w:t>зовательный стандарт образования обучающихся с умственной отсталостью (интеллектуальными нарушениями).  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15" w:anchor="/document/99/420248124/XA00LVS2MC/" w:history="1">
        <w:r>
          <w:rPr>
            <w:rStyle w:val="a4"/>
            <w:rFonts w:ascii="Georgia" w:hAnsi="Georgia"/>
          </w:rPr>
          <w:t>приказ Минобрнауки России от</w:t>
        </w:r>
        <w:r>
          <w:rPr>
            <w:rStyle w:val="a4"/>
            <w:rFonts w:ascii="Georgia" w:hAnsi="Georgia"/>
          </w:rPr>
          <w:t xml:space="preserve">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6" w:anchor="/document/99/420253108/XA00M26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3. Стандарт является основой объективной оценки соответствия установленным требованиям образовательной деятельности</w:t>
      </w:r>
      <w:r>
        <w:rPr>
          <w:rFonts w:ascii="Georgia" w:hAnsi="Georgia"/>
        </w:rPr>
        <w:t xml:space="preserve">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17100F">
      <w:pPr>
        <w:spacing w:after="240"/>
        <w:divId w:val="4464347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0"/>
            <wp:docPr id="4" name="Рисунок 4" descr="http://vip.1obraz.ru/system/content/image/52/1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567587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420248124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    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4. Начальное общее образование может быть получено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</w:t>
      </w:r>
      <w:r>
        <w:rPr>
          <w:rFonts w:ascii="Georgia" w:hAnsi="Georgia"/>
        </w:rPr>
        <w:lastRenderedPageBreak/>
        <w:t>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образова</w:t>
      </w:r>
      <w:r>
        <w:rPr>
          <w:rFonts w:ascii="Georgia" w:hAnsi="Georgia"/>
        </w:rPr>
        <w:t>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</w:t>
      </w:r>
      <w:r>
        <w:rPr>
          <w:rFonts w:ascii="Georgia" w:hAnsi="Georgia"/>
        </w:rPr>
        <w:t>симо от применяемых образовательных технологий, увеличивается не более чем на два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</w:t>
      </w:r>
      <w:r>
        <w:rPr>
          <w:rFonts w:ascii="Georgia" w:hAnsi="Georgia"/>
        </w:rPr>
        <w:t>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   </w:t>
      </w:r>
      <w:r>
        <w:rPr>
          <w:rFonts w:ascii="Georgia" w:hAnsi="Georgia"/>
        </w:rPr>
        <w:t>  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1" w:anchor="/document/99/420248124/XA00M2O2MP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2" w:anchor="/document/99/420253108/XA00M3A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6.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качественного начального общего</w:t>
      </w:r>
      <w:r>
        <w:rPr>
          <w:rFonts w:ascii="Georgia" w:hAnsi="Georgia"/>
        </w:rPr>
        <w:t xml:space="preserve">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</w:t>
      </w:r>
      <w:r>
        <w:rPr>
          <w:rFonts w:ascii="Georgia" w:hAnsi="Georgia"/>
        </w:rPr>
        <w:t>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</w:t>
      </w:r>
      <w:r>
        <w:rPr>
          <w:rFonts w:ascii="Georgia" w:hAnsi="Georgia"/>
        </w:rPr>
        <w:t>лучения начального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демократизации образования и всей образовательной деятельност</w:t>
      </w:r>
      <w:r>
        <w:rPr>
          <w:rFonts w:ascii="Georgia" w:hAnsi="Georgia"/>
        </w:rPr>
        <w:t>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</w:t>
      </w:r>
      <w:r>
        <w:rPr>
          <w:rFonts w:ascii="Georgia" w:hAnsi="Georgia"/>
        </w:rPr>
        <w:t>чных форм образовательной деятельности обучающихся, развития культуры образовательной среды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критериальной оценки результатов освоения обучающимися основной образовательной программы на</w:t>
      </w:r>
      <w:r>
        <w:rPr>
          <w:rFonts w:ascii="Georgia" w:hAnsi="Georgia"/>
        </w:rPr>
        <w:t>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для эффективной реализации и освоения обучающимися основной образовательно</w:t>
      </w:r>
      <w:r>
        <w:rPr>
          <w:rFonts w:ascii="Georgia" w:hAnsi="Georgia"/>
        </w:rPr>
        <w:t>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</w:t>
      </w:r>
      <w:r>
        <w:rPr>
          <w:rFonts w:ascii="Georgia" w:hAnsi="Georgia"/>
        </w:rPr>
        <w:t>жностями здоровья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7. В основе Стандарта лежит системно-деятельностный подход, который предполагает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</w:t>
      </w:r>
      <w:r>
        <w:rPr>
          <w:rFonts w:ascii="Georgia" w:hAnsi="Georgia"/>
        </w:rPr>
        <w:t>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переход к стратегии социального проектирования и конструирования в системе образования на основ</w:t>
      </w:r>
      <w:r>
        <w:rPr>
          <w:rFonts w:ascii="Georgia" w:hAnsi="Georgia"/>
        </w:rPr>
        <w:t>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ориентацию на результаты образования как системообразующий компонент Станд</w:t>
      </w:r>
      <w:r>
        <w:rPr>
          <w:rFonts w:ascii="Georgia" w:hAnsi="Georgia"/>
        </w:rPr>
        <w:t>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признание решающей роли содержания образования, способов организации образовательной дея</w:t>
      </w:r>
      <w:r>
        <w:rPr>
          <w:rFonts w:ascii="Georgia" w:hAnsi="Georgia"/>
        </w:rPr>
        <w:t>тельности и взаимодействия участников образовательных отношений в достижении целей личностного, социального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индивидуальных возрастных, психологических и физиологических особенностей обучающихся, роли и значения</w:t>
      </w:r>
      <w:r>
        <w:rPr>
          <w:rFonts w:ascii="Georgia" w:hAnsi="Georgia"/>
        </w:rPr>
        <w:t xml:space="preserve"> видов деятельности и форм общения для определения целей образования и воспитания и путей их достижения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преемственности дошкольного, начального общего, основного 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разнообразие организационных форм и учет индивид</w:t>
      </w:r>
      <w:r>
        <w:rPr>
          <w:rFonts w:ascii="Georgia" w:hAnsi="Georgia"/>
        </w:rPr>
        <w:t>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гарантированность достижения планируемых результатов освоения основной образовательной программы начального общего образования, что и создает </w:t>
      </w:r>
      <w:r>
        <w:rPr>
          <w:rFonts w:ascii="Georgia" w:hAnsi="Georgia"/>
        </w:rPr>
        <w:lastRenderedPageBreak/>
        <w:t xml:space="preserve">основу для самостоятельного успешного усвоения обучающимися новых знаний, умений, компетенций, </w:t>
      </w:r>
      <w:r>
        <w:rPr>
          <w:rFonts w:ascii="Georgia" w:hAnsi="Georgia"/>
        </w:rPr>
        <w:t>видов и способов деятельности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8. В соответствии со Стандартом при получении начального общего образования осуществляется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основ гражданской идентичности и мировоззрения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умения учиться и способности к организац</w:t>
      </w:r>
      <w:r>
        <w:rPr>
          <w:rFonts w:ascii="Georgia" w:hAnsi="Georgia"/>
        </w:rPr>
        <w:t>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духовно-нравственное раз</w:t>
      </w:r>
      <w:r>
        <w:rPr>
          <w:rFonts w:ascii="Georgia" w:hAnsi="Georgia"/>
        </w:rPr>
        <w:t>витие и воспитание обучающихся, предусматривающее принятие ими моральных норм, нравственных установок, национальных ценностей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укрепление физического и духовного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ориентирован на становление личностных характеристик выпускни</w:t>
      </w:r>
      <w:r>
        <w:rPr>
          <w:rFonts w:ascii="Georgia" w:hAnsi="Georgia"/>
        </w:rPr>
        <w:t>ка ("портрет выпускника начальной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народ, свой край и свою Родину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и принимающий ценности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любознательный, активно и заинтересованно познающий мир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умения учиться, способный к организац</w:t>
      </w:r>
      <w:r>
        <w:rPr>
          <w:rFonts w:ascii="Georgia" w:hAnsi="Georgia"/>
        </w:rPr>
        <w:t>ии собственной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самостоятельно действовать и отвечать за свои поступки перед семьей и обществом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доброжелательный, умеющий слушать и слышать собеседника, обосновывать свою позицию, высказывать свое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выполняющий правила здоров</w:t>
      </w:r>
      <w:r>
        <w:rPr>
          <w:rFonts w:ascii="Georgia" w:hAnsi="Georgia"/>
        </w:rPr>
        <w:t>ого и безопасного для себя и окружающих образа жизни</w:t>
      </w:r>
      <w:r>
        <w:rPr>
          <w:rFonts w:ascii="Georgia" w:hAnsi="Georgia"/>
        </w:rPr>
        <w:t>.</w:t>
      </w:r>
    </w:p>
    <w:p w:rsidR="00000000" w:rsidRDefault="0017100F">
      <w:pPr>
        <w:divId w:val="19820781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9. Стандарт устанавливает требования к результатам обучающихся, освоивших основную образовательную </w:t>
      </w:r>
      <w:r>
        <w:rPr>
          <w:rFonts w:ascii="Georgia" w:hAnsi="Georgia"/>
        </w:rPr>
        <w:t>программу начального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</w:t>
      </w:r>
      <w:r>
        <w:rPr>
          <w:rFonts w:ascii="Georgia" w:hAnsi="Georgia"/>
        </w:rPr>
        <w:t>и, социальные компетенции, личностные качества; сформированность основ гражданской идентичности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универсальные </w:t>
      </w:r>
      <w:r>
        <w:rPr>
          <w:rFonts w:ascii="Georgia" w:hAnsi="Georgia"/>
        </w:rPr>
        <w:lastRenderedPageBreak/>
        <w:t>учебные действия (познавательные, регулятивные и коммуникативные), обеспечивающие овладение кл</w:t>
      </w:r>
      <w:r>
        <w:rPr>
          <w:rFonts w:ascii="Georgia" w:hAnsi="Georgia"/>
        </w:rPr>
        <w:t>ючевыми компетенциями, составляющими основу умения учиться, и межпредметными понятиями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</w:t>
      </w:r>
      <w:r>
        <w:rPr>
          <w:rFonts w:ascii="Georgia" w:hAnsi="Georgia"/>
        </w:rPr>
        <w:t>я, его преобразованию и применению, а также систему основополагающих элементов научного знания, лежащих в основе современной научной картины мира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10. Личностные результаты освоения основной образовательной программы начального общего образования должны от</w:t>
      </w:r>
      <w:r>
        <w:rPr>
          <w:rFonts w:ascii="Georgia" w:hAnsi="Georgia"/>
        </w:rPr>
        <w:t>ражать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</w:r>
      <w:r>
        <w:rPr>
          <w:rFonts w:ascii="Georgia" w:hAnsi="Georgia"/>
        </w:rPr>
        <w:t>ение гуманистических и демократических ценностных ориентаций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формирование уважительного отношения к ином</w:t>
      </w:r>
      <w:r>
        <w:rPr>
          <w:rFonts w:ascii="Georgia" w:hAnsi="Georgia"/>
        </w:rPr>
        <w:t>у мнению, истории и культуре других народов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овладение начальными навыками адаптации в динамично изменяющемся и развивающемся мире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принятие и освоение социальной роли обучающегося, развитие мотивов учебной деятельности и формирование личностного смы</w:t>
      </w:r>
      <w:r>
        <w:rPr>
          <w:rFonts w:ascii="Georgia" w:hAnsi="Georgia"/>
        </w:rPr>
        <w:t>сла учения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7) формирование эстетических потребностей, ц</w:t>
      </w:r>
      <w:r>
        <w:rPr>
          <w:rFonts w:ascii="Georgia" w:hAnsi="Georgia"/>
        </w:rPr>
        <w:t>енностей и чувств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9) развитие навыков сотрудничества со взрослыми и сверстниками в разных социальных ситуациях, уме</w:t>
      </w:r>
      <w:r>
        <w:rPr>
          <w:rFonts w:ascii="Georgia" w:hAnsi="Georgia"/>
        </w:rPr>
        <w:t>ния не создавать конфликтов и находить выходы из спорных ситуаций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11. Мета</w:t>
      </w:r>
      <w:r>
        <w:rPr>
          <w:rFonts w:ascii="Georgia" w:hAnsi="Georgia"/>
        </w:rPr>
        <w:t>предметные результаты освоения основной образовательной программы начального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овладение способностью принимать и сохранять цели и задачи учебной деятельности, поиска средств ее осуществления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освоение способов решен</w:t>
      </w:r>
      <w:r>
        <w:rPr>
          <w:rFonts w:ascii="Georgia" w:hAnsi="Georgia"/>
        </w:rPr>
        <w:t>ия проблем творческого и поискового характера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освоение начальных форм познавательной и личностной рефлексии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6) использование знаково-символических средств </w:t>
      </w:r>
      <w:r>
        <w:rPr>
          <w:rFonts w:ascii="Georgia" w:hAnsi="Georgia"/>
        </w:rPr>
        <w:t>представления информации для создания моделей изучаемых объектов и процессов, схем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</w:t>
      </w:r>
      <w:r>
        <w:rPr>
          <w:rFonts w:ascii="Georgia" w:hAnsi="Georgia"/>
        </w:rPr>
        <w:t>ных и познавательных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</w:t>
      </w:r>
      <w:r>
        <w:rPr>
          <w:rFonts w:ascii="Georgia" w:hAnsi="Georgia"/>
        </w:rPr>
        <w:t>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</w:t>
      </w:r>
      <w:r>
        <w:rPr>
          <w:rFonts w:ascii="Georgia" w:hAnsi="Georgia"/>
        </w:rPr>
        <w:t>ыступать с аудио-, видео- и графическим сопровождением; соблюдать нормы информационной избирательности, этики и этикета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</w:t>
      </w:r>
      <w:r>
        <w:rPr>
          <w:rFonts w:ascii="Georgia" w:hAnsi="Georgia"/>
        </w:rPr>
        <w:t xml:space="preserve"> высказывание в соответствии с задачами коммуникации и составлять тексты в устной и письменной формах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</w:t>
      </w:r>
      <w:r>
        <w:rPr>
          <w:rFonts w:ascii="Georgia" w:hAnsi="Georgia"/>
        </w:rPr>
        <w:t>дственных связей, построения рассуждений, отнесения к известным понятиям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</w:t>
      </w:r>
      <w:r>
        <w:rPr>
          <w:rFonts w:ascii="Georgia" w:hAnsi="Georgia"/>
        </w:rPr>
        <w:t>ровать свою точку зрения и оценку событий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</w:t>
      </w:r>
      <w:r>
        <w:rPr>
          <w:rFonts w:ascii="Georgia" w:hAnsi="Georgia"/>
        </w:rPr>
        <w:t>твенное поведение и поведение окружающих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13) готовность конструктивно разрешать конфликты посредством учета интересов сторон и сотрудничества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14) овладение начальными сведениями о сущности и особенностях объектов, процессов и явлений действительности (пр</w:t>
      </w:r>
      <w:r>
        <w:rPr>
          <w:rFonts w:ascii="Georgia" w:hAnsi="Georgia"/>
        </w:rPr>
        <w:t>иродных, социальных, культурных, технических и др.) в соответствии с содержанием конкретного учебного предмета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16) умен</w:t>
      </w:r>
      <w:r>
        <w:rPr>
          <w:rFonts w:ascii="Georgia" w:hAnsi="Georgia"/>
        </w:rPr>
        <w:t>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</w:t>
      </w:r>
      <w:r>
        <w:rPr>
          <w:rFonts w:ascii="Georgia" w:hAnsi="Georgia"/>
        </w:rPr>
        <w:t>ных учебных действий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12.1. Русский язык и литературное чтение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2) понимание обучающимися того, что </w:t>
      </w:r>
      <w:r>
        <w:rPr>
          <w:rFonts w:ascii="Georgia" w:hAnsi="Georgia"/>
        </w:rPr>
        <w:t>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сформированность позитивного отношения к </w:t>
      </w:r>
      <w:r>
        <w:rPr>
          <w:rFonts w:ascii="Georgia" w:hAnsi="Georgia"/>
        </w:rPr>
        <w:t>правильной устной и письменной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</w:t>
      </w:r>
      <w:r>
        <w:rPr>
          <w:rFonts w:ascii="Georgia" w:hAnsi="Georgia"/>
        </w:rPr>
        <w:t>роваться в целях, задачах, средствах и условиях общения, выбирать адекватные языковые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</w:t>
      </w:r>
      <w:r>
        <w:rPr>
          <w:rFonts w:ascii="Georgia" w:hAnsi="Georgia"/>
        </w:rPr>
        <w:t>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Литературное чтение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2) осознание значимости чтения для личного развития; формирование </w:t>
      </w:r>
      <w:r>
        <w:rPr>
          <w:rFonts w:ascii="Georgia" w:hAnsi="Georgia"/>
        </w:rPr>
        <w:t>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понимание роли чтения, </w:t>
      </w:r>
      <w:r>
        <w:rPr>
          <w:rFonts w:ascii="Georgia" w:hAnsi="Georgia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</w:t>
      </w:r>
      <w:r>
        <w:rPr>
          <w:rFonts w:ascii="Georgia" w:hAnsi="Georgia"/>
        </w:rPr>
        <w:t>ев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</w:t>
      </w:r>
      <w:r>
        <w:rPr>
          <w:rFonts w:ascii="Georgia" w:hAnsi="Georgia"/>
        </w:rPr>
        <w:t>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12.2. Родной язы</w:t>
      </w:r>
      <w:r>
        <w:rPr>
          <w:rFonts w:ascii="Georgia" w:hAnsi="Georgia"/>
        </w:rPr>
        <w:t>к и литературное чтение на родном языке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</w:t>
      </w:r>
      <w:r>
        <w:rPr>
          <w:rFonts w:ascii="Georgia" w:hAnsi="Georgia"/>
        </w:rPr>
        <w:t>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</w:t>
      </w:r>
      <w:r>
        <w:rPr>
          <w:rFonts w:ascii="Georgia" w:hAnsi="Georgia"/>
        </w:rPr>
        <w:t>илами речевого этикета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</w:t>
      </w:r>
      <w:r>
        <w:rPr>
          <w:rFonts w:ascii="Georgia" w:hAnsi="Georgia"/>
        </w:rPr>
        <w:t>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овладение первоначальными умениями ориентироваться в целях, задачах, средствах и условиях общения, формиров</w:t>
      </w:r>
      <w:r>
        <w:rPr>
          <w:rFonts w:ascii="Georgia" w:hAnsi="Georgia"/>
        </w:rPr>
        <w:t>ание базовых навыков выбора адекватных языковых средств для успешного решения коммуникативных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</w:t>
      </w:r>
      <w:r>
        <w:rPr>
          <w:rFonts w:ascii="Georgia" w:hAnsi="Georgia"/>
        </w:rPr>
        <w:t>ратурное чтение на родном языке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</w:t>
      </w:r>
      <w:r>
        <w:rPr>
          <w:rFonts w:ascii="Georgia" w:hAnsi="Georgia"/>
        </w:rPr>
        <w:t>остей и традиций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</w:t>
      </w:r>
      <w:r>
        <w:rPr>
          <w:rFonts w:ascii="Georgia" w:hAnsi="Georgia"/>
        </w:rPr>
        <w:t>ти в систематическом чтении на родном языке как средстве познания себя и мира; обеспечение культурной самоидентификации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rPr>
          <w:rFonts w:ascii="Georgia" w:hAnsi="Georgia"/>
        </w:rPr>
        <w:lastRenderedPageBreak/>
        <w:t>сод</w:t>
      </w:r>
      <w:r>
        <w:rPr>
          <w:rFonts w:ascii="Georgia" w:hAnsi="Georgia"/>
        </w:rPr>
        <w:t>ержание и специфику различных текстов, участвовать в их обсуждении, давать и обосновывать нравственную оценку поступков героев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овл</w:t>
      </w:r>
      <w:r>
        <w:rPr>
          <w:rFonts w:ascii="Georgia" w:hAnsi="Georgia"/>
        </w:rPr>
        <w:t>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5) осознание коммуникативно-эстетических </w:t>
      </w:r>
      <w:r>
        <w:rPr>
          <w:rFonts w:ascii="Georgia" w:hAnsi="Georgia"/>
        </w:rPr>
        <w:t>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12.3. Иностранны</w:t>
      </w:r>
      <w:r>
        <w:rPr>
          <w:rFonts w:ascii="Georgia" w:hAnsi="Georgia"/>
        </w:rPr>
        <w:t>й язык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освоение начальных лингвистических предст</w:t>
      </w:r>
      <w:r>
        <w:rPr>
          <w:rFonts w:ascii="Georgia" w:hAnsi="Georgia"/>
        </w:rPr>
        <w:t>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формирование дружелюбного отношения и толерантности к носителям другого языка на основе знакомства с жизнью </w:t>
      </w:r>
      <w:r>
        <w:rPr>
          <w:rFonts w:ascii="Georgia" w:hAnsi="Georgia"/>
        </w:rPr>
        <w:t>своих сверстников в других странах, с детским фольклором и доступными образцами детской художественной литературы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12.4. Математика и информатика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использование начальных математических знаний для описания и объяснения окружающих предметов, процессов, я</w:t>
      </w:r>
      <w:r>
        <w:rPr>
          <w:rFonts w:ascii="Georgia" w:hAnsi="Georgia"/>
        </w:rPr>
        <w:t>влений, а также оценки их количественных и пространственных отношений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приобретение началь</w:t>
      </w:r>
      <w:r>
        <w:rPr>
          <w:rFonts w:ascii="Georgia" w:hAnsi="Georgia"/>
        </w:rPr>
        <w:t>ного опыта применения математических знаний для решения учебно-познавательных и учебно-практических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</w:r>
      <w:r>
        <w:rPr>
          <w:rFonts w:ascii="Georgia" w:hAnsi="Georgia"/>
        </w:rPr>
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п</w:t>
      </w:r>
      <w:r>
        <w:rPr>
          <w:rFonts w:ascii="Georgia" w:hAnsi="Georgia"/>
        </w:rPr>
        <w:t>риобретение первоначальных представлений о компьютерной грамотности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12.5. Обществознание и естествознание (Окружающий мир)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сфор</w:t>
      </w:r>
      <w:r>
        <w:rPr>
          <w:rFonts w:ascii="Georgia" w:hAnsi="Georgia"/>
        </w:rPr>
        <w:t>мированность уважительного отношения к России, родному краю, своей семье, истории, культуре, природе нашей страны, ее современной жизни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осознание целостности окружающего мира, освоение основ экологической грамотности, элементарных правил нравственного </w:t>
      </w:r>
      <w:r>
        <w:rPr>
          <w:rFonts w:ascii="Georgia" w:hAnsi="Georgia"/>
        </w:rPr>
        <w:t>поведения в мире природы и людей, норм здоровьесберегающего поведения в природной и социальной среде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</w:t>
      </w:r>
      <w:r>
        <w:rPr>
          <w:rFonts w:ascii="Georgia" w:hAnsi="Georgia"/>
        </w:rPr>
        <w:t>з семейных архивов, от окружающих людей, в открытом информационном пространстве)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развитие навыков устанавливать и выявлять причинно-следственные связи в окружающем мире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12.6. Основы религиозных культур и светской этики*</w:t>
      </w:r>
      <w:r>
        <w:rPr>
          <w:rFonts w:ascii="Georgia" w:hAnsi="Georgia"/>
        </w:rPr>
        <w:t>:</w:t>
      </w:r>
    </w:p>
    <w:p w:rsidR="00000000" w:rsidRDefault="0017100F">
      <w:pPr>
        <w:divId w:val="6862402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По выбору родителей (законны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5 марта 2013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902391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18 декабря 2012 года № 1060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готовность к нравственному самосовершенствованию, духовному саморазвитию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знакомство с основными нормами светской и ре</w:t>
      </w:r>
      <w:r>
        <w:rPr>
          <w:rFonts w:ascii="Georgia" w:hAnsi="Georgia"/>
        </w:rPr>
        <w:t>лигиозной морали, понимание их значения в выстраивании конструктивных отношений в семье и обществе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понимание значения нравственности, веры и религии в жизни человека и общества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формирование первоначальных представлений о светской этике, о традицион</w:t>
      </w:r>
      <w:r>
        <w:rPr>
          <w:rFonts w:ascii="Georgia" w:hAnsi="Georgia"/>
        </w:rPr>
        <w:t>ных религиях, их роли в культуре, истории и современности России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первоначальные представления об исторической роли традиционных религий в становлении российской государственности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6) становление внутренней установки личности поступать согласно своей со</w:t>
      </w:r>
      <w:r>
        <w:rPr>
          <w:rFonts w:ascii="Georgia" w:hAnsi="Georgia"/>
        </w:rPr>
        <w:t>вести; воспитание нравственности, основанной на свободе совести и вероисповедания, духовных традициях народов России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7) осознание ценности человеческой жизни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12.7. Искусств</w:t>
      </w:r>
      <w:r>
        <w:rPr>
          <w:rFonts w:ascii="Georgia" w:hAnsi="Georgia"/>
        </w:rPr>
        <w:t>о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 р</w:t>
      </w:r>
      <w:r>
        <w:rPr>
          <w:rFonts w:ascii="Georgia" w:hAnsi="Georgia"/>
        </w:rPr>
        <w:t>оли изобразительного искусства в жизни человека, его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</w:t>
      </w:r>
      <w:r>
        <w:rPr>
          <w:rFonts w:ascii="Georgia" w:hAnsi="Georgia"/>
        </w:rPr>
        <w:lastRenderedPageBreak/>
        <w:t xml:space="preserve">понимание </w:t>
      </w:r>
      <w:r>
        <w:rPr>
          <w:rFonts w:ascii="Georgia" w:hAnsi="Georgia"/>
        </w:rPr>
        <w:t>красоты как ценности; потребности в художественном творчестве и в общении с искусством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овладение практическими умениями и навыками в восприятии, анализе и оценке произведений искусства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 навыками в раз</w:t>
      </w:r>
      <w:r>
        <w:rPr>
          <w:rFonts w:ascii="Georgia" w:hAnsi="Georgia"/>
        </w:rPr>
        <w:t>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</w:t>
      </w:r>
      <w:r>
        <w:rPr>
          <w:rFonts w:ascii="Georgia" w:hAnsi="Georgia"/>
        </w:rPr>
        <w:t>зыка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сформированность первоначальных представлений о роли музыки в жизни человека, ее роли в духовно-нравственном развитии человека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сформированность основ музыкальной культуры, в том числе на материале музыкальной культуры родного края, развитие ху</w:t>
      </w:r>
      <w:r>
        <w:rPr>
          <w:rFonts w:ascii="Georgia" w:hAnsi="Georgia"/>
        </w:rPr>
        <w:t>дожественного вкуса и интереса к музыкальному искусству и музыкальной деятельности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умение воспринимать музыку и выражать свое отношение к музыкальному произведению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использование музыкальных образов при создании театрализованных и музыкально-пластич</w:t>
      </w:r>
      <w:r>
        <w:rPr>
          <w:rFonts w:ascii="Georgia" w:hAnsi="Georgia"/>
        </w:rPr>
        <w:t>еских композиций, исполнении вокально-хоровых произведений, в импровизации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12.8. Технология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усвоение первоначальных представлений о материальной культуре как продукте пре</w:t>
      </w:r>
      <w:r>
        <w:rPr>
          <w:rFonts w:ascii="Georgia" w:hAnsi="Georgia"/>
        </w:rPr>
        <w:t>дметно-преобразующей деятельности человека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использование приобретенных знаний и умений для творческого реше</w:t>
      </w:r>
      <w:r>
        <w:rPr>
          <w:rFonts w:ascii="Georgia" w:hAnsi="Georgia"/>
        </w:rPr>
        <w:t>ния несложных конструкторских, художественно-конструкторских (дизайнерских), технологических и организационных задач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6) </w:t>
      </w:r>
      <w:r>
        <w:rPr>
          <w:rFonts w:ascii="Georgia" w:hAnsi="Georgia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12.9. Физическая культура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</w:t>
      </w:r>
      <w:r>
        <w:rPr>
          <w:rFonts w:ascii="Georgia" w:hAnsi="Georgia"/>
        </w:rPr>
        <w:t xml:space="preserve">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</w:t>
      </w:r>
      <w:r>
        <w:rPr>
          <w:rFonts w:ascii="Georgia" w:hAnsi="Georgia"/>
        </w:rPr>
        <w:lastRenderedPageBreak/>
        <w:t>интеллектуальное, эмоциональное, социальное), о физической культуре и здор</w:t>
      </w:r>
      <w:r>
        <w:rPr>
          <w:rFonts w:ascii="Georgia" w:hAnsi="Georgia"/>
        </w:rPr>
        <w:t>овье как факторах успешной учебы и социализации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формирование навыка систематического наблюдени</w:t>
      </w:r>
      <w:r>
        <w:rPr>
          <w:rFonts w:ascii="Georgia" w:hAnsi="Georgia"/>
        </w:rPr>
        <w:t>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</w:t>
      </w:r>
      <w:r>
        <w:rPr>
          <w:rFonts w:ascii="Georgia" w:hAnsi="Georgia"/>
        </w:rPr>
        <w:t>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</w:t>
      </w:r>
      <w:r>
        <w:rPr>
          <w:rFonts w:ascii="Georgia" w:hAnsi="Georgia"/>
        </w:rPr>
        <w:t>одержания отдельных учебных предметов должна учитываться готовность к решению учебно-практических и учебно-познавательных задач на основе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и представлений о природе, обществе, человеке, технологии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обобщенных способов деятельности, умений </w:t>
      </w:r>
      <w:r>
        <w:rPr>
          <w:rFonts w:ascii="Georgia" w:hAnsi="Georgia"/>
        </w:rPr>
        <w:t>в учебно-познавательной и практической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коммуникативных и информационных умений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знаний об основах здорового и безопасного образа жизни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качества освоения обучающимися основной образовательной программы начального об</w:t>
      </w:r>
      <w:r>
        <w:rPr>
          <w:rFonts w:ascii="Georgia" w:hAnsi="Georgia"/>
        </w:rPr>
        <w:t>щего образования осуществляется организацией,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</w:t>
      </w:r>
      <w:r>
        <w:rPr>
          <w:rFonts w:ascii="Georgia" w:hAnsi="Georgia"/>
        </w:rPr>
        <w:t>результатов освоения основной образовательной программы начального общего образования, необходимых для продолжения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итоговой оценке должны быть выделены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результаты промежуточной аттестации обучающихся, отражающие динамику </w:t>
      </w:r>
      <w:r>
        <w:rPr>
          <w:rFonts w:ascii="Georgia" w:hAnsi="Georgia"/>
        </w:rPr>
        <w:t>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итоговых работ, характеризующие уровень освоения обучающимися основных фор</w:t>
      </w:r>
      <w:r>
        <w:rPr>
          <w:rFonts w:ascii="Georgia" w:hAnsi="Georgia"/>
        </w:rPr>
        <w:t>мируемых способов действий в отношении к опорной системе знаний, необходимых для получения общего образования следующего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освоения основной образовательной программы начального общего образования проводится организацией, осуществляю</w:t>
      </w:r>
      <w:r>
        <w:rPr>
          <w:rFonts w:ascii="Georgia" w:hAnsi="Georgia"/>
        </w:rPr>
        <w:t xml:space="preserve">щей образовательную деятельность, и направлена на оценку достижения </w:t>
      </w:r>
      <w:r>
        <w:rPr>
          <w:rFonts w:ascii="Georgia" w:hAnsi="Georgia"/>
        </w:rPr>
        <w:lastRenderedPageBreak/>
        <w:t>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итоговой оценки освоения основной образовательной программы нача</w:t>
      </w:r>
      <w:r>
        <w:rPr>
          <w:rFonts w:ascii="Georgia" w:hAnsi="Georgia"/>
        </w:rPr>
        <w:t>льного общего образования используются для принятия решения о переводе обучающихся для получения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 качества освоения основной образовательной пр</w:t>
      </w:r>
      <w:r>
        <w:rPr>
          <w:rFonts w:ascii="Georgia" w:hAnsi="Georgia"/>
        </w:rPr>
        <w:t>ограммы начального общего образования,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ценностные ориентации обучающегося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индивидуальные личностные характеристики, в том числе патриотизм, толерантность, гуманизм и др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Обобщенная оценка этих и других личностных результатов учебной деятельн</w:t>
      </w:r>
      <w:r>
        <w:rPr>
          <w:rFonts w:ascii="Georgia" w:hAnsi="Georgia"/>
        </w:rPr>
        <w:t>ости обучающихся может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17100F">
      <w:pPr>
        <w:divId w:val="15393199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начального общего образования определяет</w:t>
      </w:r>
      <w:r>
        <w:rPr>
          <w:rFonts w:ascii="Georgia" w:hAnsi="Georgia"/>
        </w:rPr>
        <w:t xml:space="preserve">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</w:t>
      </w:r>
      <w:r>
        <w:rPr>
          <w:rFonts w:ascii="Georgia" w:hAnsi="Georgia"/>
        </w:rPr>
        <w:t>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15. Основная образовательная программа начального общего </w:t>
      </w:r>
      <w:r>
        <w:rPr>
          <w:rFonts w:ascii="Georgia" w:hAnsi="Georgia"/>
        </w:rPr>
        <w:t>образования содержит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</w:t>
      </w:r>
      <w:r>
        <w:rPr>
          <w:rFonts w:ascii="Georgia" w:hAnsi="Georgia"/>
        </w:rPr>
        <w:t>ний, - 20% от общего объема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</w:t>
      </w:r>
      <w:r>
        <w:rPr>
          <w:rFonts w:ascii="Georgia" w:hAnsi="Georgia"/>
        </w:rPr>
        <w:t>ой и внеурочной деятельности в соответствии с санитарно-эпидемиологическими правилами и нормативами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Целевой раздел </w:t>
      </w:r>
      <w:r>
        <w:rPr>
          <w:rFonts w:ascii="Georgia" w:hAnsi="Georgia"/>
        </w:rPr>
        <w:t>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</w:t>
      </w:r>
      <w:r>
        <w:rPr>
          <w:rFonts w:ascii="Georgia" w:hAnsi="Georgia"/>
        </w:rPr>
        <w:t>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</w:t>
      </w:r>
      <w:r>
        <w:rPr>
          <w:rFonts w:ascii="Georgia" w:hAnsi="Georgia"/>
        </w:rPr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 при по</w:t>
      </w:r>
      <w:r>
        <w:rPr>
          <w:rFonts w:ascii="Georgia" w:hAnsi="Georgia"/>
        </w:rPr>
        <w:t>лучении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 и курсов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духовно-нравственного развития, воспитания обучающихся при получении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э</w:t>
      </w:r>
      <w:r>
        <w:rPr>
          <w:rFonts w:ascii="Georgia" w:hAnsi="Georgia"/>
        </w:rPr>
        <w:t>кологической культуры,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</w:t>
      </w:r>
      <w:r>
        <w:rPr>
          <w:rFonts w:ascii="Georgia" w:hAnsi="Georgia"/>
        </w:rPr>
        <w:t>ационный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деятельности, 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</w:t>
      </w:r>
      <w:r>
        <w:rPr>
          <w:rFonts w:ascii="Georgia" w:hAnsi="Georgia"/>
        </w:rPr>
        <w:t>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</w:t>
      </w:r>
      <w:r>
        <w:rPr>
          <w:rFonts w:ascii="Georgia" w:hAnsi="Georgia"/>
        </w:rPr>
        <w:t>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</w:t>
      </w:r>
      <w:r>
        <w:rPr>
          <w:rFonts w:ascii="Georgia" w:hAnsi="Georgia"/>
        </w:rPr>
        <w:t>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</w:t>
      </w:r>
      <w:r>
        <w:rPr>
          <w:rFonts w:ascii="Georgia" w:hAnsi="Georgia"/>
        </w:rPr>
        <w:t xml:space="preserve"> программы начального общего образования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</w:t>
      </w:r>
      <w:r>
        <w:rPr>
          <w:rFonts w:ascii="Georgia" w:hAnsi="Georgia"/>
        </w:rPr>
        <w:t>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</w:t>
      </w:r>
      <w:r>
        <w:rPr>
          <w:rFonts w:ascii="Georgia" w:hAnsi="Georgia"/>
        </w:rPr>
        <w:t xml:space="preserve"> дополнительного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</w:t>
      </w:r>
      <w:r>
        <w:rPr>
          <w:rFonts w:ascii="Georgia" w:hAnsi="Georgia"/>
        </w:rPr>
        <w:t>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 Требования к разделам основной образовательной программы начального общего образования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19.1. Пояснител</w:t>
      </w:r>
      <w:r>
        <w:rPr>
          <w:rFonts w:ascii="Georgia" w:hAnsi="Georgia"/>
        </w:rPr>
        <w:t>ьная записка должна раскрывать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</w:t>
      </w:r>
      <w:r>
        <w:rPr>
          <w:rFonts w:ascii="Georgia" w:hAnsi="Georgia"/>
        </w:rPr>
        <w:t>о общего образования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общую характе</w:t>
      </w:r>
      <w:r>
        <w:rPr>
          <w:rFonts w:ascii="Georgia" w:hAnsi="Georgia"/>
        </w:rPr>
        <w:t>ристику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19.2. Планируемые результаты освоения основной образовательной программы начального общего образования должны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</w:t>
      </w:r>
      <w:r>
        <w:rPr>
          <w:rFonts w:ascii="Georgia" w:hAnsi="Georgia"/>
        </w:rPr>
        <w:t xml:space="preserve">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основной образовательной программы начального общ</w:t>
      </w:r>
      <w:r>
        <w:rPr>
          <w:rFonts w:ascii="Georgia" w:hAnsi="Georgia"/>
        </w:rPr>
        <w:t>его образования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</w:t>
      </w:r>
      <w:r>
        <w:rPr>
          <w:rFonts w:ascii="Georgia" w:hAnsi="Georgia"/>
        </w:rPr>
        <w:t>учающимися основной образовательной программы начального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Структура и содержание планируемых результатов освоения основной образовательной программы начального общего образования должны адекватно </w:t>
      </w:r>
      <w:r>
        <w:rPr>
          <w:rFonts w:ascii="Georgia" w:hAnsi="Georgia"/>
        </w:rPr>
        <w:t>отражать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</w:t>
      </w:r>
      <w:r>
        <w:rPr>
          <w:rFonts w:ascii="Georgia" w:hAnsi="Georgia"/>
        </w:rPr>
        <w:t xml:space="preserve">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</w:t>
      </w:r>
      <w:r>
        <w:rPr>
          <w:rFonts w:ascii="Georgia" w:hAnsi="Georgia"/>
        </w:rPr>
        <w:t>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</w:t>
      </w:r>
      <w:r>
        <w:rPr>
          <w:rFonts w:ascii="Georgia" w:hAnsi="Georgia"/>
        </w:rPr>
        <w:t>льного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19.3.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</w:t>
      </w:r>
      <w:r>
        <w:rPr>
          <w:rFonts w:ascii="Georgia" w:hAnsi="Georgia"/>
        </w:rPr>
        <w:t>льной программы начального общего образования определяет организация, осуществляющая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</w:t>
      </w:r>
      <w:r>
        <w:rPr>
          <w:rFonts w:ascii="Georgia" w:hAnsi="Georgia"/>
        </w:rPr>
        <w:t>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24" w:anchor="/document/99/420248124/XA00M7E2ML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5" w:anchor="/document/99/420253108/XA00MAK2N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9"/>
        <w:gridCol w:w="2559"/>
        <w:gridCol w:w="6257"/>
      </w:tblGrid>
      <w:tr w:rsidR="00000000">
        <w:trPr>
          <w:divId w:val="452863933"/>
        </w:trPr>
        <w:tc>
          <w:tcPr>
            <w:tcW w:w="924" w:type="dxa"/>
            <w:vAlign w:val="center"/>
            <w:hideMark/>
          </w:tcPr>
          <w:p w:rsidR="00000000" w:rsidRDefault="0017100F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17100F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17100F">
            <w:pPr>
              <w:rPr>
                <w:rFonts w:eastAsia="Times New Roman"/>
              </w:rPr>
            </w:pP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</w:t>
            </w:r>
            <w:r>
              <w:t>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</w:t>
            </w:r>
            <w:r>
              <w:t>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</w:t>
            </w:r>
            <w:r>
              <w:t>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Развитие</w:t>
            </w:r>
            <w:r>
              <w:t xml:space="preserve">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Основы религиозных культур и св</w:t>
            </w:r>
            <w:r>
              <w:t xml:space="preserve">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</w:t>
            </w:r>
            <w:r>
              <w:t xml:space="preserve">актической преобразовательной деятельности </w:t>
            </w:r>
          </w:p>
        </w:tc>
      </w:tr>
      <w:tr w:rsidR="00000000">
        <w:trPr>
          <w:divId w:val="45286393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align-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7100F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</w:t>
            </w:r>
            <w:r>
              <w:t>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4 учебных года не может составлять менее 2904 часов и более 3345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</w:t>
      </w:r>
      <w:r>
        <w:rPr>
          <w:rFonts w:ascii="Georgia" w:hAnsi="Georgia"/>
        </w:rPr>
        <w:t>льных потребностей обучающихся часть учебного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занятия, обеспечивающие различные интерес</w:t>
      </w:r>
      <w:r>
        <w:rPr>
          <w:rFonts w:ascii="Georgia" w:hAnsi="Georgia"/>
        </w:rPr>
        <w:t>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</w:t>
      </w:r>
      <w:r>
        <w:rPr>
          <w:rFonts w:ascii="Georgia" w:hAnsi="Georgia"/>
        </w:rPr>
        <w:t>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19.4. Программа формирования универсальных учебных действий у обучающихся при получении начального </w:t>
      </w:r>
      <w:r>
        <w:rPr>
          <w:rFonts w:ascii="Georgia" w:hAnsi="Georgia"/>
        </w:rPr>
        <w:t>общего образования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описание ценностных ориентиров содержания образования при получении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</w:t>
      </w:r>
      <w:r>
        <w:rPr>
          <w:rFonts w:ascii="Georgia" w:hAnsi="Georgia"/>
        </w:rPr>
        <w:t>тельных, коммуникативных универсальных учебных действий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преемственности программы формирования универсальных учебн</w:t>
      </w:r>
      <w:r>
        <w:rPr>
          <w:rFonts w:ascii="Georgia" w:hAnsi="Georgia"/>
        </w:rPr>
        <w:t>ых действий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19.5.</w:t>
      </w:r>
      <w:r>
        <w:rPr>
          <w:rFonts w:ascii="Georgia" w:hAnsi="Georgia"/>
        </w:rPr>
        <w:t xml:space="preserve">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отдельных учебных предмет</w:t>
      </w:r>
      <w:r>
        <w:rPr>
          <w:rFonts w:ascii="Georgia" w:hAnsi="Georgia"/>
        </w:rPr>
        <w:t>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</w:t>
      </w:r>
      <w:r>
        <w:rPr>
          <w:rFonts w:ascii="Georgia" w:hAnsi="Georgia"/>
        </w:rPr>
        <w:t xml:space="preserve"> курсов должны содержать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19.6. Прог</w:t>
      </w:r>
      <w:r>
        <w:rPr>
          <w:rFonts w:ascii="Georgia" w:hAnsi="Georgia"/>
        </w:rPr>
        <w:t>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</w:t>
      </w:r>
      <w:r>
        <w:rPr>
          <w:rFonts w:ascii="Georgia" w:hAnsi="Georgia"/>
        </w:rPr>
        <w:t>льности, в совместной педагогической работе организации, осуществляющей образовательную деятельность, семьи и других институтов общества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основу этой Программы должны быть положены ключевые воспитательные задачи, базовые национальные ценности российског</w:t>
      </w:r>
      <w:r>
        <w:rPr>
          <w:rFonts w:ascii="Georgia" w:hAnsi="Georgia"/>
        </w:rPr>
        <w:t>о общества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</w:t>
      </w:r>
      <w:r>
        <w:rPr>
          <w:rFonts w:ascii="Georgia" w:hAnsi="Georgia"/>
        </w:rPr>
        <w:t>ой идентичности и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</w:t>
      </w:r>
      <w:r>
        <w:rPr>
          <w:rFonts w:ascii="Georgia" w:hAnsi="Georgia"/>
        </w:rPr>
        <w:t>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обучающегося активной деятельностной позиции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 перечень планируемых результатов воспитания - формируемых ценностных ориентаций, социа</w:t>
      </w:r>
      <w:r>
        <w:rPr>
          <w:rFonts w:ascii="Georgia" w:hAnsi="Georgia"/>
        </w:rPr>
        <w:t>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</w:t>
      </w:r>
      <w:r>
        <w:rPr>
          <w:rFonts w:ascii="Georgia" w:hAnsi="Georgia"/>
        </w:rPr>
        <w:t>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при получении начального общего образования ценнос</w:t>
      </w:r>
      <w:r>
        <w:rPr>
          <w:rFonts w:ascii="Georgia" w:hAnsi="Georgia"/>
        </w:rPr>
        <w:t>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</w:t>
      </w:r>
      <w:r>
        <w:rPr>
          <w:rFonts w:ascii="Georgia" w:hAnsi="Georgia"/>
        </w:rPr>
        <w:t>вного взаимодействия с окружающим миром, воспитание основ правовой, эстетической, физической и экологической культуры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19.7. Программа формирования экологической культуры, здорового и безопасного образа жизни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</w:t>
      </w:r>
      <w:r>
        <w:rPr>
          <w:rFonts w:ascii="Georgia" w:hAnsi="Georgia"/>
        </w:rPr>
        <w:t>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пробуждение в детях желания заботиться о своем здоровье (формирование заинтересованного отношения к собственно</w:t>
      </w:r>
      <w:r>
        <w:rPr>
          <w:rFonts w:ascii="Georgia" w:hAnsi="Georgia"/>
        </w:rPr>
        <w:t>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установок на использование здоров</w:t>
      </w:r>
      <w:r>
        <w:rPr>
          <w:rFonts w:ascii="Georgia" w:hAnsi="Georgia"/>
        </w:rPr>
        <w:t>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не</w:t>
      </w:r>
      <w:r>
        <w:rPr>
          <w:rFonts w:ascii="Georgia" w:hAnsi="Georgia"/>
        </w:rPr>
        <w:t xml:space="preserve">гативного отношения к факторам риска здоровью детей </w:t>
      </w:r>
      <w:r>
        <w:rPr>
          <w:rFonts w:ascii="Georgia" w:hAnsi="Georgia"/>
        </w:rPr>
        <w:lastRenderedPageBreak/>
        <w:t>(сниженная двигательная активность, курение, алкоголь, наркотики и другие психоактивные вещества, инфекционные заболевания)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умений противостояния вовлечению в табакокурение, употребление алк</w:t>
      </w:r>
      <w:r>
        <w:rPr>
          <w:rFonts w:ascii="Georgia" w:hAnsi="Georgia"/>
        </w:rPr>
        <w:t>оголя, наркотических и сильнодействующих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</w:t>
      </w:r>
      <w:r>
        <w:rPr>
          <w:rFonts w:ascii="Georgia" w:hAnsi="Georgia"/>
        </w:rPr>
        <w:t>овье на основе использования навыков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</w:t>
      </w:r>
      <w:r>
        <w:rPr>
          <w:rFonts w:ascii="Georgia" w:hAnsi="Georgia"/>
        </w:rPr>
        <w:t>етом индивидуальных особенностей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</w:t>
      </w:r>
      <w:r>
        <w:rPr>
          <w:rFonts w:ascii="Georgia" w:hAnsi="Georgia"/>
        </w:rPr>
        <w:t>жна содержать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</w:t>
      </w:r>
      <w:r>
        <w:rPr>
          <w:rFonts w:ascii="Georgia" w:hAnsi="Georgia"/>
        </w:rPr>
        <w:t>ие ценностных ориентиров, лежащих в ее основе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</w:t>
      </w:r>
      <w:r>
        <w:rPr>
          <w:rFonts w:ascii="Georgia" w:hAnsi="Georgia"/>
        </w:rPr>
        <w:t>росы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</w:t>
      </w:r>
      <w:r>
        <w:rPr>
          <w:rFonts w:ascii="Georgia" w:hAnsi="Georgia"/>
        </w:rPr>
        <w:t>ровительной работе, профилактике употребления психоактивных веществ обучающимися, профилактике детского дорожно-транспортного травматизма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критерии, показатели эффективности деятельности организации, осуществляющей образовательную деятельность в части ф</w:t>
      </w:r>
      <w:r>
        <w:rPr>
          <w:rFonts w:ascii="Georgia" w:hAnsi="Georgia"/>
        </w:rPr>
        <w:t>ормирования здорового и безопасного образа жизни и экологической культуры обучающихся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</w:t>
      </w:r>
      <w:r>
        <w:rPr>
          <w:rFonts w:ascii="Georgia" w:hAnsi="Georgia"/>
        </w:rPr>
        <w:t>ихся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</w:t>
      </w:r>
      <w:r>
        <w:rPr>
          <w:rFonts w:ascii="Georgia" w:hAnsi="Georgia"/>
        </w:rPr>
        <w:t>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</w:t>
      </w:r>
      <w:r>
        <w:rPr>
          <w:rFonts w:ascii="Georgia" w:hAnsi="Georgia"/>
        </w:rPr>
        <w:t>ом развитии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</w:t>
      </w:r>
      <w:r>
        <w:rPr>
          <w:rFonts w:ascii="Georgia" w:hAnsi="Georgia"/>
        </w:rPr>
        <w:t>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</w:t>
      </w:r>
      <w:r>
        <w:rPr>
          <w:rFonts w:ascii="Georgia" w:hAnsi="Georgia"/>
        </w:rPr>
        <w:t xml:space="preserve">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комплексного психолого-медико-педагогического сопровождения детей с ограниченными возможност</w:t>
      </w:r>
      <w:r>
        <w:rPr>
          <w:rFonts w:ascii="Georgia" w:hAnsi="Georgia"/>
        </w:rPr>
        <w:t>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</w:t>
      </w:r>
      <w:r>
        <w:rPr>
          <w:rFonts w:ascii="Georgia" w:hAnsi="Georgia"/>
        </w:rPr>
        <w:t>ьной программы начального общего образования, корректировку коррекционных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</w:t>
      </w:r>
      <w:r>
        <w:rPr>
          <w:rFonts w:ascii="Georgia" w:hAnsi="Georgia"/>
        </w:rPr>
        <w:t>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</w:t>
      </w:r>
      <w:r>
        <w:rPr>
          <w:rFonts w:ascii="Georgia" w:hAnsi="Georgia"/>
        </w:rPr>
        <w:t>слуг ассистента (помощника), оказывающего детям необходимую техническую помощь, проведение групповых и индивидуальных коррекционных занятий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 взаимодействия в разработке и реализации коррекционных мероприятий учителей, специалистов в области корре</w:t>
      </w:r>
      <w:r>
        <w:rPr>
          <w:rFonts w:ascii="Georgia" w:hAnsi="Georgia"/>
        </w:rPr>
        <w:t>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</w:t>
      </w:r>
      <w:r>
        <w:rPr>
          <w:rFonts w:ascii="Georgia" w:hAnsi="Georgia"/>
        </w:rPr>
        <w:t>ольной деятельности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планируемые результаты коррекционной работы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19.9. Система оценки достижения планируемых результатов освоения основной общеобразовательной программы начального общего образования должна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1) закреплять основные направления и цели оценоч</w:t>
      </w:r>
      <w:r>
        <w:rPr>
          <w:rFonts w:ascii="Georgia" w:hAnsi="Georgia"/>
        </w:rPr>
        <w:t>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</w:t>
      </w:r>
      <w:r>
        <w:rPr>
          <w:rFonts w:ascii="Georgia" w:hAnsi="Georgia"/>
        </w:rPr>
        <w:t>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</w:t>
      </w:r>
      <w:r>
        <w:rPr>
          <w:rFonts w:ascii="Georgia" w:hAnsi="Georgia"/>
        </w:rPr>
        <w:t>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4) предусматривать оценку достижений обучающихся (итоговая оценка обучающихся, освои</w:t>
      </w:r>
      <w:r>
        <w:rPr>
          <w:rFonts w:ascii="Georgia" w:hAnsi="Georgia"/>
        </w:rPr>
        <w:t>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5) позволять осуществлять оценку динамики учебных достижений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оценк</w:t>
      </w:r>
      <w:r>
        <w:rPr>
          <w:rFonts w:ascii="Georgia" w:hAnsi="Georgia"/>
        </w:rPr>
        <w:t>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</w:t>
      </w:r>
      <w:r>
        <w:rPr>
          <w:rFonts w:ascii="Georgia" w:hAnsi="Georgia"/>
        </w:rPr>
        <w:t>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19.10. План внеурочной деятельности является организационным механизмом реализации основной образовательной программы началь</w:t>
      </w:r>
      <w:r>
        <w:rPr>
          <w:rFonts w:ascii="Georgia" w:hAnsi="Georgia"/>
        </w:rPr>
        <w:t>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</w:t>
      </w:r>
      <w:r>
        <w:rPr>
          <w:rFonts w:ascii="Georgia" w:hAnsi="Georgia"/>
        </w:rPr>
        <w:t>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</w:t>
      </w:r>
      <w:r>
        <w:rPr>
          <w:rFonts w:ascii="Georgia" w:hAnsi="Georgia"/>
        </w:rPr>
        <w:t>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орга</w:t>
      </w:r>
      <w:r>
        <w:rPr>
          <w:rFonts w:ascii="Georgia" w:hAnsi="Georgia"/>
        </w:rPr>
        <w:t>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</w:t>
      </w:r>
      <w:r>
        <w:rPr>
          <w:rFonts w:ascii="Georgia" w:hAnsi="Georgia"/>
        </w:rPr>
        <w:t>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19.10.1.  Календарный учебный гра</w:t>
      </w:r>
      <w:r>
        <w:rPr>
          <w:rFonts w:ascii="Georgia" w:hAnsi="Georgia"/>
        </w:rPr>
        <w:t>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</w:t>
      </w:r>
      <w:r>
        <w:rPr>
          <w:rFonts w:ascii="Georgia" w:hAnsi="Georgia"/>
        </w:rPr>
        <w:t>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19.11. Система условий реализации основной образовательной программы начального общего образования в соответствии с требовани</w:t>
      </w:r>
      <w:r>
        <w:rPr>
          <w:rFonts w:ascii="Georgia" w:hAnsi="Georgia"/>
        </w:rPr>
        <w:t>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</w:t>
      </w:r>
      <w:r>
        <w:rPr>
          <w:rFonts w:ascii="Georgia" w:hAnsi="Georgia"/>
        </w:rPr>
        <w:t>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описание </w:t>
      </w:r>
      <w:r>
        <w:rPr>
          <w:rFonts w:ascii="Georgia" w:hAnsi="Georgia"/>
        </w:rPr>
        <w:t>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приоритетами основной образоват</w:t>
      </w:r>
      <w:r>
        <w:rPr>
          <w:rFonts w:ascii="Georgia" w:hAnsi="Georgia"/>
        </w:rPr>
        <w:t>ельной программы начального общего образования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контроль за </w:t>
      </w:r>
      <w:r>
        <w:rPr>
          <w:rFonts w:ascii="Georgia" w:hAnsi="Georgia"/>
        </w:rPr>
        <w:t>состоянием системы условий</w:t>
      </w:r>
      <w:r>
        <w:rPr>
          <w:rFonts w:ascii="Georgia" w:hAnsi="Georgia"/>
        </w:rPr>
        <w:t>.</w:t>
      </w:r>
    </w:p>
    <w:p w:rsidR="00000000" w:rsidRDefault="0017100F">
      <w:pPr>
        <w:divId w:val="14360943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начального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</w:t>
      </w:r>
      <w:r>
        <w:rPr>
          <w:rFonts w:ascii="Georgia" w:hAnsi="Georgia"/>
        </w:rPr>
        <w:t>ного общего образования и достижения планируемых результатов начального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21. Интегративным результатом реализации указанных требований должно быть создание комфортной развивающей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обеспечивающей высокое качество об</w:t>
      </w:r>
      <w:r>
        <w:rPr>
          <w:rFonts w:ascii="Georgia" w:hAnsi="Georgia"/>
        </w:rPr>
        <w:t>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гарантирующей охрану и укрепление физического, психологического и </w:t>
      </w:r>
      <w:r>
        <w:rPr>
          <w:rFonts w:ascii="Georgia" w:hAnsi="Georgia"/>
        </w:rPr>
        <w:t>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комфортной по отношению к обучающимся и педагогическим работникам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 и развития способностей обучающихся через систему клубо</w:t>
      </w:r>
      <w:r>
        <w:rPr>
          <w:rFonts w:ascii="Georgia" w:hAnsi="Georgia"/>
        </w:rPr>
        <w:t>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одаренными детьми, организации интеллектуальных и творческих соревнований,</w:t>
      </w:r>
      <w:r>
        <w:rPr>
          <w:rFonts w:ascii="Georgia" w:hAnsi="Georgia"/>
        </w:rPr>
        <w:t xml:space="preserve">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</w:t>
      </w:r>
      <w:r>
        <w:rPr>
          <w:rFonts w:ascii="Georgia" w:hAnsi="Georgia"/>
        </w:rPr>
        <w:t>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времени, отведенного на реализацию части основной образовательной программы,</w:t>
      </w:r>
      <w:r>
        <w:rPr>
          <w:rFonts w:ascii="Georgia" w:hAnsi="Georgia"/>
        </w:rPr>
        <w:t xml:space="preserve">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эффективной самостоятельной работы обучающихся при поддержке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включения обучающихся в процессы понимания и преобразования </w:t>
      </w:r>
      <w:r>
        <w:rPr>
          <w:rFonts w:ascii="Georgia" w:hAnsi="Georgia"/>
        </w:rPr>
        <w:t>внешкольной социальной среды (населенного пункта, района, города) для приобретения опыта реального управления и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обновления содержания основной образовательной программы начального общего образования, а также методик и технологий ее реализации в </w:t>
      </w:r>
      <w:r>
        <w:rPr>
          <w:rFonts w:ascii="Georgia" w:hAnsi="Georgia"/>
        </w:rPr>
        <w:t xml:space="preserve">соответствии с динамикой развития системы образования, запросов детей и их родителей </w:t>
      </w:r>
      <w:r>
        <w:rPr>
          <w:rFonts w:ascii="Georgia" w:hAnsi="Georgia"/>
        </w:rPr>
        <w:lastRenderedPageBreak/>
        <w:t>(законных представителей), а также с учетом особенностей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эффективного управления организацией, осуществляющей образовательную деятельность </w:t>
      </w:r>
      <w:r>
        <w:rPr>
          <w:rFonts w:ascii="Georgia" w:hAnsi="Georgia"/>
        </w:rPr>
        <w:t>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23. Требования к кадровым условиям реализации основной образовательной программы начального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</w:t>
      </w:r>
      <w:r>
        <w:rPr>
          <w:rFonts w:ascii="Georgia" w:hAnsi="Georgia"/>
        </w:rPr>
        <w:t>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</w:t>
      </w:r>
      <w:r>
        <w:rPr>
          <w:rFonts w:ascii="Georgia" w:hAnsi="Georgia"/>
        </w:rPr>
        <w:t>едагогических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</w:t>
      </w:r>
      <w:r>
        <w:rPr>
          <w:rFonts w:ascii="Georgia" w:hAnsi="Georgia"/>
        </w:rPr>
        <w:t>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</w:t>
      </w:r>
      <w:r>
        <w:rPr>
          <w:rFonts w:ascii="Georgia" w:hAnsi="Georgia"/>
        </w:rPr>
        <w:t>лификационных справочниках, и (или) профессиональным стандартам по соответствующей должности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</w:t>
      </w:r>
      <w:r>
        <w:rPr>
          <w:rFonts w:ascii="Georgia" w:hAnsi="Georgia"/>
        </w:rPr>
        <w:t>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В системе образования до</w:t>
      </w:r>
      <w:r>
        <w:rPr>
          <w:rFonts w:ascii="Georgia" w:hAnsi="Georgia"/>
        </w:rPr>
        <w:t>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</w:t>
      </w:r>
      <w:r>
        <w:rPr>
          <w:rFonts w:ascii="Georgia" w:hAnsi="Georgia"/>
        </w:rPr>
        <w:t>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</w:t>
      </w:r>
      <w:r>
        <w:rPr>
          <w:rFonts w:ascii="Georgia" w:hAnsi="Georgia"/>
        </w:rPr>
        <w:t>тов образовательной деятельности и эффективности инноваций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24. Финансовые условия реализации основной образовательной программы начального общего образования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деятельность возможность исполн</w:t>
      </w:r>
      <w:r>
        <w:rPr>
          <w:rFonts w:ascii="Georgia" w:hAnsi="Georgia"/>
        </w:rPr>
        <w:t>ения требований Стандарта;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реализацию обязательной части основной образовательной </w:t>
      </w:r>
      <w:r>
        <w:rPr>
          <w:rFonts w:ascii="Georgia" w:hAnsi="Georgia"/>
        </w:rPr>
        <w:lastRenderedPageBreak/>
        <w:t>программы начального общего образования и части, формируемой участниками образовательных отношений вне зависимости от количества учебных дней в неделю;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вла</w:t>
      </w:r>
      <w:r>
        <w:rPr>
          <w:rFonts w:ascii="Georgia" w:hAnsi="Georgia"/>
        </w:rPr>
        <w:t>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6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</w:t>
      </w:r>
      <w:r>
        <w:rPr>
          <w:rFonts w:ascii="Georgia" w:hAnsi="Georgia"/>
        </w:rPr>
        <w:t>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</w:t>
      </w:r>
      <w:r>
        <w:rPr>
          <w:rFonts w:ascii="Georgia" w:hAnsi="Georgia"/>
        </w:rPr>
        <w:t>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r>
        <w:rPr>
          <w:rFonts w:ascii="Georgia" w:hAnsi="Georgia"/>
        </w:rPr>
        <w:t xml:space="preserve">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17100F">
      <w:pPr>
        <w:divId w:val="5318448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8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т.3462; № 30, ст.4036; № 48, ст.6165; 2014, № 6, ст.562, ст.566; № 19, ст.2289; № 22, ст.2769; № 23, ст.2933; № 26, ст.3388; № 30, ст.4257, ст.4263).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(Сноска в редакции, введенной в действие с 21 февраля 2015 года</w:t>
      </w:r>
      <w:r>
        <w:rPr>
          <w:rFonts w:ascii="Georgia" w:hAnsi="Georgia"/>
        </w:rPr>
        <w:t xml:space="preserve"> </w:t>
      </w:r>
      <w:hyperlink r:id="rId29" w:anchor="/document/99/420248124/XA00MA22N7/" w:history="1">
        <w:r>
          <w:rPr>
            <w:rStyle w:val="a4"/>
            <w:rFonts w:ascii="Georgia" w:hAnsi="Georgia"/>
          </w:rPr>
          <w:t>приказом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0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    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1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2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3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4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5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6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Сноска исключена с 21 февраля 2015 года -</w:t>
      </w:r>
      <w:r>
        <w:rPr>
          <w:rFonts w:ascii="Georgia" w:hAnsi="Georgia"/>
        </w:rPr>
        <w:t xml:space="preserve"> </w:t>
      </w:r>
      <w:hyperlink r:id="rId37" w:anchor="/document/99/420248124/XA00MA22N7/" w:history="1">
        <w:r>
          <w:rPr>
            <w:rStyle w:val="a4"/>
            <w:rFonts w:ascii="Georgia" w:hAnsi="Georgia"/>
          </w:rPr>
          <w:t>приказ Минобрнауки России от 29 декабря 2014 года № 1643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8" w:anchor="/document/99/42025310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25. Материально-технические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</w:t>
      </w:r>
      <w:r>
        <w:rPr>
          <w:rFonts w:ascii="Georgia" w:hAnsi="Georgia"/>
        </w:rPr>
        <w:t>вленных Стандартом требований к результатам освоения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lastRenderedPageBreak/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(требования к водоснабжению, канализации, освещению, воздушно-т</w:t>
      </w:r>
      <w:r>
        <w:rPr>
          <w:rFonts w:ascii="Georgia" w:hAnsi="Georgia"/>
        </w:rPr>
        <w:t>епловому режиму и т.д.);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санитарно-бытовых условий (наличие оборудованных гардеробов, санузлов, мест личной гигиены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(наличие оборудованного рабочего места, учительской, комнаты психологической разгрузки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</w:t>
      </w:r>
      <w:r>
        <w:rPr>
          <w:rFonts w:ascii="Georgia" w:hAnsi="Georgia"/>
        </w:rPr>
        <w:t>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 xml:space="preserve">3) возможность для беспрепятственного доступа обучающихся с ограниченными возможностями здоровья к объектам инфраструктуры </w:t>
      </w:r>
      <w:r>
        <w:rPr>
          <w:rFonts w:ascii="Georgia" w:hAnsi="Georgia"/>
        </w:rPr>
        <w:t>образовательного учреждения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7" name="Рисунок 7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7100F">
      <w:pPr>
        <w:divId w:val="20594325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8" name="Рисунок 8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14513/XA00M8G2N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Статья 15 Федерального закона от 24 ноября 1995 года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№ 181-ФЗ "О социальной защите инвалидов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1995, № 48, ст.4563; Российская газета, 1995, № 234).</w:t>
      </w:r>
    </w:p>
    <w:p w:rsidR="00000000" w:rsidRDefault="0017100F">
      <w:pPr>
        <w:divId w:val="11861393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Материально-техническая база реализации основной образовательной программы начального о</w:t>
      </w:r>
      <w:r>
        <w:rPr>
          <w:rFonts w:ascii="Georgia" w:eastAsia="Times New Roman" w:hAnsi="Georgia"/>
        </w:rPr>
        <w:t>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деятельность, предъявляемым к: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участку (территории) организации, осуществляющей образо</w:t>
      </w:r>
      <w:r>
        <w:rPr>
          <w:rFonts w:ascii="Georgia" w:eastAsia="Times New Roman" w:hAnsi="Georgia"/>
        </w:rPr>
        <w:t>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зданию организации, осущ</w:t>
      </w:r>
      <w:r>
        <w:rPr>
          <w:rFonts w:ascii="Georgia" w:eastAsia="Times New Roman" w:hAnsi="Georgia"/>
        </w:rPr>
        <w:t>ествляющей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</w:t>
      </w:r>
      <w:r>
        <w:rPr>
          <w:rFonts w:ascii="Georgia" w:eastAsia="Times New Roman" w:hAnsi="Georgia"/>
        </w:rPr>
        <w:t xml:space="preserve">чих, игровых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</w:t>
      </w:r>
      <w:r>
        <w:rPr>
          <w:rFonts w:ascii="Georgia" w:eastAsia="Times New Roman" w:hAnsi="Georgia"/>
        </w:rPr>
        <w:t>учебной деятельности);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 библиотек (площадь, размещение рабочих зон, наличие читального зала, число читательских мест, медиатеки)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помещениям для питания обучающихся, а также для хранения и приготовления </w:t>
      </w:r>
      <w:r>
        <w:rPr>
          <w:rFonts w:ascii="Georgia" w:eastAsia="Times New Roman" w:hAnsi="Georgia"/>
        </w:rPr>
        <w:lastRenderedPageBreak/>
        <w:t>пищи, обеспечивающим возможность орга</w:t>
      </w:r>
      <w:r>
        <w:rPr>
          <w:rFonts w:ascii="Georgia" w:eastAsia="Times New Roman" w:hAnsi="Georgia"/>
        </w:rPr>
        <w:t>низации качественного горячего питания, в том числе горячих завтраков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естественно-научными исследованиями, иностранными яз</w:t>
      </w:r>
      <w:r>
        <w:rPr>
          <w:rFonts w:ascii="Georgia" w:eastAsia="Times New Roman" w:hAnsi="Georgia"/>
        </w:rPr>
        <w:t>ыками</w:t>
      </w:r>
      <w:r>
        <w:rPr>
          <w:rFonts w:ascii="Georgia" w:eastAsia="Times New Roman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расходным материалам и канцелярским принадлежностям (бумага для ручног</w:t>
      </w:r>
      <w:r>
        <w:rPr>
          <w:rFonts w:ascii="Georgia" w:hAnsi="Georgia"/>
        </w:rPr>
        <w:t>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 самосто</w:t>
      </w:r>
      <w:r>
        <w:rPr>
          <w:rFonts w:ascii="Georgia" w:hAnsi="Georgia"/>
        </w:rPr>
        <w:t>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образования.   </w:t>
      </w:r>
      <w:r>
        <w:rPr>
          <w:rFonts w:ascii="Georgia" w:hAnsi="Georgia"/>
        </w:rPr>
        <w:t> 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</w:t>
      </w:r>
      <w:r>
        <w:rPr>
          <w:rFonts w:ascii="Georgia" w:hAnsi="Georgia"/>
        </w:rPr>
        <w:t>рмационное оснащение образовательной деятельности должно обеспечивать возможность: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</w:t>
      </w:r>
      <w:r>
        <w:rPr>
          <w:rFonts w:ascii="Georgia" w:hAnsi="Georgia"/>
        </w:rPr>
        <w:t xml:space="preserve"> в сети Интернет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получения информации различными способами (поиск информации в сети Интернет, работа в библиотеке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экспериментов, в том числе с использованием учебного лабораторного оборудования, вещественных и виртуально-нагляд</w:t>
      </w:r>
      <w:r>
        <w:rPr>
          <w:rFonts w:ascii="Georgia" w:hAnsi="Georgia"/>
        </w:rPr>
        <w:t>ных моделей и коллекций основных математических и естественно-научных объектов и явлений; цифрового (электронного) и традиционного измерения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наблюдений (включая наблюдение микрообъектов), определение местонахождения, наглядного представления и анализа да</w:t>
      </w:r>
      <w:r>
        <w:rPr>
          <w:rFonts w:ascii="Georgia" w:hAnsi="Georgia"/>
        </w:rPr>
        <w:t>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объектов, в том числе произведений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конструирования, в</w:t>
      </w:r>
      <w:r>
        <w:rPr>
          <w:rFonts w:ascii="Georgia" w:hAnsi="Georgia"/>
        </w:rPr>
        <w:t xml:space="preserve"> том числе моделей с цифровым управлением и обратной связью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физического развития, участия в спортивных соревнованиях и играх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</w:t>
      </w:r>
      <w:r>
        <w:rPr>
          <w:rFonts w:ascii="Georgia" w:hAnsi="Georgia"/>
        </w:rPr>
        <w:t>анирования учебной деятельности, фиксирования его реализации в целом и отдельных этапов (выступлений, дискуссий, экспериментов);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своих материалов и работ в информационной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</w:t>
      </w:r>
      <w:r>
        <w:rPr>
          <w:rFonts w:ascii="Georgia" w:hAnsi="Georgia"/>
        </w:rPr>
        <w:t>едения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организации отдыха и питания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</w:t>
      </w:r>
      <w:r>
        <w:rPr>
          <w:rFonts w:ascii="Georgia" w:hAnsi="Georgia"/>
        </w:rPr>
        <w:t>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материально-техническое обеспечение образовательной деятельности по в</w:t>
      </w:r>
      <w:r>
        <w:rPr>
          <w:rFonts w:ascii="Georgia" w:hAnsi="Georgia"/>
        </w:rPr>
        <w:t>ыбранным видам искусства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концертный зал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репетиций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содержания, обслуживания и ремонта музыкальных инструментов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 для индивидуальных и групповых занятий (от 2 до 20 человек)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хоровые классы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</w:t>
      </w:r>
      <w:r>
        <w:rPr>
          <w:rFonts w:ascii="Georgia" w:hAnsi="Georgia"/>
        </w:rPr>
        <w:t>ы, оборудованные специальными станками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специальные аудитории, оборудованные персональными компьютерами, MIDI-клавиатурами и соответствующим программным обеспечением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аудио и видео фонды звукозаписывающей и звукопроизводящей аппаратуры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музыкальные инст</w:t>
      </w:r>
      <w:r>
        <w:rPr>
          <w:rFonts w:ascii="Georgia" w:hAnsi="Georgia"/>
        </w:rPr>
        <w:t>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26. Информационно-образовательная среда организации, осу</w:t>
      </w:r>
      <w:r>
        <w:rPr>
          <w:rFonts w:ascii="Georgia" w:hAnsi="Georgia"/>
        </w:rPr>
        <w:t>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</w:t>
      </w:r>
      <w:r>
        <w:rPr>
          <w:rFonts w:ascii="Georgia" w:hAnsi="Georgia"/>
        </w:rPr>
        <w:t xml:space="preserve">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</w:t>
      </w:r>
      <w:r>
        <w:rPr>
          <w:rFonts w:ascii="Georgia" w:hAnsi="Georgia"/>
        </w:rPr>
        <w:lastRenderedPageBreak/>
        <w:t>наличие служб поддержки применения ИКТ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</w:t>
      </w:r>
      <w:r>
        <w:rPr>
          <w:rFonts w:ascii="Georgia" w:hAnsi="Georgia"/>
        </w:rPr>
        <w:t>ации, осуществляющей образовательную деятельность должна обеспечивать возможность осуществлять в электронной (цифровой) форме следующие виды деятельности</w:t>
      </w:r>
      <w:r>
        <w:rPr>
          <w:rFonts w:ascii="Georgia" w:hAnsi="Georgia"/>
        </w:rPr>
        <w:t>: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планирование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размещение и сохранение материалов образовательной деятел</w:t>
      </w:r>
      <w:r>
        <w:rPr>
          <w:rFonts w:ascii="Georgia" w:hAnsi="Georgia"/>
        </w:rPr>
        <w:t>ьности, в том числе работ обучающихся и педагогов, используемых участниками образовательных отношений информационных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фиксацию хода образовательной деятельности и результатов освоения основной образовательной программы начального общего образован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</w:t>
      </w:r>
      <w:r>
        <w:rPr>
          <w:rFonts w:ascii="Georgia" w:hAnsi="Georgia"/>
        </w:rPr>
        <w:t>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взаимодействие </w:t>
      </w:r>
      <w:r>
        <w:rPr>
          <w:rFonts w:ascii="Georgia" w:hAnsi="Georgia"/>
        </w:rPr>
        <w:t>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информационной образовательной ср</w:t>
      </w:r>
      <w:r>
        <w:rPr>
          <w:rFonts w:ascii="Georgia" w:hAnsi="Georgia"/>
        </w:rPr>
        <w:t>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9" name="Рисунок 9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7100F">
      <w:pPr>
        <w:divId w:val="179767994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10" name="Рисунок 10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90199005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ст.3448),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1" w:anchor="/document/99/9019900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года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ст.3451).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27. Учебно-методическое и информационное обеспечение реализации основной образовательной программы начальн</w:t>
      </w:r>
      <w:r>
        <w:rPr>
          <w:rFonts w:ascii="Georgia" w:hAnsi="Georgia"/>
        </w:rPr>
        <w:t>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</w:t>
      </w:r>
      <w:r>
        <w:rPr>
          <w:rFonts w:ascii="Georgia" w:hAnsi="Georgia"/>
        </w:rPr>
        <w:t>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учебно-методическому обеспечению образовательной деятельности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комплектности оснащения образовательной деятельности с учетом достижения целей и планируемых резу</w:t>
      </w:r>
      <w:r>
        <w:rPr>
          <w:rFonts w:ascii="Georgia" w:hAnsi="Georgia"/>
        </w:rPr>
        <w:t xml:space="preserve">льтатов освоения основной </w:t>
      </w:r>
      <w:r>
        <w:rPr>
          <w:rFonts w:ascii="Georgia" w:hAnsi="Georgia"/>
        </w:rPr>
        <w:lastRenderedPageBreak/>
        <w:t>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</w:t>
      </w:r>
      <w:r>
        <w:rPr>
          <w:rFonts w:ascii="Georgia" w:hAnsi="Georgia"/>
        </w:rPr>
        <w:t>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</w:t>
      </w:r>
      <w:r>
        <w:rPr>
          <w:rFonts w:ascii="Georgia" w:hAnsi="Georgia"/>
        </w:rPr>
        <w:t>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</w:t>
      </w:r>
      <w:r>
        <w:rPr>
          <w:rFonts w:ascii="Georgia" w:hAnsi="Georgia"/>
        </w:rPr>
        <w:t>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</w:t>
      </w:r>
      <w:r>
        <w:rPr>
          <w:rFonts w:ascii="Georgia" w:hAnsi="Georgia"/>
        </w:rPr>
        <w:t>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</w:t>
      </w:r>
      <w:r>
        <w:rPr>
          <w:rFonts w:ascii="Georgia" w:hAnsi="Georgia"/>
        </w:rPr>
        <w:t xml:space="preserve">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должно также иметь доступ к печатным и электронным образовательным ресурсам (ЭОР), в том числе к электронным образовательным ресур</w:t>
      </w:r>
      <w:r>
        <w:rPr>
          <w:rFonts w:ascii="Georgia" w:hAnsi="Georgia"/>
        </w:rPr>
        <w:t>сам, размещенным в федеральных и региональных базах данных ЭОР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</w:t>
      </w:r>
      <w:r>
        <w:rPr>
          <w:rFonts w:ascii="Georgia" w:hAnsi="Georgia"/>
        </w:rPr>
        <w:t>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</w:t>
      </w:r>
      <w:r>
        <w:rPr>
          <w:rFonts w:ascii="Georgia" w:hAnsi="Georgia"/>
        </w:rPr>
        <w:t>льного общего образования</w:t>
      </w:r>
      <w:r>
        <w:rPr>
          <w:rFonts w:ascii="Georgia" w:hAnsi="Georgia"/>
        </w:rPr>
        <w:t>.</w:t>
      </w:r>
    </w:p>
    <w:p w:rsidR="00000000" w:rsidRDefault="0017100F">
      <w:pPr>
        <w:spacing w:after="223"/>
        <w:jc w:val="both"/>
        <w:divId w:val="1186139378"/>
        <w:rPr>
          <w:rFonts w:ascii="Georgia" w:hAnsi="Georgia"/>
        </w:rPr>
      </w:pPr>
      <w:r>
        <w:rPr>
          <w:rFonts w:ascii="Georgia" w:hAnsi="Georgia"/>
        </w:rPr>
        <w:t>28. Психолого-педагогические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деятельности, обеспечивающих реа</w:t>
      </w:r>
      <w:r>
        <w:rPr>
          <w:rFonts w:ascii="Georgia" w:hAnsi="Georgia"/>
        </w:rPr>
        <w:t>лизацию основных образовательных программ дошкольного образования 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педагогических и админист</w:t>
      </w:r>
      <w:r>
        <w:rPr>
          <w:rFonts w:ascii="Georgia" w:hAnsi="Georgia"/>
        </w:rPr>
        <w:t>ративных работников, родителей (законных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</w:t>
      </w:r>
      <w:r>
        <w:rPr>
          <w:rFonts w:ascii="Georgia" w:hAnsi="Georgia"/>
        </w:rPr>
        <w:lastRenderedPageBreak/>
        <w:t>психологического здоровья обучающихся; формирование ценно</w:t>
      </w:r>
      <w:r>
        <w:rPr>
          <w:rFonts w:ascii="Georgia" w:hAnsi="Georgia"/>
        </w:rPr>
        <w:t>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</w:t>
      </w:r>
      <w:r>
        <w:rPr>
          <w:rFonts w:ascii="Georgia" w:hAnsi="Georgia"/>
        </w:rPr>
        <w:t>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</w:t>
      </w:r>
      <w:r>
        <w:rPr>
          <w:rFonts w:ascii="Georgia" w:hAnsi="Georgia"/>
        </w:rPr>
        <w:t>рм психолого-педагогического сопровождения участников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</w:p>
    <w:p w:rsidR="0017100F" w:rsidRDefault="0017100F">
      <w:pPr>
        <w:divId w:val="3650640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</w:t>
      </w:r>
      <w:r>
        <w:rPr>
          <w:rFonts w:ascii="Arial" w:eastAsia="Times New Roman" w:hAnsi="Arial" w:cs="Arial"/>
          <w:sz w:val="20"/>
          <w:szCs w:val="20"/>
        </w:rPr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17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1A3D"/>
    <w:rsid w:val="0017100F"/>
    <w:rsid w:val="004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ookmark">
    <w:name w:val="bookmark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451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A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ookmark">
    <w:name w:val="bookmark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451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A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0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3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54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80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2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7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1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0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9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943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8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5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9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image" Target="http://vip.1obraz.ru/system/content/image/52/1/567587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image" Target="http://vip.1obraz.ru/system/content/image/52/1/567442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image" Target="http://vip.1obraz.ru/system/content/image/52/1/576329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image" Target="http://vip.1obraz.ru/system/content/image/52/1/575999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12386</Words>
  <Characters>70604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2021-10-03T18:17:00Z</dcterms:created>
  <dcterms:modified xsi:type="dcterms:W3CDTF">2021-10-03T18:17:00Z</dcterms:modified>
</cp:coreProperties>
</file>