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4F53">
      <w:pPr>
        <w:pStyle w:val="printredaction-line"/>
        <w:divId w:val="86548085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21 фев 2015</w:t>
      </w:r>
    </w:p>
    <w:p w:rsidR="00000000" w:rsidRDefault="006A4F53">
      <w:pPr>
        <w:divId w:val="198982206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29.12.2014 № 1643</w:t>
      </w:r>
    </w:p>
    <w:p w:rsidR="00000000" w:rsidRDefault="006A4F53">
      <w:pPr>
        <w:pStyle w:val="2"/>
        <w:divId w:val="86548085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приказ Министерства образования и науки Российской Федерации от 6 октября 2009 года №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</w:t>
        </w:r>
        <w:r>
          <w:rPr>
            <w:rStyle w:val="a4"/>
            <w:rFonts w:ascii="Georgia" w:hAnsi="Georgia"/>
          </w:rPr>
          <w:t>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ст.3776), и</w:t>
      </w:r>
      <w:r>
        <w:rPr>
          <w:rFonts w:ascii="Georgia" w:hAnsi="Georgia"/>
        </w:rPr>
        <w:t xml:space="preserve"> </w:t>
      </w:r>
      <w:hyperlink r:id="rId7" w:anchor="/document/99/499038026/XA00MAM2NB/" w:history="1">
        <w:r>
          <w:rPr>
            <w:rStyle w:val="a4"/>
            <w:rFonts w:ascii="Georgia" w:hAnsi="Georgia"/>
          </w:rPr>
          <w:t>пунктом 20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 xml:space="preserve">постановлением </w:t>
        </w:r>
        <w:r>
          <w:rPr>
            <w:rStyle w:val="a4"/>
            <w:rFonts w:ascii="Georgia" w:hAnsi="Georgia"/>
          </w:rPr>
          <w:t>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ст.4377; 2014, № 38, ст.5096), а также в целях приведения федерального государственного образовательного стандарта начального общего</w:t>
      </w:r>
      <w:r>
        <w:rPr>
          <w:rFonts w:ascii="Georgia" w:hAnsi="Georgia"/>
        </w:rPr>
        <w:t xml:space="preserve"> образования в соответствие с</w:t>
      </w:r>
      <w:r>
        <w:rPr>
          <w:rFonts w:ascii="Georgia" w:hAnsi="Georgia"/>
        </w:rPr>
        <w:t xml:space="preserve"> </w:t>
      </w:r>
      <w:hyperlink r:id="rId9" w:anchor="/document/99/902389617/" w:history="1">
        <w:r>
          <w:rPr>
            <w:rStyle w:val="a4"/>
            <w:rFonts w:ascii="Georgia" w:hAnsi="Georgia"/>
          </w:rPr>
          <w:t>Федеральным законом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</w:t>
      </w:r>
      <w:r>
        <w:rPr>
          <w:rFonts w:ascii="Georgia" w:hAnsi="Georgia"/>
        </w:rPr>
        <w:t>98; 2013, № 19, ст.2326; № 23, ст.2878; № 27, ст.3462; № 30, ст.4036; № 48, ст.6165; 2014, № 6, ст.562, ст.566; № 19, ст.2289; № 22, ст.2769; № 23, ст.2933; № 26, ст.3388; № 30, ст.4257, ст.4263)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10" w:anchor="/document/99/420248124/XA00LTK2M0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1" w:anchor="/document/99/902180656/" w:history="1">
        <w:r>
          <w:rPr>
            <w:rStyle w:val="a4"/>
            <w:rFonts w:ascii="Georgia" w:hAnsi="Georgia"/>
          </w:rPr>
          <w:t>приказ Министерства образования и науки Российской Федерации от 6 октября 2009 года № 373 "Об</w:t>
        </w:r>
        <w:r>
          <w:rPr>
            <w:rStyle w:val="a4"/>
            <w:rFonts w:ascii="Georgia" w:hAnsi="Georgia"/>
          </w:rPr>
          <w:t xml:space="preserve">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22 декабря 2009 года, регистрационный № 15785) с изменениями, внесенными</w:t>
      </w:r>
      <w:r>
        <w:rPr>
          <w:rFonts w:ascii="Georgia" w:hAnsi="Georgia"/>
        </w:rPr>
        <w:t xml:space="preserve"> </w:t>
      </w:r>
      <w:hyperlink r:id="rId12" w:anchor="/document/99/902249665/" w:history="1">
        <w:r>
          <w:rPr>
            <w:rStyle w:val="a4"/>
            <w:rFonts w:ascii="Georgia" w:hAnsi="Georgia"/>
          </w:rPr>
          <w:t>приказами Министерства образования и науки Российской Федерации от 26 ноября 2010 года № 1241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февраля 2011 года, регистрационны</w:t>
      </w:r>
      <w:r>
        <w:rPr>
          <w:rFonts w:ascii="Georgia" w:hAnsi="Georgia"/>
        </w:rPr>
        <w:t>й № 19707),</w:t>
      </w:r>
      <w:r>
        <w:rPr>
          <w:rFonts w:ascii="Georgia" w:hAnsi="Georgia"/>
        </w:rPr>
        <w:t xml:space="preserve"> </w:t>
      </w:r>
      <w:hyperlink r:id="rId13" w:anchor="/document/99/902303785/" w:history="1">
        <w:r>
          <w:rPr>
            <w:rStyle w:val="a4"/>
            <w:rFonts w:ascii="Georgia" w:hAnsi="Georgia"/>
          </w:rPr>
          <w:t>от 22 сентября 2011 года № 2357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декабря 2011 года, регистрационный № 22540) и</w:t>
      </w:r>
      <w:r>
        <w:rPr>
          <w:rFonts w:ascii="Georgia" w:hAnsi="Georgia"/>
        </w:rPr>
        <w:t xml:space="preserve"> </w:t>
      </w:r>
      <w:hyperlink r:id="rId14" w:anchor="/document/99/902391732/" w:history="1">
        <w:r>
          <w:rPr>
            <w:rStyle w:val="a4"/>
            <w:rFonts w:ascii="Georgia" w:hAnsi="Georgia"/>
          </w:rPr>
          <w:t>от 18 декабря 2012 года № 1060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11 февраля 2013 года, регистрационный № 26993)</w:t>
      </w:r>
      <w:r>
        <w:rPr>
          <w:rFonts w:ascii="Georgia" w:hAnsi="Georgia"/>
        </w:rPr>
        <w:t>.</w:t>
      </w:r>
    </w:p>
    <w:p w:rsidR="00000000" w:rsidRDefault="006A4F53">
      <w:pPr>
        <w:spacing w:after="223"/>
        <w:divId w:val="1346857164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Д.В.Ливано</w:t>
      </w:r>
      <w:r>
        <w:rPr>
          <w:rFonts w:ascii="Georgia" w:hAnsi="Georgia"/>
        </w:rPr>
        <w:t>в</w:t>
      </w:r>
    </w:p>
    <w:p w:rsidR="00000000" w:rsidRDefault="006A4F53">
      <w:pPr>
        <w:spacing w:after="223"/>
        <w:jc w:val="both"/>
        <w:divId w:val="188960828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6A4F53">
      <w:pPr>
        <w:spacing w:after="223"/>
        <w:jc w:val="both"/>
        <w:divId w:val="188960828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6 фе</w:t>
      </w:r>
      <w:r>
        <w:rPr>
          <w:rFonts w:ascii="Helvetica" w:hAnsi="Helvetica" w:cs="Helvetica"/>
          <w:sz w:val="20"/>
          <w:szCs w:val="20"/>
        </w:rPr>
        <w:t>враля 2015 года</w:t>
      </w:r>
      <w:r>
        <w:rPr>
          <w:rFonts w:ascii="Helvetica" w:hAnsi="Helvetica" w:cs="Helvetica"/>
          <w:sz w:val="20"/>
          <w:szCs w:val="20"/>
        </w:rPr>
        <w:t>,</w:t>
      </w:r>
    </w:p>
    <w:p w:rsidR="00000000" w:rsidRDefault="006A4F53">
      <w:pPr>
        <w:spacing w:after="223"/>
        <w:jc w:val="both"/>
        <w:divId w:val="188960828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регистрационный № 35916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6A4F53">
      <w:pPr>
        <w:pStyle w:val="align-right"/>
        <w:divId w:val="2010407020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образования</w:t>
      </w:r>
      <w:r>
        <w:rPr>
          <w:rFonts w:ascii="Georgia" w:hAnsi="Georgia"/>
        </w:rPr>
        <w:br/>
      </w:r>
      <w:r>
        <w:rPr>
          <w:rFonts w:ascii="Georgia" w:hAnsi="Georgia"/>
        </w:rPr>
        <w:t>и науки 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29 декабря 2014 года № 164</w:t>
      </w:r>
      <w:r>
        <w:rPr>
          <w:rFonts w:ascii="Georgia" w:hAnsi="Georgia"/>
        </w:rPr>
        <w:t>3</w:t>
      </w:r>
    </w:p>
    <w:p w:rsidR="00000000" w:rsidRDefault="006A4F53">
      <w:pPr>
        <w:divId w:val="97610579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Изменения, которые</w:t>
      </w:r>
      <w:r>
        <w:rPr>
          <w:rStyle w:val="docsupplement-name"/>
          <w:rFonts w:ascii="Georgia" w:eastAsia="Times New Roman" w:hAnsi="Georgia"/>
        </w:rPr>
        <w:t xml:space="preserve"> вносятся в приказ Министерства образования и науки Российской Федерации от 6 октября 2009 года № 373 "Об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Style w:val="docsupplement-name"/>
          <w:rFonts w:ascii="Georgia" w:eastAsia="Times New Roman" w:hAnsi="Georgia"/>
        </w:rPr>
        <w:t>"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hyperlink r:id="rId15" w:anchor="/document/99/902180656/" w:history="1">
        <w:r>
          <w:rPr>
            <w:rStyle w:val="a4"/>
            <w:rFonts w:ascii="Georgia" w:hAnsi="Georgia"/>
          </w:rPr>
          <w:t>Преамбулу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"В соответствии с</w:t>
      </w:r>
      <w:r>
        <w:rPr>
          <w:rFonts w:ascii="Georgia" w:hAnsi="Georgia"/>
        </w:rPr>
        <w:t xml:space="preserve"> </w:t>
      </w:r>
      <w:hyperlink r:id="rId16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</w:t>
        </w:r>
        <w:r>
          <w:rPr>
            <w:rStyle w:val="a4"/>
            <w:rFonts w:ascii="Georgia" w:hAnsi="Georgia"/>
          </w:rPr>
          <w:t>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17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(Собрание законодательства Российской Федерации, 2013, № 23, ст.2923; № 33, ст.4386; № 37, ст.4702; 2014, № 2, ст.126; № 6, ст.582; № 27, ст.3776), и</w:t>
      </w:r>
      <w:r>
        <w:rPr>
          <w:rFonts w:ascii="Georgia" w:hAnsi="Georgia"/>
        </w:rPr>
        <w:t xml:space="preserve"> </w:t>
      </w:r>
      <w:hyperlink r:id="rId18" w:anchor="/document/99/499038026/XA00M902N2/" w:history="1">
        <w:r>
          <w:rPr>
            <w:rStyle w:val="a4"/>
            <w:rFonts w:ascii="Georgia" w:hAnsi="Georgia"/>
          </w:rPr>
          <w:t>пунктом 17 Правил разработки</w:t>
        </w:r>
        <w:r>
          <w:rPr>
            <w:rStyle w:val="a4"/>
            <w:rFonts w:ascii="Georgia" w:hAnsi="Georgia"/>
          </w:rPr>
          <w:t>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19" w:anchor="/document/99/499038026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(Собрание законодательства Российской Федерации, 2013, № 3, ст.4377; 2014, № 38, ст.5096),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приказываю:"</w:t>
      </w:r>
      <w:r>
        <w:rPr>
          <w:rFonts w:ascii="Georgia" w:hAnsi="Georgia"/>
        </w:rPr>
        <w:t>.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 В</w:t>
      </w:r>
      <w:r>
        <w:rPr>
          <w:rFonts w:ascii="Georgia" w:hAnsi="Georgia"/>
        </w:rPr>
        <w:t xml:space="preserve"> </w:t>
      </w:r>
      <w:hyperlink r:id="rId20" w:anchor="/document/99/902180656/XA00LUO2M6/" w:history="1">
        <w:r>
          <w:rPr>
            <w:rStyle w:val="a4"/>
            <w:rFonts w:ascii="Georgia" w:hAnsi="Georgia"/>
          </w:rPr>
          <w:t>федеральном государственном образовательном стандарте начального о</w:t>
        </w:r>
        <w:r>
          <w:rPr>
            <w:rStyle w:val="a4"/>
            <w:rFonts w:ascii="Georgia" w:hAnsi="Georgia"/>
          </w:rPr>
          <w:t>бщего образования</w:t>
        </w:r>
      </w:hyperlink>
      <w:r>
        <w:rPr>
          <w:rFonts w:ascii="Georgia" w:hAnsi="Georgia"/>
        </w:rPr>
        <w:t>, утверждённом указанным</w:t>
      </w:r>
      <w:r>
        <w:rPr>
          <w:rFonts w:ascii="Georgia" w:hAnsi="Georgia"/>
        </w:rPr>
        <w:t xml:space="preserve"> </w:t>
      </w:r>
      <w:hyperlink r:id="rId21" w:anchor="/document/99/902180656/" w:history="1">
        <w:r>
          <w:rPr>
            <w:rStyle w:val="a4"/>
            <w:rFonts w:ascii="Georgia" w:hAnsi="Georgia"/>
          </w:rPr>
          <w:t>приказом</w:t>
        </w:r>
      </w:hyperlink>
      <w:r>
        <w:rPr>
          <w:rFonts w:ascii="Georgia" w:hAnsi="Georgia"/>
        </w:rPr>
        <w:t>: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2.1. В</w:t>
      </w:r>
      <w:r>
        <w:rPr>
          <w:rFonts w:ascii="Georgia" w:hAnsi="Georgia"/>
        </w:rPr>
        <w:t xml:space="preserve"> </w:t>
      </w:r>
      <w:hyperlink r:id="rId22" w:anchor="/document/99/902180656/XA00LVS2MC/" w:history="1">
        <w:r>
          <w:rPr>
            <w:rStyle w:val="a4"/>
            <w:rFonts w:ascii="Georgia" w:hAnsi="Georgia"/>
          </w:rPr>
          <w:t>пункте 1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"образовательными у</w:t>
      </w:r>
      <w:r>
        <w:rPr>
          <w:rFonts w:ascii="Georgia" w:hAnsi="Georgia"/>
        </w:rPr>
        <w:t>чреждениями, имеющими государственную аккредитацию" исключить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четвертом слова "участниками образовательного процесса" заменить словами "участниками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 слова "на ступени начального общего образования, сам</w:t>
      </w:r>
      <w:r>
        <w:rPr>
          <w:rFonts w:ascii="Georgia" w:hAnsi="Georgia"/>
        </w:rPr>
        <w:t>оценность ступени" заменить словами "при получении начального общего образования, самоценность"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1 изложить в следующей редакции: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://vip.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anchor="/document/99/902389617/XA00M5Q2MD/" w:history="1">
        <w:r>
          <w:rPr>
            <w:rStyle w:val="a4"/>
            <w:rFonts w:ascii="Georgia" w:hAnsi="Georgia"/>
          </w:rPr>
          <w:t>Пункт 6 статьи 2 Федерального закона от 29 декабря 2012 года № 273-</w:t>
        </w:r>
        <w:r>
          <w:rPr>
            <w:rStyle w:val="a4"/>
            <w:rFonts w:ascii="Georgia" w:hAnsi="Georgia"/>
          </w:rPr>
          <w:t>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ст.566; № 19, ст.2289; № 22, ст.2769; № 23,</w:t>
      </w:r>
      <w:r>
        <w:rPr>
          <w:rFonts w:ascii="Georgia" w:hAnsi="Georgia"/>
        </w:rPr>
        <w:t xml:space="preserve"> ст.2933; № 26, ст.3388; № 30, ст.4257, ст.4263)"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lastRenderedPageBreak/>
        <w:t>2.2.</w:t>
      </w:r>
      <w:r>
        <w:rPr>
          <w:rFonts w:ascii="Georgia" w:hAnsi="Georgia"/>
        </w:rPr>
        <w:t xml:space="preserve"> </w:t>
      </w:r>
      <w:hyperlink r:id="rId25" w:anchor="/document/99/902180656/XA00M262MM/" w:history="1">
        <w:r>
          <w:rPr>
            <w:rStyle w:val="a4"/>
            <w:rFonts w:ascii="Georgia" w:hAnsi="Georgia"/>
          </w:rPr>
          <w:t>Пункт 2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"2. В целях обеспечения реализации права на образование обучающихся с ограниченным</w:t>
      </w:r>
      <w:r>
        <w:rPr>
          <w:rFonts w:ascii="Georgia" w:hAnsi="Georgia"/>
        </w:rPr>
        <w:t>и возможностями здоровья применяется настоящий Стандарт с учетом специальных требований и (или) федеральный государственный образовательный стандарт начального общего образования обучающихся с ограниченными возможностями здоровья и (или) федеральный госуда</w:t>
      </w:r>
      <w:r>
        <w:rPr>
          <w:rFonts w:ascii="Georgia" w:hAnsi="Georgia"/>
        </w:rPr>
        <w:t>рственный образовательный стандарт образования обучающихся с умственной отсталостью (интеллектуальными нарушениями)"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2 исключить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2.3.</w:t>
      </w:r>
      <w:r>
        <w:rPr>
          <w:rFonts w:ascii="Georgia" w:hAnsi="Georgia"/>
        </w:rPr>
        <w:t xml:space="preserve"> </w:t>
      </w:r>
      <w:hyperlink r:id="rId26" w:anchor="/document/99/902180656/XA00M2O2MP/" w:history="1">
        <w:r>
          <w:rPr>
            <w:rStyle w:val="a4"/>
            <w:rFonts w:ascii="Georgia" w:hAnsi="Georgia"/>
          </w:rPr>
          <w:t>Пункт 3</w:t>
        </w:r>
      </w:hyperlink>
      <w:r>
        <w:rPr>
          <w:rFonts w:ascii="Georgia" w:hAnsi="Georgia"/>
        </w:rPr>
        <w:t xml:space="preserve"> изложить в следующей редак</w:t>
      </w:r>
      <w:r>
        <w:rPr>
          <w:rFonts w:ascii="Georgia" w:hAnsi="Georgia"/>
        </w:rPr>
        <w:t>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"3.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</w:t>
      </w:r>
      <w:r>
        <w:rPr>
          <w:rFonts w:ascii="Georgia" w:hAnsi="Georgia"/>
        </w:rPr>
        <w:t>бразования и формы обучения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2" name="Рисунок 2" descr="http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дополнить сноской 2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С учетом положений</w:t>
      </w:r>
      <w:r>
        <w:rPr>
          <w:rFonts w:ascii="Georgia" w:hAnsi="Georgia"/>
        </w:rPr>
        <w:t xml:space="preserve"> </w:t>
      </w:r>
      <w:hyperlink r:id="rId28" w:anchor="/document/99/902389617/XA00MEE2NA/" w:history="1">
        <w:r>
          <w:rPr>
            <w:rStyle w:val="a4"/>
            <w:rFonts w:ascii="Georgia" w:hAnsi="Georgia"/>
          </w:rPr>
          <w:t>части 2 ста</w:t>
        </w:r>
        <w:r>
          <w:rPr>
            <w:rStyle w:val="a4"/>
            <w:rFonts w:ascii="Georgia" w:hAnsi="Georgia"/>
          </w:rPr>
          <w:t>тьи 11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2013, № 19, ст.2326; № 23, ст.2878; № 27, ст.3462; № 30, ст.4036; № 48, ст.6165; 2014,</w:t>
      </w:r>
      <w:r>
        <w:rPr>
          <w:rFonts w:ascii="Georgia" w:hAnsi="Georgia"/>
        </w:rPr>
        <w:t xml:space="preserve"> № 6, ст.562, ст.566; № 19, ст.2289; № 22, ст.2769; № 23, ст.2933; № 26, ст.3388; № 30, ст.4257, ст.4263)"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2.4.</w:t>
      </w:r>
      <w:r>
        <w:rPr>
          <w:rFonts w:ascii="Georgia" w:hAnsi="Georgia"/>
        </w:rPr>
        <w:t xml:space="preserve"> </w:t>
      </w:r>
      <w:hyperlink r:id="rId29" w:anchor="/document/99/902180656/XA00M3A2MS/" w:history="1">
        <w:r>
          <w:rPr>
            <w:rStyle w:val="a4"/>
            <w:rFonts w:ascii="Georgia" w:hAnsi="Georgia"/>
          </w:rPr>
          <w:t>Пункт 4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"4. Начальное общее образ</w:t>
      </w:r>
      <w:r>
        <w:rPr>
          <w:rFonts w:ascii="Georgia" w:hAnsi="Georgia"/>
        </w:rPr>
        <w:t>ование может быть получено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организациях, осуществляющих образовательную деятельность (в очной, очно-заочной или заочной форме)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 организаций, осуществляющих образовательную деятельность, в форме семейного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Допускается сочетание различн</w:t>
      </w:r>
      <w:r>
        <w:rPr>
          <w:rFonts w:ascii="Georgia" w:hAnsi="Georgia"/>
        </w:rPr>
        <w:t>ых форм получения образования и форм обучения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</w:t>
      </w:r>
      <w:r>
        <w:rPr>
          <w:rFonts w:ascii="Georgia" w:hAnsi="Georgia"/>
        </w:rPr>
        <w:t>общего образования, независимо от применяемых образовательных технологий, увеличивается не более чем на два года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образовательной организации, реализующей интегрированные образовательные программы в области искусств, при реализации образовательной прогр</w:t>
      </w:r>
      <w:r>
        <w:rPr>
          <w:rFonts w:ascii="Georgia" w:hAnsi="Georgia"/>
        </w:rPr>
        <w:t xml:space="preserve">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</w:t>
      </w:r>
      <w:r>
        <w:rPr>
          <w:rFonts w:ascii="Georgia" w:hAnsi="Georgia"/>
        </w:rPr>
        <w:lastRenderedPageBreak/>
        <w:t>подготовки обучающихся к получению профессионального образова</w:t>
      </w:r>
      <w:r>
        <w:rPr>
          <w:rFonts w:ascii="Georgia" w:hAnsi="Georgia"/>
        </w:rPr>
        <w:t>ния в области искусств."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3 исключить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2.5. В</w:t>
      </w:r>
      <w:r>
        <w:rPr>
          <w:rFonts w:ascii="Georgia" w:hAnsi="Georgia"/>
        </w:rPr>
        <w:t xml:space="preserve"> </w:t>
      </w:r>
      <w:hyperlink r:id="rId30" w:anchor="/document/99/902180656/XA00M2U2M0/" w:history="1">
        <w:r>
          <w:rPr>
            <w:rStyle w:val="a4"/>
            <w:rFonts w:ascii="Georgia" w:hAnsi="Georgia"/>
          </w:rPr>
          <w:t>пункте 5</w:t>
        </w:r>
      </w:hyperlink>
      <w:r>
        <w:rPr>
          <w:rFonts w:ascii="Georgia" w:hAnsi="Georgia"/>
        </w:rPr>
        <w:t xml:space="preserve"> слово "потребностей" заменить словом "особенностей"</w:t>
      </w:r>
      <w:r>
        <w:rPr>
          <w:rFonts w:ascii="Georgia" w:hAnsi="Georgia"/>
        </w:rPr>
        <w:t>.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2.6. В</w:t>
      </w:r>
      <w:r>
        <w:rPr>
          <w:rFonts w:ascii="Georgia" w:hAnsi="Georgia"/>
        </w:rPr>
        <w:t xml:space="preserve"> </w:t>
      </w:r>
      <w:hyperlink r:id="rId31" w:anchor="/document/99/902180656/XA00M3G2M3/" w:history="1">
        <w:r>
          <w:rPr>
            <w:rStyle w:val="a4"/>
            <w:rFonts w:ascii="Georgia" w:hAnsi="Georgia"/>
          </w:rPr>
          <w:t>пункте 6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слова "на ступени" заменить словами "при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четвертый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"преемственности основных образовательных программ дошкольного, начального общего, основного общего, ср</w:t>
      </w:r>
      <w:r>
        <w:rPr>
          <w:rFonts w:ascii="Georgia" w:hAnsi="Georgia"/>
        </w:rPr>
        <w:t>еднего общего, профессионального образования;"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 слова "в условиях многообразия образовательных систем и видов образовательных учреждений" исключить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седьмом слова "образовательного учреждения" заменить словами "организации, осуще</w:t>
      </w:r>
      <w:r>
        <w:rPr>
          <w:rFonts w:ascii="Georgia" w:hAnsi="Georgia"/>
        </w:rPr>
        <w:t>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восьмом слова "образовательных учреждений"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2.7. В</w:t>
      </w:r>
      <w:r>
        <w:rPr>
          <w:rFonts w:ascii="Georgia" w:hAnsi="Georgia"/>
        </w:rPr>
        <w:t xml:space="preserve"> </w:t>
      </w:r>
      <w:hyperlink r:id="rId32" w:anchor="/document/99/902180656/XA00M5Q2MD/" w:history="1">
        <w:r>
          <w:rPr>
            <w:rStyle w:val="a4"/>
            <w:rFonts w:ascii="Georgia" w:hAnsi="Georgia"/>
          </w:rPr>
          <w:t>пункте 7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пятом слова "участников образовательного процесса" заменить словами "участников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седьмом слово "(полного)" исключить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2.8. В</w:t>
      </w:r>
      <w:r>
        <w:rPr>
          <w:rFonts w:ascii="Georgia" w:hAnsi="Georgia"/>
        </w:rPr>
        <w:t xml:space="preserve"> </w:t>
      </w:r>
      <w:hyperlink r:id="rId33" w:anchor="/document/99/902180656/XA00M6C2MG/" w:history="1">
        <w:r>
          <w:rPr>
            <w:rStyle w:val="a4"/>
            <w:rFonts w:ascii="Georgia" w:hAnsi="Georgia"/>
          </w:rPr>
          <w:t>пункте 8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"на ступени" заменить словами "при получении";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слова "учебном процессе" заменить словами "учебной деятельности"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2.9.</w:t>
      </w:r>
      <w:r>
        <w:rPr>
          <w:rFonts w:ascii="Georgia" w:hAnsi="Georgia"/>
        </w:rPr>
        <w:t xml:space="preserve"> </w:t>
      </w:r>
      <w:hyperlink r:id="rId34" w:anchor="/document/99/902180656/XA00M342MB/" w:history="1">
        <w:r>
          <w:rPr>
            <w:rStyle w:val="a4"/>
            <w:rFonts w:ascii="Georgia" w:hAnsi="Georgia"/>
          </w:rPr>
          <w:t>Подп</w:t>
        </w:r>
        <w:r>
          <w:rPr>
            <w:rStyle w:val="a4"/>
            <w:rFonts w:ascii="Georgia" w:hAnsi="Georgia"/>
          </w:rPr>
          <w:t>ункт 16 пункта 11</w:t>
        </w:r>
      </w:hyperlink>
      <w:r>
        <w:rPr>
          <w:rFonts w:ascii="Georgia" w:hAnsi="Georgia"/>
        </w:rPr>
        <w:t xml:space="preserve"> дополнить словами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"; формирование начального уровня культуры пользования словарями в системе универсальных учебных действий"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2.10. В</w:t>
      </w:r>
      <w:r>
        <w:rPr>
          <w:rFonts w:ascii="Georgia" w:hAnsi="Georgia"/>
        </w:rPr>
        <w:t xml:space="preserve"> </w:t>
      </w:r>
      <w:hyperlink r:id="rId35" w:anchor="/document/99/902180656/XA00M902N2/" w:history="1">
        <w:r>
          <w:rPr>
            <w:rStyle w:val="a4"/>
            <w:rFonts w:ascii="Georgia" w:hAnsi="Georgia"/>
          </w:rPr>
          <w:t>пункте 12.7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36" w:anchor="/document/99/902180656/XA00M8M2NC/" w:history="1">
        <w:r>
          <w:rPr>
            <w:rStyle w:val="a4"/>
            <w:rFonts w:ascii="Georgia" w:hAnsi="Georgia"/>
          </w:rPr>
          <w:t>подпункт 3</w:t>
        </w:r>
      </w:hyperlink>
      <w:r>
        <w:rPr>
          <w:rFonts w:ascii="Georgia" w:hAnsi="Georgia"/>
        </w:rPr>
        <w:t xml:space="preserve"> дополнить словами ", в том числе подготовка к выполнению нормативов Всероссийского физкультурно-спортивного комплекса "Готов к труду и обороне" (ГТО)"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.11. В</w:t>
      </w:r>
      <w:r>
        <w:rPr>
          <w:rFonts w:ascii="Georgia" w:hAnsi="Georgia"/>
        </w:rPr>
        <w:t xml:space="preserve"> </w:t>
      </w:r>
      <w:hyperlink r:id="rId37" w:anchor="/document/99/902180656/XA00M9I2N5/" w:history="1">
        <w:r>
          <w:rPr>
            <w:rStyle w:val="a4"/>
            <w:rFonts w:ascii="Georgia" w:hAnsi="Georgia"/>
          </w:rPr>
          <w:t>пункте 13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 слова "образовательным учреждением" заменить словами "организацией, осуществляющей образовательную деятельность,"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 абзаце десятом слова "для</w:t>
      </w:r>
      <w:r>
        <w:rPr>
          <w:rFonts w:ascii="Georgia" w:hAnsi="Georgia"/>
        </w:rPr>
        <w:t xml:space="preserve"> обучения на следующей ступени общего образования" заменить словами "для получения общего образования следующего уровня"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одиннадцатом слова "образовательным учреждением" заменить словами "организацией, осуществляющей образовательную деятельность</w:t>
      </w:r>
      <w:r>
        <w:rPr>
          <w:rFonts w:ascii="Georgia" w:hAnsi="Georgia"/>
        </w:rPr>
        <w:t>,"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двенадцатом слова "на следующую ступень общего образования" заменить словами "для получения основного общего образования"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2.12. В</w:t>
      </w:r>
      <w:r>
        <w:rPr>
          <w:rFonts w:ascii="Georgia" w:hAnsi="Georgia"/>
        </w:rPr>
        <w:t xml:space="preserve"> </w:t>
      </w:r>
      <w:hyperlink r:id="rId38" w:anchor="/document/99/902180656/XA00MAM2NB/" w:history="1">
        <w:r>
          <w:rPr>
            <w:rStyle w:val="a4"/>
            <w:rFonts w:ascii="Georgia" w:hAnsi="Georgia"/>
          </w:rPr>
          <w:t>пункте 14</w:t>
        </w:r>
      </w:hyperlink>
      <w:r>
        <w:rPr>
          <w:rFonts w:ascii="Georgia" w:hAnsi="Georgia"/>
        </w:rPr>
        <w:t xml:space="preserve"> слова "образовательного</w:t>
      </w:r>
      <w:r>
        <w:rPr>
          <w:rFonts w:ascii="Georgia" w:hAnsi="Georgia"/>
        </w:rPr>
        <w:t xml:space="preserve"> процесса на ступени" заменить словами "образовательной деятельности при получении"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2.13. В</w:t>
      </w:r>
      <w:r>
        <w:rPr>
          <w:rFonts w:ascii="Georgia" w:hAnsi="Georgia"/>
        </w:rPr>
        <w:t xml:space="preserve"> </w:t>
      </w:r>
      <w:hyperlink r:id="rId39" w:anchor="/document/99/902180656/XA00MB82NE/" w:history="1">
        <w:r>
          <w:rPr>
            <w:rStyle w:val="a4"/>
            <w:rFonts w:ascii="Georgia" w:hAnsi="Georgia"/>
          </w:rPr>
          <w:t>пункте 15</w:t>
        </w:r>
      </w:hyperlink>
      <w:r>
        <w:rPr>
          <w:rFonts w:ascii="Georgia" w:hAnsi="Georgia"/>
        </w:rPr>
        <w:t xml:space="preserve"> слова "участниками образовательного процесса" заменить словами "участниками</w:t>
      </w:r>
      <w:r>
        <w:rPr>
          <w:rFonts w:ascii="Georgia" w:hAnsi="Georgia"/>
        </w:rPr>
        <w:t xml:space="preserve"> образовательных отношений"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2.14. В</w:t>
      </w:r>
      <w:r>
        <w:rPr>
          <w:rFonts w:ascii="Georgia" w:hAnsi="Georgia"/>
        </w:rPr>
        <w:t xml:space="preserve"> </w:t>
      </w:r>
      <w:hyperlink r:id="rId40" w:anchor="/document/99/902180656/XA00M6Q2MH/" w:history="1">
        <w:r>
          <w:rPr>
            <w:rStyle w:val="a4"/>
            <w:rFonts w:ascii="Georgia" w:hAnsi="Georgia"/>
          </w:rPr>
          <w:t>пункте 16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"образовательным учреждением" заменить словами "организацией,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девятом и одиннадцатом слова "на ступени" заменить словами "при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четырнадцатом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семнадцатый дополнить словами ", календарный учебный г</w:t>
      </w:r>
      <w:r>
        <w:rPr>
          <w:rFonts w:ascii="Georgia" w:hAnsi="Georgia"/>
        </w:rPr>
        <w:t>рафик"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двадцатый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"Организация,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образования, разрабатывает основную образовател</w:t>
      </w:r>
      <w:r>
        <w:rPr>
          <w:rFonts w:ascii="Georgia" w:hAnsi="Georgia"/>
        </w:rPr>
        <w:t>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образования."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2.15. В</w:t>
      </w:r>
      <w:r>
        <w:rPr>
          <w:rFonts w:ascii="Georgia" w:hAnsi="Georgia"/>
        </w:rPr>
        <w:t xml:space="preserve"> </w:t>
      </w:r>
      <w:hyperlink r:id="rId41" w:anchor="/document/99/902180656/XA00M7C2MK/" w:history="1">
        <w:r>
          <w:rPr>
            <w:rStyle w:val="a4"/>
            <w:rFonts w:ascii="Georgia" w:hAnsi="Georgia"/>
          </w:rPr>
          <w:t xml:space="preserve">пункте </w:t>
        </w:r>
        <w:r>
          <w:rPr>
            <w:rStyle w:val="a4"/>
            <w:rFonts w:ascii="Georgia" w:hAnsi="Georgia"/>
          </w:rPr>
          <w:t>17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"образовательным учреждением" заменить словами "организацией,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второй и третий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"Образовательные программы начального общего образования реализую</w:t>
      </w:r>
      <w:r>
        <w:rPr>
          <w:rFonts w:ascii="Georgia" w:hAnsi="Georgia"/>
        </w:rPr>
        <w:t>тся организацией, осуществляющей образовательную деятельность, как самостоятельно, так и посредством сетевых форм их реализации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период каникул используются возможности организаций отдыха детей и их оздоровления, тематических лагерных смен, летних школ,</w:t>
      </w:r>
      <w:r>
        <w:rPr>
          <w:rFonts w:ascii="Georgia" w:hAnsi="Georgia"/>
        </w:rPr>
        <w:t xml:space="preserve"> создаваемых на базе организаций, осуществляющих образовательную деятельность, и организаций дополнительного образования."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lastRenderedPageBreak/>
        <w:t>2.16.</w:t>
      </w:r>
      <w:r>
        <w:rPr>
          <w:rFonts w:ascii="Georgia" w:hAnsi="Georgia"/>
        </w:rPr>
        <w:t xml:space="preserve"> </w:t>
      </w:r>
      <w:hyperlink r:id="rId42" w:anchor="/document/99/902180656/XA00M7U2MN/" w:history="1">
        <w:r>
          <w:rPr>
            <w:rStyle w:val="a4"/>
            <w:rFonts w:ascii="Georgia" w:hAnsi="Georgia"/>
          </w:rPr>
          <w:t>Пункт 18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"18. Ор</w:t>
      </w:r>
      <w:r>
        <w:rPr>
          <w:rFonts w:ascii="Georgia" w:hAnsi="Georgia"/>
        </w:rPr>
        <w:t>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</w:t>
      </w:r>
      <w:r>
        <w:rPr>
          <w:rFonts w:ascii="Georgia" w:hAnsi="Georgia"/>
        </w:rPr>
        <w:t>тдельных учебных предметов, предметных областей основной образовательной программы начального общего образования."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2.17.</w:t>
      </w:r>
      <w:r>
        <w:rPr>
          <w:rFonts w:ascii="Georgia" w:hAnsi="Georgia"/>
        </w:rPr>
        <w:t xml:space="preserve"> </w:t>
      </w:r>
      <w:hyperlink r:id="rId43" w:anchor="/document/99/902180656/XA00M9Q2NI/" w:history="1">
        <w:r>
          <w:rPr>
            <w:rStyle w:val="a4"/>
            <w:rFonts w:ascii="Georgia" w:hAnsi="Georgia"/>
          </w:rPr>
          <w:t>Подпункт 2 пункта 19.1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"2)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организации, осуществляющей образовательную деятельность;"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2.18. В</w:t>
      </w:r>
      <w:r>
        <w:rPr>
          <w:rFonts w:ascii="Georgia" w:hAnsi="Georgia"/>
        </w:rPr>
        <w:t xml:space="preserve"> </w:t>
      </w:r>
      <w:hyperlink r:id="rId44" w:anchor="/document/99/902180656/XA00MA22N7/" w:history="1">
        <w:r>
          <w:rPr>
            <w:rStyle w:val="a4"/>
            <w:rFonts w:ascii="Georgia" w:hAnsi="Georgia"/>
          </w:rPr>
          <w:t>пункте 19.2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45" w:anchor="/document/99/902180656/XA00MGC2O8/" w:history="1">
        <w:r>
          <w:rPr>
            <w:rStyle w:val="a4"/>
            <w:rFonts w:ascii="Georgia" w:hAnsi="Georgia"/>
          </w:rPr>
          <w:t>подпункте 1</w:t>
        </w:r>
      </w:hyperlink>
      <w:r>
        <w:rPr>
          <w:rFonts w:ascii="Georgia" w:hAnsi="Georgia"/>
        </w:rPr>
        <w:t xml:space="preserve"> слова "образовательным процессом" заменить словами "образовательной деятельностью"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46" w:anchor="/document/99/902180656/XA00M7G2N5/" w:history="1">
        <w:r>
          <w:rPr>
            <w:rStyle w:val="a4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слова "образовательных учреждений" заменить словами "организаций, осуществляющих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пятом слова "образовательного процесса" заменить словами</w:t>
      </w:r>
      <w:r>
        <w:rPr>
          <w:rFonts w:ascii="Georgia" w:hAnsi="Georgia"/>
        </w:rPr>
        <w:t xml:space="preserve">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"образовательном процессе"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"образовательных учреждений" заменить словами, "организаций, осуществляющих образовательную деятельность"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2.19. В</w:t>
      </w:r>
      <w:r>
        <w:rPr>
          <w:rFonts w:ascii="Georgia" w:hAnsi="Georgia"/>
        </w:rPr>
        <w:t xml:space="preserve"> </w:t>
      </w:r>
      <w:hyperlink r:id="rId47" w:anchor="/document/99/902180656/XA00MAK2NA/" w:history="1">
        <w:r>
          <w:rPr>
            <w:rStyle w:val="a4"/>
            <w:rFonts w:ascii="Georgia" w:hAnsi="Georgia"/>
          </w:rPr>
          <w:t>пункте 19.3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первый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"19.3. Учебный план начального общего образования (далее - учебный план) определяет перечень, трудоемкость, последовате</w:t>
      </w:r>
      <w:r>
        <w:rPr>
          <w:rFonts w:ascii="Georgia" w:hAnsi="Georgia"/>
        </w:rPr>
        <w:t>льность и распределение по периодам обучения учебных предметов, формы промежуточной аттестации обучающихся."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"образовательное учреждение" заменит</w:t>
      </w:r>
      <w:r>
        <w:rPr>
          <w:rFonts w:ascii="Georgia" w:hAnsi="Georgia"/>
        </w:rPr>
        <w:t>ь словами "организация, осуществляющая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четвёртый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"Учебные планы обеспечивают преподавание и изучение государственного языка Российской Федерации, возможность преподавания и изучения госу</w:t>
      </w:r>
      <w:r>
        <w:rPr>
          <w:rFonts w:ascii="Georgia" w:hAnsi="Georgia"/>
        </w:rPr>
        <w:t>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седьмом слова "участниками образова</w:t>
      </w:r>
      <w:r>
        <w:rPr>
          <w:rFonts w:ascii="Georgia" w:hAnsi="Georgia"/>
        </w:rPr>
        <w:t>тельного процесса" заменить словами "участниками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десятом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5 исключить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2.20. В</w:t>
      </w:r>
      <w:r>
        <w:rPr>
          <w:rFonts w:ascii="Georgia" w:hAnsi="Georgia"/>
        </w:rPr>
        <w:t xml:space="preserve"> </w:t>
      </w:r>
      <w:hyperlink r:id="rId48" w:anchor="/document/99/902180656/XA00MB62ND/" w:history="1">
        <w:r>
          <w:rPr>
            <w:rStyle w:val="a4"/>
            <w:rFonts w:ascii="Georgia" w:hAnsi="Georgia"/>
          </w:rPr>
          <w:t>пункте 19.4</w:t>
        </w:r>
      </w:hyperlink>
      <w:r>
        <w:rPr>
          <w:rFonts w:ascii="Georgia" w:hAnsi="Georgia"/>
        </w:rPr>
        <w:t xml:space="preserve"> слова "на ступени" заменить словами "при получении"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2.21. В</w:t>
      </w:r>
      <w:r>
        <w:rPr>
          <w:rFonts w:ascii="Georgia" w:hAnsi="Georgia"/>
        </w:rPr>
        <w:t xml:space="preserve"> </w:t>
      </w:r>
      <w:hyperlink r:id="rId49" w:anchor="/document/99/902180656/XA00M802N7/" w:history="1">
        <w:r>
          <w:rPr>
            <w:rStyle w:val="a4"/>
            <w:rFonts w:ascii="Georgia" w:hAnsi="Georgia"/>
          </w:rPr>
          <w:t>подпункте 8 пункта 19.5</w:t>
        </w:r>
      </w:hyperlink>
      <w:r>
        <w:rPr>
          <w:rFonts w:ascii="Georgia" w:hAnsi="Georgia"/>
        </w:rPr>
        <w:t xml:space="preserve"> слова "образовательног</w:t>
      </w:r>
      <w:r>
        <w:rPr>
          <w:rFonts w:ascii="Georgia" w:hAnsi="Georgia"/>
        </w:rPr>
        <w:t>о процесса" заменить словами "образовательной деятельности"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2.22. В</w:t>
      </w:r>
      <w:r>
        <w:rPr>
          <w:rFonts w:ascii="Georgia" w:hAnsi="Georgia"/>
        </w:rPr>
        <w:t xml:space="preserve"> </w:t>
      </w:r>
      <w:hyperlink r:id="rId50" w:anchor="/document/99/902180656/XA00M2S2MD/" w:history="1">
        <w:r>
          <w:rPr>
            <w:rStyle w:val="a4"/>
            <w:rFonts w:ascii="Georgia" w:hAnsi="Georgia"/>
          </w:rPr>
          <w:t>пункте 19.6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"на ступени" заменить словами "при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"образовательног</w:t>
      </w:r>
      <w:r>
        <w:rPr>
          <w:rFonts w:ascii="Georgia" w:hAnsi="Georgia"/>
        </w:rPr>
        <w:t>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седьмом слова "на ступени" заменить словами "при получении"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2.23. В</w:t>
      </w:r>
      <w:r>
        <w:rPr>
          <w:rFonts w:ascii="Georgia" w:hAnsi="Georgia"/>
        </w:rPr>
        <w:t xml:space="preserve"> </w:t>
      </w:r>
      <w:hyperlink r:id="rId51" w:anchor="/document/99/902180656/XA00M7S2MM/" w:history="1">
        <w:r>
          <w:rPr>
            <w:rStyle w:val="a4"/>
            <w:rFonts w:ascii="Georgia" w:hAnsi="Georgia"/>
          </w:rPr>
          <w:t>пункте 1</w:t>
        </w:r>
        <w:r>
          <w:rPr>
            <w:rStyle w:val="a4"/>
            <w:rFonts w:ascii="Georgia" w:hAnsi="Georgia"/>
          </w:rPr>
          <w:t>9.7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2" w:anchor="/document/99/902180656/XA00M8I2NA/" w:history="1">
        <w:r>
          <w:rPr>
            <w:rStyle w:val="a4"/>
            <w:rFonts w:ascii="Georgia" w:hAnsi="Georgia"/>
          </w:rPr>
          <w:t>подпункте 1</w:t>
        </w:r>
      </w:hyperlink>
      <w:r>
        <w:rPr>
          <w:rFonts w:ascii="Georgia" w:hAnsi="Georgia"/>
        </w:rPr>
        <w:t xml:space="preserve"> слова "на ступени" заменить словами "при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3" w:anchor="/document/99/902180656/XA00M942ND/" w:history="1">
        <w:r>
          <w:rPr>
            <w:rStyle w:val="a4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слова "образовательного учреждения, запросы участников образовательного процесса" заменить словами "организации, осуществляющей образовательную деятельность, запросы 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4" w:anchor="/document/99/902180656/XA00MC02NQ/" w:history="1">
        <w:r>
          <w:rPr>
            <w:rStyle w:val="a4"/>
            <w:rFonts w:ascii="Georgia" w:hAnsi="Georgia"/>
          </w:rPr>
          <w:t>подпункте 4</w:t>
        </w:r>
      </w:hyperlink>
      <w:r>
        <w:rPr>
          <w:rFonts w:ascii="Georgia" w:hAnsi="Georgia"/>
        </w:rPr>
        <w:t xml:space="preserve">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2.24. В</w:t>
      </w:r>
      <w:r>
        <w:rPr>
          <w:rFonts w:ascii="Georgia" w:hAnsi="Georgia"/>
        </w:rPr>
        <w:t xml:space="preserve"> </w:t>
      </w:r>
      <w:hyperlink r:id="rId55" w:anchor="/document/99/902180656/XA00M8E2MP/" w:history="1">
        <w:r>
          <w:rPr>
            <w:rStyle w:val="a4"/>
            <w:rFonts w:ascii="Georgia" w:hAnsi="Georgia"/>
          </w:rPr>
          <w:t>пункте 19.8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абзацах пятом и седьмом слова "образовательное учреждение" в соответствующих падежах заменить словами "организация, осуществляющая образовательную деятельность" в соответствующих падежах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восьмом слова "образовательного процесса" заменить словам</w:t>
      </w:r>
      <w:r>
        <w:rPr>
          <w:rFonts w:ascii="Georgia" w:hAnsi="Georgia"/>
        </w:rPr>
        <w:t>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абзаце девятом слова "специальных образовательных программ" заменить словами "адаптированных образовательных программ начального общего </w:t>
      </w:r>
      <w:r>
        <w:rPr>
          <w:rFonts w:ascii="Georgia" w:hAnsi="Georgia"/>
        </w:rPr>
        <w:lastRenderedPageBreak/>
        <w:t>образования"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десятом слова "образовательного учреждения" заменить словам</w:t>
      </w:r>
      <w:r>
        <w:rPr>
          <w:rFonts w:ascii="Georgia" w:hAnsi="Georgia"/>
        </w:rPr>
        <w:t>и "организации, осуществляющей образовательную деятельность"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2.25. В</w:t>
      </w:r>
      <w:r>
        <w:rPr>
          <w:rFonts w:ascii="Georgia" w:hAnsi="Georgia"/>
        </w:rPr>
        <w:t xml:space="preserve"> </w:t>
      </w:r>
      <w:hyperlink r:id="rId56" w:anchor="/document/99/902180656/XA00M902MS/" w:history="1">
        <w:r>
          <w:rPr>
            <w:rStyle w:val="a4"/>
            <w:rFonts w:ascii="Georgia" w:hAnsi="Georgia"/>
          </w:rPr>
          <w:t>пункте 19.9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7" w:anchor="/document/99/902180656/XA00MBC2MT/" w:history="1">
        <w:r>
          <w:rPr>
            <w:rStyle w:val="a4"/>
            <w:rFonts w:ascii="Georgia" w:hAnsi="Georgia"/>
          </w:rPr>
          <w:t>подпункте 2</w:t>
        </w:r>
      </w:hyperlink>
      <w:r>
        <w:rPr>
          <w:rFonts w:ascii="Georgia" w:hAnsi="Georgia"/>
        </w:rPr>
        <w:t xml:space="preserve"> сл</w:t>
      </w:r>
      <w:r>
        <w:rPr>
          <w:rFonts w:ascii="Georgia" w:hAnsi="Georgia"/>
        </w:rPr>
        <w:t>ова "образовательный процесс" заменить словами "образовательную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</w:t>
      </w:r>
      <w:r>
        <w:rPr>
          <w:rFonts w:ascii="Georgia" w:hAnsi="Georgia"/>
        </w:rPr>
        <w:t xml:space="preserve"> </w:t>
      </w:r>
      <w:hyperlink r:id="rId58" w:anchor="/document/99/902180656/XA00M8G2N9/" w:history="1">
        <w:r>
          <w:rPr>
            <w:rStyle w:val="a4"/>
            <w:rFonts w:ascii="Georgia" w:hAnsi="Georgia"/>
          </w:rPr>
          <w:t>подпункте 4</w:t>
        </w:r>
      </w:hyperlink>
      <w:r>
        <w:rPr>
          <w:rFonts w:ascii="Georgia" w:hAnsi="Georgia"/>
        </w:rPr>
        <w:t xml:space="preserve"> слова "образовательного учреждения" заменить словами "организации, осуществляющей об</w:t>
      </w:r>
      <w:r>
        <w:rPr>
          <w:rFonts w:ascii="Georgia" w:hAnsi="Georgia"/>
        </w:rPr>
        <w:t>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втором</w:t>
      </w:r>
      <w:r>
        <w:rPr>
          <w:rFonts w:ascii="Georgia" w:hAnsi="Georgia"/>
        </w:rPr>
        <w:t xml:space="preserve"> </w:t>
      </w:r>
      <w:hyperlink r:id="rId59" w:anchor="/document/99/902180656/XA00M922NC/" w:history="1">
        <w:r>
          <w:rPr>
            <w:rStyle w:val="a4"/>
            <w:rFonts w:ascii="Georgia" w:hAnsi="Georgia"/>
          </w:rPr>
          <w:t>подпункта 5</w:t>
        </w:r>
      </w:hyperlink>
      <w:r>
        <w:rPr>
          <w:rFonts w:ascii="Georgia" w:hAnsi="Georgia"/>
        </w:rPr>
        <w:t xml:space="preserve"> слова "наблюдения и др." заменить словами "наблюдения, испытания (тесты) и иное"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2.26. В</w:t>
      </w:r>
      <w:r>
        <w:rPr>
          <w:rFonts w:ascii="Georgia" w:hAnsi="Georgia"/>
        </w:rPr>
        <w:t xml:space="preserve"> </w:t>
      </w:r>
      <w:hyperlink r:id="rId60" w:anchor="/document/99/902180656/XA00MAG2N8/" w:history="1">
        <w:r>
          <w:rPr>
            <w:rStyle w:val="a4"/>
            <w:rFonts w:ascii="Georgia" w:hAnsi="Georgia"/>
          </w:rPr>
          <w:t>пункте 19.10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второй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"План внеурочной деятельности обеспечивает учет индивидуальных особенностей и потребностей обучающихся через организацию внеурочной деятельности. Вн</w:t>
      </w:r>
      <w:r>
        <w:rPr>
          <w:rFonts w:ascii="Georgia" w:hAnsi="Georgia"/>
        </w:rPr>
        <w:t xml:space="preserve">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</w:t>
      </w:r>
      <w:r>
        <w:rPr>
          <w:rFonts w:ascii="Georgia" w:hAnsi="Georgia"/>
        </w:rPr>
        <w:t>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</w:t>
      </w:r>
      <w:r>
        <w:rPr>
          <w:rFonts w:ascii="Georgia" w:hAnsi="Georgia"/>
        </w:rPr>
        <w:t xml:space="preserve"> с выбором участников образовательных отношений."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слова "на ступени", "образовательного учреждения" заменить соответственно словами "при получении",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четвёртом слова "о</w:t>
      </w:r>
      <w:r>
        <w:rPr>
          <w:rFonts w:ascii="Georgia" w:hAnsi="Georgia"/>
        </w:rPr>
        <w:t>бразовательное учреждение" заменить словами "организация, осуществляющая образовательную деятельность"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2.27. Дополнить пунктом 19.10.1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"19.10.1.  Календарный учебный график должен определять чередование учебной деятельности (урочной и внеурочной) и план</w:t>
      </w:r>
      <w:r>
        <w:rPr>
          <w:rFonts w:ascii="Georgia" w:hAnsi="Georgia"/>
        </w:rPr>
        <w:t>овых перерывов при получении образования для отдыха и иных социальных целей (каникул) по календарным периодам учебного года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даты начала и окончания учебного года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продолжительность учебного года, четвертей (триместров)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и продолжительность канику</w:t>
      </w:r>
      <w:r>
        <w:rPr>
          <w:rFonts w:ascii="Georgia" w:hAnsi="Georgia"/>
        </w:rPr>
        <w:t>л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сроки проведения промежуточных аттестаций."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lastRenderedPageBreak/>
        <w:t>2.28. В абзацах втором и пятом</w:t>
      </w:r>
      <w:r>
        <w:rPr>
          <w:rFonts w:ascii="Georgia" w:hAnsi="Georgia"/>
        </w:rPr>
        <w:t xml:space="preserve"> </w:t>
      </w:r>
      <w:hyperlink r:id="rId61" w:anchor="/document/99/902180656/XA00MB22NB/" w:history="1">
        <w:r>
          <w:rPr>
            <w:rStyle w:val="a4"/>
            <w:rFonts w:ascii="Georgia" w:hAnsi="Georgia"/>
          </w:rPr>
          <w:t>пункта 19.11</w:t>
        </w:r>
      </w:hyperlink>
      <w:r>
        <w:rPr>
          <w:rFonts w:ascii="Georgia" w:hAnsi="Georgia"/>
        </w:rPr>
        <w:t xml:space="preserve"> слова "образовательного учреждения" заменить словами "организации, осуществляющей обр</w:t>
      </w:r>
      <w:r>
        <w:rPr>
          <w:rFonts w:ascii="Georgia" w:hAnsi="Georgia"/>
        </w:rPr>
        <w:t>азовательную деятельность"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2.29. В</w:t>
      </w:r>
      <w:r>
        <w:rPr>
          <w:rFonts w:ascii="Georgia" w:hAnsi="Georgia"/>
        </w:rPr>
        <w:t xml:space="preserve"> </w:t>
      </w:r>
      <w:hyperlink r:id="rId62" w:anchor="/document/99/902180656/XA00MBM2NF/" w:history="1">
        <w:r>
          <w:rPr>
            <w:rStyle w:val="a4"/>
            <w:rFonts w:ascii="Georgia" w:hAnsi="Georgia"/>
          </w:rPr>
          <w:t>пункте 22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"в образовательном учреждении для участников образовательного процесса" заменить словами "в организации, осу</w:t>
      </w:r>
      <w:r>
        <w:rPr>
          <w:rFonts w:ascii="Georgia" w:hAnsi="Georgia"/>
        </w:rPr>
        <w:t>ществляющей образовательную деятельность, для 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слова "образовательных учреждений дополнительного образования детей" заменить словами "организаций дополнительного образования"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</w:t>
      </w:r>
      <w:r>
        <w:rPr>
          <w:rFonts w:ascii="Georgia" w:hAnsi="Georgia"/>
        </w:rPr>
        <w:t xml:space="preserve"> "участниками учебного процесса" заменить словами "участниками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седьмом слова "в образовательном процессе</w:t>
      </w:r>
      <w:r>
        <w:rPr>
          <w:rFonts w:ascii="Georgia" w:hAnsi="Georgia"/>
        </w:rPr>
        <w:t>" заменить словами "в 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одиннадцатом слова "образовательным учреждением" заменить словами "организацией, осуществляющей образовательную деятельность"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2.30. В</w:t>
      </w:r>
      <w:r>
        <w:rPr>
          <w:rFonts w:ascii="Georgia" w:hAnsi="Georgia"/>
        </w:rPr>
        <w:t xml:space="preserve"> </w:t>
      </w:r>
      <w:hyperlink r:id="rId63" w:anchor="/document/99/902180656/XA00M2Q2MC/" w:history="1">
        <w:r>
          <w:rPr>
            <w:rStyle w:val="a4"/>
            <w:rFonts w:ascii="Georgia" w:hAnsi="Georgia"/>
          </w:rPr>
          <w:t>пункте 23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втором - шестом слова "образовательное учреждение" в соответствующих падежах заменить словами "организация, осуществляющая образовательную деятельность" в соответствующих падежах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седьмой изложить в следующе</w:t>
      </w:r>
      <w:r>
        <w:rPr>
          <w:rFonts w:ascii="Georgia" w:hAnsi="Georgia"/>
        </w:rPr>
        <w:t>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"Непрерывность профессионального развития работников организации, осуществляющей образовательную деятельность по основным образовательным программам начального общего образования, должна обеспечиваться освоением работниками организации, осущес</w:t>
      </w:r>
      <w:r>
        <w:rPr>
          <w:rFonts w:ascii="Georgia" w:hAnsi="Georgia"/>
        </w:rPr>
        <w:t>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восьмом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"образовательных учреждений" заменить словами "организаций, осуществляющих о</w:t>
      </w:r>
      <w:r>
        <w:rPr>
          <w:rFonts w:ascii="Georgia" w:hAnsi="Georgia"/>
        </w:rPr>
        <w:t>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2.31. В</w:t>
      </w:r>
      <w:r>
        <w:rPr>
          <w:rFonts w:ascii="Georgia" w:hAnsi="Georgia"/>
        </w:rPr>
        <w:t xml:space="preserve"> </w:t>
      </w:r>
      <w:hyperlink r:id="rId64" w:anchor="/document/99/902180656/XA00M3C2MF/" w:history="1">
        <w:r>
          <w:rPr>
            <w:rStyle w:val="a4"/>
            <w:rFonts w:ascii="Georgia" w:hAnsi="Georgia"/>
          </w:rPr>
          <w:t>пункте 24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 абзаце втором слова "образовательному учре</w:t>
      </w:r>
      <w:r>
        <w:rPr>
          <w:rFonts w:ascii="Georgia" w:hAnsi="Georgia"/>
        </w:rPr>
        <w:t>ждению"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слова "участниками образовательного процесса" заменить словами "участниками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 пятый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"Нор</w:t>
      </w:r>
      <w:r>
        <w:rPr>
          <w:rFonts w:ascii="Georgia" w:hAnsi="Georgia"/>
        </w:rPr>
        <w:t>мативы, определяемые органами государственной власти субъектов Российской Федерации в соответствии с</w:t>
      </w:r>
      <w:r>
        <w:rPr>
          <w:rFonts w:ascii="Georgia" w:hAnsi="Georgia"/>
        </w:rPr>
        <w:t xml:space="preserve"> </w:t>
      </w:r>
      <w:hyperlink r:id="rId65" w:anchor="/document/99/902389617/XA00M802N7/" w:history="1">
        <w:r>
          <w:rPr>
            <w:rStyle w:val="a4"/>
            <w:rFonts w:ascii="Georgia" w:hAnsi="Georgia"/>
          </w:rPr>
          <w:t>пунктом 3 части 1 статьи 8 Федерального закона от 29 декабря 2012 года № 273-</w:t>
        </w:r>
        <w:r>
          <w:rPr>
            <w:rStyle w:val="a4"/>
            <w:rFonts w:ascii="Georgia" w:hAnsi="Georgia"/>
          </w:rPr>
          <w:t>ФЗ "Об образовании в Российской Федерации"</w:t>
        </w:r>
      </w:hyperlink>
      <w:r>
        <w:rPr>
          <w:rFonts w:ascii="Georgia" w:hAnsi="Georgia"/>
        </w:rPr>
        <w:t xml:space="preserve">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</w:t>
      </w:r>
      <w:r>
        <w:rPr>
          <w:rFonts w:ascii="Georgia" w:hAnsi="Georgia"/>
        </w:rPr>
        <w:t>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</w:t>
      </w:r>
      <w:r>
        <w:rPr>
          <w:rFonts w:ascii="Georgia" w:hAnsi="Georgia"/>
        </w:rPr>
        <w:t xml:space="preserve">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4" name="Рисунок 4" descr="http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сноску 6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С учетом положений</w:t>
      </w:r>
      <w:r>
        <w:rPr>
          <w:rFonts w:ascii="Georgia" w:hAnsi="Georgia"/>
        </w:rPr>
        <w:t xml:space="preserve"> </w:t>
      </w:r>
      <w:hyperlink r:id="rId67" w:anchor="/document/99/902389617/XA00MG62O8/" w:history="1">
        <w:r>
          <w:rPr>
            <w:rStyle w:val="a4"/>
            <w:rFonts w:ascii="Georgia" w:hAnsi="Georgia"/>
          </w:rPr>
          <w:t>части 2 статьи 99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</w:t>
      </w:r>
      <w:r>
        <w:rPr>
          <w:rFonts w:ascii="Georgia" w:hAnsi="Georgia"/>
        </w:rPr>
        <w:t>кой Федерации, 2012, № 53, ст.7598; 2013, № 19, ст.2326; № 23, ст.2878; № 27, ст.3462; № 30, ст.4036; № 48, ст.6165; 2014, № 6, ст.562, ст.566; № 19, ст.2289; № 22, ст.2769; № 23, ст.2933; № 26, ст.3388; № 30, ст.4257, ст.4263)."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шестой-восьмой, с</w:t>
      </w:r>
      <w:r>
        <w:rPr>
          <w:rFonts w:ascii="Georgia" w:hAnsi="Georgia"/>
        </w:rPr>
        <w:t>носки 7 и 8 исключить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2.32. В</w:t>
      </w:r>
      <w:r>
        <w:rPr>
          <w:rFonts w:ascii="Georgia" w:hAnsi="Georgia"/>
        </w:rPr>
        <w:t xml:space="preserve"> </w:t>
      </w:r>
      <w:hyperlink r:id="rId68" w:anchor="/document/99/902180656/XA00M3U2MI/" w:history="1">
        <w:r>
          <w:rPr>
            <w:rStyle w:val="a4"/>
            <w:rFonts w:ascii="Georgia" w:hAnsi="Georgia"/>
          </w:rPr>
          <w:t>пункте 25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втором</w:t>
      </w:r>
      <w:r>
        <w:rPr>
          <w:rFonts w:ascii="Georgia" w:hAnsi="Georgia"/>
        </w:rPr>
        <w:t xml:space="preserve"> </w:t>
      </w:r>
      <w:hyperlink r:id="rId69" w:anchor="/document/99/902180656/XA00MBU2NP/" w:history="1">
        <w:r>
          <w:rPr>
            <w:rStyle w:val="a4"/>
            <w:rFonts w:ascii="Georgia" w:hAnsi="Georgia"/>
          </w:rPr>
          <w:t>подпункта 2</w:t>
        </w:r>
      </w:hyperlink>
      <w:r>
        <w:rPr>
          <w:rFonts w:ascii="Georgia" w:hAnsi="Georgia"/>
        </w:rPr>
        <w:t xml:space="preserve"> слова "образовательного проце</w:t>
      </w:r>
      <w:r>
        <w:rPr>
          <w:rFonts w:ascii="Georgia" w:hAnsi="Georgia"/>
        </w:rPr>
        <w:t>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абзацах одиннадцатом и двенадцатом слова "образовательное учреждение" в соответствующих числах и падежах заменить словами "организация, осуществляющая образовательную деятельность" в соответствующих </w:t>
      </w:r>
      <w:r>
        <w:rPr>
          <w:rFonts w:ascii="Georgia" w:hAnsi="Georgia"/>
        </w:rPr>
        <w:t>числах и падежах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абзацах тринадцатом и двадцать втором слова "образовательное учреждение" в соответствующих числах и падежах заменить словами "организация, осуществляющая образовательную деятельность" в соответствующих числах и падежах, слова "образова</w:t>
      </w:r>
      <w:r>
        <w:rPr>
          <w:rFonts w:ascii="Georgia" w:hAnsi="Georgia"/>
        </w:rPr>
        <w:t>тельного процесса на ступени" заменить словами "образовательной деятельности при получении"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двадцать третьем слова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 xml:space="preserve">в абзаце тридцать третьем слова "учебного процесса" </w:t>
      </w:r>
      <w:r>
        <w:rPr>
          <w:rFonts w:ascii="Georgia" w:hAnsi="Georgia"/>
        </w:rPr>
        <w:t>заменить словами "учебной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тридцать четвертом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2.33. В</w:t>
      </w:r>
      <w:r>
        <w:rPr>
          <w:rFonts w:ascii="Georgia" w:hAnsi="Georgia"/>
        </w:rPr>
        <w:t xml:space="preserve"> </w:t>
      </w:r>
      <w:hyperlink r:id="rId70" w:anchor="/document/99/902180656/XA00M8U2MR/" w:history="1">
        <w:r>
          <w:rPr>
            <w:rStyle w:val="a4"/>
            <w:rFonts w:ascii="Georgia" w:hAnsi="Georgia"/>
          </w:rPr>
          <w:t>пункте 26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"образовательного учреждения" заменить словами "организации, осуществляющей образовательную деятельность", слова "участников образовательного процесса" заменить словами "участников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втором слова "образовательного учреждения" заменить словами "организации, осуществляющей образовательную деятельность"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третьем "образовательного процесса" заменить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четвёртом слова "обра</w:t>
      </w:r>
      <w:r>
        <w:rPr>
          <w:rFonts w:ascii="Georgia" w:hAnsi="Georgia"/>
        </w:rPr>
        <w:t>зовательного процесса" заменить словами "образовательной деятельности", слова "участниками образовательного процесса" заменить словами "участниками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пятом слова "образовательного процесса" заменить словами "образователь</w:t>
      </w:r>
      <w:r>
        <w:rPr>
          <w:rFonts w:ascii="Georgia" w:hAnsi="Georgia"/>
        </w:rPr>
        <w:t>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 слова "участниками образовательного процесса" заменить словами "участниками образовательных отношений", слова "в ходе образовательного процесса" заменить словами "в ходе 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седьмом с</w:t>
      </w:r>
      <w:r>
        <w:rPr>
          <w:rFonts w:ascii="Georgia" w:hAnsi="Georgia"/>
        </w:rPr>
        <w:t>лова "участников образовательного процесса" заменить словами "участников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восьмом слова "образовательное учреждение" в соответствующих числах и падежах заменить словами "организация, осуществляющая образовательную деяте</w:t>
      </w:r>
      <w:r>
        <w:rPr>
          <w:rFonts w:ascii="Georgia" w:hAnsi="Georgia"/>
        </w:rPr>
        <w:t>льность" в соответствующих числах и падежах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2.34. В</w:t>
      </w:r>
      <w:r>
        <w:rPr>
          <w:rFonts w:ascii="Georgia" w:hAnsi="Georgia"/>
        </w:rPr>
        <w:t xml:space="preserve"> </w:t>
      </w:r>
      <w:hyperlink r:id="rId71" w:anchor="/document/99/902180656/XA00M9G2MU/" w:history="1">
        <w:r>
          <w:rPr>
            <w:rStyle w:val="a4"/>
            <w:rFonts w:ascii="Georgia" w:hAnsi="Georgia"/>
          </w:rPr>
          <w:t>пункте 27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первом слова "участников образовательного процесса", "организацией образовательного процесса и условиями</w:t>
      </w:r>
      <w:r>
        <w:rPr>
          <w:rFonts w:ascii="Georgia" w:hAnsi="Georgia"/>
        </w:rPr>
        <w:t xml:space="preserve"> его осуществления" заменить соответственно словами "участников образовательных отношений", "организацией образовательной деятельности и условиями её осуществления"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абзацах втором, третьем и четвертом слова "образовательного процесса" заменить словами </w:t>
      </w:r>
      <w:r>
        <w:rPr>
          <w:rFonts w:ascii="Georgia" w:hAnsi="Georgia"/>
        </w:rPr>
        <w:t>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пятый-седьмой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"Организация, осуществляющая образовательную деятельность, должна быть обеспечена учебниками, учебно-методической литературой и материалами по </w:t>
      </w:r>
      <w:r>
        <w:rPr>
          <w:rFonts w:ascii="Georgia" w:hAnsi="Georgia"/>
        </w:rPr>
        <w:lastRenderedPageBreak/>
        <w:t>всем учебным предметам осно</w:t>
      </w:r>
      <w:r>
        <w:rPr>
          <w:rFonts w:ascii="Georgia" w:hAnsi="Georgia"/>
        </w:rPr>
        <w:t>вной образовательной программы начального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</w:t>
      </w:r>
      <w:r>
        <w:rPr>
          <w:rFonts w:ascii="Georgia" w:hAnsi="Georgia"/>
        </w:rPr>
        <w:t>ся исходя из расчета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</w:t>
      </w:r>
      <w:r>
        <w:rPr>
          <w:rFonts w:ascii="Georgia" w:hAnsi="Georgia"/>
        </w:rPr>
        <w:t>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</w:t>
      </w:r>
      <w:r>
        <w:rPr>
          <w:rFonts w:ascii="Georgia" w:hAnsi="Georgia"/>
        </w:rPr>
        <w:t>асть, формируемую участниками образовательных отношений, учебного плана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Организация, осуществляющая образовательную деятельность, должно также иметь доступ к печатным и электронным образова</w:t>
      </w:r>
      <w:r>
        <w:rPr>
          <w:rFonts w:ascii="Georgia" w:hAnsi="Georgia"/>
        </w:rPr>
        <w:t>тельным ресурсам (ЭОР), в том числе к электронным образовательным ресурсам, размещенным в федеральных и региональных базах данных ЭОР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Библиотека организации, осуществляющей образовательную деятельность, должна быть укомплектована печатными образовательны</w:t>
      </w:r>
      <w:r>
        <w:rPr>
          <w:rFonts w:ascii="Georgia" w:hAnsi="Georgia"/>
        </w:rPr>
        <w:t>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</w:t>
      </w:r>
      <w:r>
        <w:rPr>
          <w:rFonts w:ascii="Georgia" w:hAnsi="Georgia"/>
        </w:rPr>
        <w:t>ания, сопровождающие реализацию основной образовательной программы начального общего образования."</w:t>
      </w:r>
      <w:r>
        <w:rPr>
          <w:rFonts w:ascii="Georgia" w:hAnsi="Georgia"/>
        </w:rPr>
        <w:t>;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t>2.35. В</w:t>
      </w:r>
      <w:r>
        <w:rPr>
          <w:rFonts w:ascii="Georgia" w:hAnsi="Georgia"/>
        </w:rPr>
        <w:t xml:space="preserve"> </w:t>
      </w:r>
      <w:hyperlink r:id="rId72" w:anchor="/document/99/902180656/XA00MBK2NE/" w:history="1">
        <w:r>
          <w:rPr>
            <w:rStyle w:val="a4"/>
            <w:rFonts w:ascii="Georgia" w:hAnsi="Georgia"/>
          </w:rPr>
          <w:t>пункте 28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втором слова "образовательного процесса" заменить</w:t>
      </w:r>
      <w:r>
        <w:rPr>
          <w:rFonts w:ascii="Georgia" w:hAnsi="Georgia"/>
        </w:rPr>
        <w:t xml:space="preserve"> словами "образовательной деятельности"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пятом слова "участников образовательного процесса" заменить словами "участников образовательных отношений"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шестом слова "уровень учреждения" заменить словами "уровень организации"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абзаце сед</w:t>
      </w:r>
      <w:r>
        <w:rPr>
          <w:rFonts w:ascii="Georgia" w:hAnsi="Georgia"/>
        </w:rPr>
        <w:t>ьмом слова "участников образовательного процесса" заменить словами "участников образовательных отношений"</w:t>
      </w:r>
      <w:r>
        <w:rPr>
          <w:rFonts w:ascii="Georgia" w:hAnsi="Georgia"/>
        </w:rPr>
        <w:t>.</w:t>
      </w:r>
    </w:p>
    <w:p w:rsidR="00000000" w:rsidRDefault="006A4F53">
      <w:pPr>
        <w:spacing w:after="223"/>
        <w:jc w:val="both"/>
        <w:divId w:val="2010407020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6A4F53" w:rsidRDefault="006A4F53">
      <w:pPr>
        <w:divId w:val="4895619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6A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28B7"/>
    <w:rsid w:val="006A4F53"/>
    <w:rsid w:val="00A1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98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85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02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16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p.1obraz.ru/" TargetMode="External"/><Relationship Id="rId21" Type="http://schemas.openxmlformats.org/officeDocument/2006/relationships/hyperlink" Target="http://vip.1obraz.ru/" TargetMode="External"/><Relationship Id="rId42" Type="http://schemas.openxmlformats.org/officeDocument/2006/relationships/hyperlink" Target="http://vip.1obraz.ru/" TargetMode="External"/><Relationship Id="rId47" Type="http://schemas.openxmlformats.org/officeDocument/2006/relationships/hyperlink" Target="http://vip.1obraz.ru/" TargetMode="External"/><Relationship Id="rId63" Type="http://schemas.openxmlformats.org/officeDocument/2006/relationships/hyperlink" Target="http://vip.1obraz.ru/" TargetMode="External"/><Relationship Id="rId68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hyperlink" Target="http://vip.1obraz.ru/" TargetMode="External"/><Relationship Id="rId45" Type="http://schemas.openxmlformats.org/officeDocument/2006/relationships/hyperlink" Target="http://vip.1obraz.ru/" TargetMode="External"/><Relationship Id="rId53" Type="http://schemas.openxmlformats.org/officeDocument/2006/relationships/hyperlink" Target="http://vip.1obraz.ru/" TargetMode="External"/><Relationship Id="rId58" Type="http://schemas.openxmlformats.org/officeDocument/2006/relationships/hyperlink" Target="http://vip.1obraz.ru/" TargetMode="External"/><Relationship Id="rId66" Type="http://schemas.openxmlformats.org/officeDocument/2006/relationships/image" Target="http://vip.1obraz.ru/system/content/image/52/1/576329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vip.1obraz.ru/" TargetMode="External"/><Relationship Id="rId61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image" Target="http://vip.1obraz.ru/system/content/image/52/1/575999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Relationship Id="rId43" Type="http://schemas.openxmlformats.org/officeDocument/2006/relationships/hyperlink" Target="http://vip.1obraz.ru/" TargetMode="External"/><Relationship Id="rId48" Type="http://schemas.openxmlformats.org/officeDocument/2006/relationships/hyperlink" Target="http://vip.1obraz.ru/" TargetMode="External"/><Relationship Id="rId56" Type="http://schemas.openxmlformats.org/officeDocument/2006/relationships/hyperlink" Target="http://vip.1obraz.ru/" TargetMode="External"/><Relationship Id="rId64" Type="http://schemas.openxmlformats.org/officeDocument/2006/relationships/hyperlink" Target="http://vip.1obraz.ru/" TargetMode="External"/><Relationship Id="rId69" Type="http://schemas.openxmlformats.org/officeDocument/2006/relationships/hyperlink" Target="http://vip.1obraz.ru/" TargetMode="External"/><Relationship Id="rId8" Type="http://schemas.openxmlformats.org/officeDocument/2006/relationships/hyperlink" Target="http://vip.1obraz.ru/" TargetMode="External"/><Relationship Id="rId51" Type="http://schemas.openxmlformats.org/officeDocument/2006/relationships/hyperlink" Target="http://vip.1obraz.ru/" TargetMode="External"/><Relationship Id="rId72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://vip.1obraz.ru/" TargetMode="External"/><Relationship Id="rId46" Type="http://schemas.openxmlformats.org/officeDocument/2006/relationships/hyperlink" Target="http://vip.1obraz.ru/" TargetMode="External"/><Relationship Id="rId59" Type="http://schemas.openxmlformats.org/officeDocument/2006/relationships/hyperlink" Target="http://vip.1obraz.ru/" TargetMode="External"/><Relationship Id="rId67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41" Type="http://schemas.openxmlformats.org/officeDocument/2006/relationships/hyperlink" Target="http://vip.1obraz.ru/" TargetMode="External"/><Relationship Id="rId54" Type="http://schemas.openxmlformats.org/officeDocument/2006/relationships/hyperlink" Target="http://vip.1obraz.ru/" TargetMode="External"/><Relationship Id="rId62" Type="http://schemas.openxmlformats.org/officeDocument/2006/relationships/hyperlink" Target="http://vip.1obraz.ru/" TargetMode="External"/><Relationship Id="rId7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image" Target="http://vip.1obraz.ru/system/content/image/52/1/574142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49" Type="http://schemas.openxmlformats.org/officeDocument/2006/relationships/hyperlink" Target="http://vip.1obraz.ru/" TargetMode="External"/><Relationship Id="rId57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4" Type="http://schemas.openxmlformats.org/officeDocument/2006/relationships/hyperlink" Target="http://vip.1obraz.ru/" TargetMode="External"/><Relationship Id="rId52" Type="http://schemas.openxmlformats.org/officeDocument/2006/relationships/hyperlink" Target="http://vip.1obraz.ru/" TargetMode="External"/><Relationship Id="rId60" Type="http://schemas.openxmlformats.org/officeDocument/2006/relationships/hyperlink" Target="http://vip.1obraz.ru/" TargetMode="External"/><Relationship Id="rId65" Type="http://schemas.openxmlformats.org/officeDocument/2006/relationships/hyperlink" Target="http://vip.1obraz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9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50" Type="http://schemas.openxmlformats.org/officeDocument/2006/relationships/hyperlink" Target="http://vip.1obraz.ru/" TargetMode="External"/><Relationship Id="rId55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71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2021-10-03T18:21:00Z</dcterms:created>
  <dcterms:modified xsi:type="dcterms:W3CDTF">2021-10-03T18:21:00Z</dcterms:modified>
</cp:coreProperties>
</file>