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2E" w:rsidRDefault="00C7772E" w:rsidP="00C7772E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54595">
        <w:rPr>
          <w:rFonts w:ascii="Times New Roman" w:hAnsi="Times New Roman"/>
          <w:b/>
          <w:color w:val="000000"/>
          <w:sz w:val="32"/>
          <w:szCs w:val="32"/>
        </w:rPr>
        <w:t xml:space="preserve">Тематика заседаний МО классных руководителей </w:t>
      </w:r>
    </w:p>
    <w:p w:rsidR="00C7772E" w:rsidRDefault="00C7772E" w:rsidP="00C7772E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на 202</w:t>
      </w:r>
      <w:r w:rsidR="005428E0">
        <w:rPr>
          <w:rFonts w:ascii="Times New Roman" w:hAnsi="Times New Roman"/>
          <w:b/>
          <w:color w:val="000000"/>
          <w:sz w:val="32"/>
          <w:szCs w:val="32"/>
        </w:rPr>
        <w:t>4</w:t>
      </w:r>
      <w:r>
        <w:rPr>
          <w:rFonts w:ascii="Times New Roman" w:hAnsi="Times New Roman"/>
          <w:b/>
          <w:color w:val="000000"/>
          <w:sz w:val="32"/>
          <w:szCs w:val="32"/>
        </w:rPr>
        <w:t>/202</w:t>
      </w:r>
      <w:r w:rsidR="005428E0">
        <w:rPr>
          <w:rFonts w:ascii="Times New Roman" w:hAnsi="Times New Roman"/>
          <w:b/>
          <w:color w:val="000000"/>
          <w:sz w:val="32"/>
          <w:szCs w:val="32"/>
        </w:rPr>
        <w:t>5</w:t>
      </w:r>
      <w:r w:rsidRPr="00654595">
        <w:rPr>
          <w:rFonts w:ascii="Times New Roman" w:hAnsi="Times New Roman"/>
          <w:b/>
          <w:color w:val="000000"/>
          <w:sz w:val="32"/>
          <w:szCs w:val="32"/>
        </w:rPr>
        <w:t xml:space="preserve"> учебный год</w:t>
      </w:r>
      <w:r w:rsidR="003C27CE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C7772E" w:rsidRDefault="00C7772E" w:rsidP="00C7772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C25C4" w:rsidRDefault="00DC25C4" w:rsidP="00C7772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C25C4" w:rsidRDefault="00DC25C4" w:rsidP="00C7772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a3"/>
        <w:tblW w:w="10546" w:type="dxa"/>
        <w:tblLook w:val="04A0" w:firstRow="1" w:lastRow="0" w:firstColumn="1" w:lastColumn="0" w:noHBand="0" w:noVBand="1"/>
      </w:tblPr>
      <w:tblGrid>
        <w:gridCol w:w="1437"/>
        <w:gridCol w:w="5475"/>
        <w:gridCol w:w="3634"/>
      </w:tblGrid>
      <w:tr w:rsidR="00C7772E" w:rsidRPr="001F23A5" w:rsidTr="00D25FD1">
        <w:tc>
          <w:tcPr>
            <w:tcW w:w="1437" w:type="dxa"/>
          </w:tcPr>
          <w:p w:rsidR="00C7772E" w:rsidRPr="001F23A5" w:rsidRDefault="003C27C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C7772E"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ата</w:t>
            </w:r>
          </w:p>
        </w:tc>
        <w:tc>
          <w:tcPr>
            <w:tcW w:w="5475" w:type="dxa"/>
          </w:tcPr>
          <w:p w:rsidR="00C7772E" w:rsidRPr="001F23A5" w:rsidRDefault="003C27C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C7772E"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ема</w:t>
            </w:r>
          </w:p>
        </w:tc>
        <w:tc>
          <w:tcPr>
            <w:tcW w:w="3634" w:type="dxa"/>
          </w:tcPr>
          <w:p w:rsidR="00C7772E" w:rsidRPr="001F23A5" w:rsidRDefault="003C27C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7772E"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тветственные</w:t>
            </w:r>
          </w:p>
        </w:tc>
      </w:tr>
      <w:tr w:rsidR="00C7772E" w:rsidRPr="001F23A5" w:rsidTr="00D25FD1">
        <w:tc>
          <w:tcPr>
            <w:tcW w:w="1437" w:type="dxa"/>
            <w:vMerge w:val="restart"/>
          </w:tcPr>
          <w:p w:rsidR="00C7772E" w:rsidRDefault="00C7772E" w:rsidP="009C45D0">
            <w:pPr>
              <w:shd w:val="clear" w:color="auto" w:fill="FFFFFF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№4</w:t>
            </w:r>
          </w:p>
          <w:p w:rsidR="00C7772E" w:rsidRPr="001F23A5" w:rsidRDefault="00C7772E" w:rsidP="009C45D0">
            <w:pPr>
              <w:shd w:val="clear" w:color="auto" w:fill="FFFFFF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Август-сентябрь</w:t>
            </w:r>
          </w:p>
        </w:tc>
        <w:tc>
          <w:tcPr>
            <w:tcW w:w="9109" w:type="dxa"/>
            <w:gridSpan w:val="2"/>
          </w:tcPr>
          <w:p w:rsidR="00C7772E" w:rsidRPr="001F23A5" w:rsidRDefault="00C7772E" w:rsidP="00E65DE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«Использование современных педагогических технологий в процессе воспитательной работы»</w:t>
            </w:r>
            <w:r w:rsidR="00E65D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5428E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плана работы на 202</w:t>
            </w:r>
            <w:r w:rsidR="005428E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/202</w:t>
            </w:r>
            <w:r w:rsidR="005428E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0E5A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</w:t>
            </w:r>
            <w:r w:rsidR="000E5A17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методических рекомендаций</w:t>
            </w: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организации воспитательной работы в 202</w:t>
            </w:r>
            <w:r w:rsidR="000E5A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/202</w:t>
            </w:r>
            <w:r w:rsidR="000E5A1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учебном году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Функциональные обязанности классного руководителя</w:t>
            </w:r>
          </w:p>
        </w:tc>
        <w:tc>
          <w:tcPr>
            <w:tcW w:w="3634" w:type="dxa"/>
          </w:tcPr>
          <w:p w:rsidR="00C7772E" w:rsidRPr="001F23A5" w:rsidRDefault="00E65DE1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 паспорт класса (совещание)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Дневник классного руководителя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0E5A1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Всеобуч 202</w:t>
            </w:r>
            <w:r w:rsidR="000E5A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/202</w:t>
            </w:r>
            <w:r w:rsidR="000E5A1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воспитательных мероприятии 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sz w:val="28"/>
                <w:szCs w:val="28"/>
              </w:rPr>
              <w:t>«Школа молодого классного руководителя»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C7772E" w:rsidRPr="001F23A5" w:rsidTr="00D25FD1">
        <w:tc>
          <w:tcPr>
            <w:tcW w:w="1437" w:type="dxa"/>
            <w:vMerge w:val="restart"/>
          </w:tcPr>
          <w:p w:rsidR="00C7772E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№5</w:t>
            </w:r>
          </w:p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9109" w:type="dxa"/>
            <w:gridSpan w:val="2"/>
          </w:tcPr>
          <w:p w:rsidR="00C7772E" w:rsidRPr="001F23A5" w:rsidRDefault="00C7772E" w:rsidP="00D25FD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«Организация социально-педагогического взаимодействия с учащимися, находящимися в СОП и воспитывающимися в семьях, состоящих на ВШК»</w:t>
            </w:r>
            <w:r w:rsidR="00D25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Нормативно-правовая основа деятельности классных руководителей в работе с учащимися, находящимися в социально–опасном положении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Причины и мотивы девиантного поведения детей и подростков в семьям социального неблагополучия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AC3E48" w:rsidRPr="001F23A5" w:rsidTr="00D25FD1">
        <w:trPr>
          <w:trHeight w:val="939"/>
        </w:trPr>
        <w:tc>
          <w:tcPr>
            <w:tcW w:w="1437" w:type="dxa"/>
            <w:vMerge/>
          </w:tcPr>
          <w:p w:rsidR="00AC3E48" w:rsidRPr="001F23A5" w:rsidRDefault="00AC3E48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AC3E48" w:rsidRPr="001F23A5" w:rsidRDefault="00AC3E48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Работа классного руководителя по раннему выявлению неблагополучия в семье</w:t>
            </w:r>
          </w:p>
        </w:tc>
        <w:tc>
          <w:tcPr>
            <w:tcW w:w="3634" w:type="dxa"/>
          </w:tcPr>
          <w:p w:rsidR="00AC3E48" w:rsidRPr="001F23A5" w:rsidRDefault="00AC3E48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  <w:p w:rsidR="00AC3E48" w:rsidRPr="001F23A5" w:rsidRDefault="00AC3E48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п</w:t>
            </w: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осещение учащимися учебных занятий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Совет профилактики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Анализ воспитательных мероприятий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sz w:val="28"/>
                <w:szCs w:val="28"/>
              </w:rPr>
              <w:t>«Школа молодого классного руководителя»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C7772E" w:rsidRPr="001F23A5" w:rsidTr="00D25FD1">
        <w:tc>
          <w:tcPr>
            <w:tcW w:w="1437" w:type="dxa"/>
            <w:vMerge w:val="restart"/>
          </w:tcPr>
          <w:p w:rsidR="00C7772E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№1</w:t>
            </w:r>
          </w:p>
          <w:p w:rsidR="00C7772E" w:rsidRPr="001F23A5" w:rsidRDefault="00C7772E" w:rsidP="0032122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Январь 202</w:t>
            </w:r>
            <w:r w:rsidR="003212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109" w:type="dxa"/>
            <w:gridSpan w:val="2"/>
          </w:tcPr>
          <w:p w:rsidR="00C7772E" w:rsidRPr="001F23A5" w:rsidRDefault="000959CA" w:rsidP="000959CA">
            <w:pPr>
              <w:pStyle w:val="TableParagraph"/>
              <w:tabs>
                <w:tab w:val="left" w:pos="8911"/>
              </w:tabs>
              <w:ind w:left="81"/>
              <w:jc w:val="both"/>
              <w:rPr>
                <w:b/>
                <w:color w:val="000000"/>
                <w:sz w:val="28"/>
                <w:szCs w:val="28"/>
              </w:rPr>
            </w:pPr>
            <w:r w:rsidRPr="000959CA">
              <w:rPr>
                <w:b/>
                <w:spacing w:val="-1"/>
                <w:sz w:val="28"/>
              </w:rPr>
              <w:t>«Гражданское и</w:t>
            </w:r>
            <w:r w:rsidRPr="000959CA">
              <w:rPr>
                <w:b/>
                <w:spacing w:val="-1"/>
                <w:sz w:val="28"/>
              </w:rPr>
              <w:t xml:space="preserve"> </w:t>
            </w:r>
            <w:r w:rsidRPr="000959CA">
              <w:rPr>
                <w:b/>
                <w:spacing w:val="-1"/>
                <w:sz w:val="28"/>
              </w:rPr>
              <w:t>патриотическое воспитание как</w:t>
            </w:r>
            <w:r w:rsidRPr="000959CA">
              <w:rPr>
                <w:b/>
                <w:spacing w:val="-1"/>
                <w:sz w:val="28"/>
              </w:rPr>
              <w:t xml:space="preserve"> </w:t>
            </w:r>
            <w:r w:rsidRPr="000959CA">
              <w:rPr>
                <w:b/>
                <w:spacing w:val="-1"/>
                <w:sz w:val="28"/>
              </w:rPr>
              <w:t>одна из основных форм работы</w:t>
            </w:r>
            <w:r>
              <w:rPr>
                <w:b/>
                <w:spacing w:val="-1"/>
                <w:sz w:val="28"/>
              </w:rPr>
              <w:t xml:space="preserve"> </w:t>
            </w:r>
            <w:r w:rsidRPr="000959CA">
              <w:rPr>
                <w:b/>
                <w:spacing w:val="-1"/>
                <w:sz w:val="28"/>
              </w:rPr>
              <w:t>с учащимися»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0959CA" w:rsidP="000959CA">
            <w:pPr>
              <w:pStyle w:val="TableParagraph"/>
              <w:tabs>
                <w:tab w:val="left" w:pos="424"/>
                <w:tab w:val="left" w:pos="5084"/>
                <w:tab w:val="left" w:pos="5226"/>
              </w:tabs>
              <w:ind w:right="142"/>
              <w:jc w:val="both"/>
              <w:rPr>
                <w:color w:val="000000"/>
                <w:sz w:val="28"/>
                <w:szCs w:val="28"/>
              </w:rPr>
            </w:pPr>
            <w:r w:rsidRPr="000959CA">
              <w:rPr>
                <w:sz w:val="28"/>
              </w:rPr>
              <w:t>Основные направления работы</w:t>
            </w:r>
            <w:r>
              <w:rPr>
                <w:sz w:val="28"/>
              </w:rPr>
              <w:t xml:space="preserve"> </w:t>
            </w:r>
            <w:r w:rsidRPr="000959CA">
              <w:rPr>
                <w:sz w:val="28"/>
              </w:rPr>
              <w:t>классного руководителя по</w:t>
            </w:r>
            <w:r>
              <w:rPr>
                <w:sz w:val="28"/>
              </w:rPr>
              <w:t xml:space="preserve"> </w:t>
            </w:r>
            <w:r w:rsidRPr="000959CA">
              <w:rPr>
                <w:sz w:val="28"/>
              </w:rPr>
              <w:t>гражданскому и патриотическому</w:t>
            </w:r>
            <w:r>
              <w:rPr>
                <w:sz w:val="28"/>
              </w:rPr>
              <w:t xml:space="preserve"> </w:t>
            </w:r>
            <w:r w:rsidRPr="000959CA">
              <w:rPr>
                <w:sz w:val="28"/>
              </w:rPr>
              <w:t>воспитанию</w:t>
            </w:r>
            <w:r>
              <w:rPr>
                <w:sz w:val="28"/>
              </w:rPr>
              <w:t xml:space="preserve"> </w:t>
            </w:r>
            <w:r w:rsidRPr="000959CA">
              <w:rPr>
                <w:sz w:val="28"/>
              </w:rPr>
              <w:t>о</w:t>
            </w:r>
            <w:r>
              <w:rPr>
                <w:sz w:val="28"/>
              </w:rPr>
              <w:t>бучающихся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E65DE1" w:rsidP="00E65DE1">
            <w:pPr>
              <w:pStyle w:val="TableParagraph"/>
              <w:tabs>
                <w:tab w:val="left" w:pos="424"/>
              </w:tabs>
              <w:ind w:right="142"/>
              <w:jc w:val="both"/>
              <w:rPr>
                <w:color w:val="000000"/>
                <w:sz w:val="28"/>
                <w:szCs w:val="28"/>
              </w:rPr>
            </w:pPr>
            <w:r w:rsidRPr="00E65DE1">
              <w:rPr>
                <w:sz w:val="28"/>
              </w:rPr>
              <w:t>Система работы классного руководителя по вовлечению обучающихся в общественно значимую социальную деятельность с целью</w:t>
            </w:r>
            <w:r>
              <w:rPr>
                <w:sz w:val="28"/>
              </w:rPr>
              <w:t xml:space="preserve"> </w:t>
            </w:r>
            <w:r w:rsidRPr="00E65DE1">
              <w:rPr>
                <w:sz w:val="28"/>
              </w:rPr>
              <w:t>формирования активной гражданской позиции</w:t>
            </w:r>
          </w:p>
        </w:tc>
        <w:tc>
          <w:tcPr>
            <w:tcW w:w="3634" w:type="dxa"/>
          </w:tcPr>
          <w:p w:rsidR="00E65DE1" w:rsidRPr="00E65DE1" w:rsidRDefault="00E65DE1" w:rsidP="00E65DE1">
            <w:pPr>
              <w:pStyle w:val="TableParagraph"/>
              <w:spacing w:before="7"/>
              <w:ind w:left="34"/>
              <w:rPr>
                <w:sz w:val="28"/>
                <w:szCs w:val="24"/>
              </w:rPr>
            </w:pPr>
            <w:r w:rsidRPr="00E65DE1">
              <w:rPr>
                <w:sz w:val="28"/>
                <w:szCs w:val="24"/>
              </w:rPr>
              <w:t>советник директора по ВР</w:t>
            </w:r>
          </w:p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543F5F" w:rsidRPr="00543F5F" w:rsidRDefault="00543F5F" w:rsidP="00543F5F">
            <w:pPr>
              <w:pStyle w:val="TableParagraph"/>
              <w:tabs>
                <w:tab w:val="left" w:pos="0"/>
              </w:tabs>
              <w:ind w:left="-19"/>
              <w:jc w:val="both"/>
              <w:rPr>
                <w:sz w:val="28"/>
                <w:szCs w:val="28"/>
              </w:rPr>
            </w:pPr>
            <w:r w:rsidRPr="00543F5F">
              <w:rPr>
                <w:sz w:val="28"/>
                <w:szCs w:val="28"/>
              </w:rPr>
              <w:t>Информационный час – одна из</w:t>
            </w:r>
          </w:p>
          <w:p w:rsidR="00543F5F" w:rsidRPr="00543F5F" w:rsidRDefault="00543F5F" w:rsidP="00543F5F">
            <w:pPr>
              <w:pStyle w:val="TableParagraph"/>
              <w:tabs>
                <w:tab w:val="left" w:pos="0"/>
              </w:tabs>
              <w:ind w:left="-19"/>
              <w:jc w:val="both"/>
              <w:rPr>
                <w:sz w:val="28"/>
                <w:szCs w:val="28"/>
              </w:rPr>
            </w:pPr>
            <w:r w:rsidRPr="00543F5F">
              <w:rPr>
                <w:sz w:val="28"/>
                <w:szCs w:val="28"/>
              </w:rPr>
              <w:t>действенных форм гражданско-</w:t>
            </w:r>
          </w:p>
          <w:p w:rsidR="00C7772E" w:rsidRPr="001F23A5" w:rsidRDefault="00543F5F" w:rsidP="00A94E74">
            <w:pPr>
              <w:pStyle w:val="TableParagraph"/>
              <w:tabs>
                <w:tab w:val="left" w:pos="0"/>
              </w:tabs>
              <w:ind w:left="-19"/>
              <w:jc w:val="both"/>
              <w:rPr>
                <w:color w:val="000000"/>
                <w:sz w:val="28"/>
                <w:szCs w:val="28"/>
              </w:rPr>
            </w:pPr>
            <w:r w:rsidRPr="00543F5F">
              <w:rPr>
                <w:sz w:val="28"/>
                <w:szCs w:val="28"/>
              </w:rPr>
              <w:t>патриотического воспитания. «Орлята России»</w:t>
            </w:r>
            <w:r w:rsidR="00A94E74">
              <w:rPr>
                <w:sz w:val="28"/>
                <w:szCs w:val="28"/>
              </w:rPr>
              <w:t xml:space="preserve"> </w:t>
            </w:r>
            <w:r w:rsidRPr="00543F5F">
              <w:rPr>
                <w:sz w:val="28"/>
                <w:szCs w:val="28"/>
              </w:rPr>
              <w:t xml:space="preserve"> «Движение Первых»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34" w:type="dxa"/>
          </w:tcPr>
          <w:p w:rsidR="00A94E74" w:rsidRPr="00A94E74" w:rsidRDefault="00A94E74" w:rsidP="00A94E74">
            <w:pPr>
              <w:pStyle w:val="TableParagraph"/>
              <w:spacing w:before="7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</w:t>
            </w:r>
            <w:r w:rsidRPr="00A94E74">
              <w:rPr>
                <w:sz w:val="28"/>
                <w:szCs w:val="24"/>
              </w:rPr>
              <w:t>лассные руководители</w:t>
            </w:r>
          </w:p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72E" w:rsidRPr="001F23A5" w:rsidTr="00D25FD1">
        <w:tc>
          <w:tcPr>
            <w:tcW w:w="1437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sz w:val="28"/>
                <w:szCs w:val="28"/>
              </w:rPr>
              <w:t>«Школа молодого классного руководителя»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C7772E" w:rsidRPr="001F23A5" w:rsidTr="00D25FD1">
        <w:tc>
          <w:tcPr>
            <w:tcW w:w="1437" w:type="dxa"/>
            <w:vMerge w:val="restart"/>
          </w:tcPr>
          <w:p w:rsidR="00C7772E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№2</w:t>
            </w:r>
          </w:p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9109" w:type="dxa"/>
            <w:gridSpan w:val="2"/>
          </w:tcPr>
          <w:p w:rsidR="00C7772E" w:rsidRPr="001F23A5" w:rsidRDefault="00C7772E" w:rsidP="00D25FD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«Социальные проблемы профориентации учащихся»</w:t>
            </w:r>
            <w:r w:rsidR="00D25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Система работы по профориентации учащихся</w:t>
            </w:r>
          </w:p>
        </w:tc>
        <w:tc>
          <w:tcPr>
            <w:tcW w:w="3634" w:type="dxa"/>
          </w:tcPr>
          <w:p w:rsidR="00C7772E" w:rsidRPr="001F23A5" w:rsidRDefault="00C7772E" w:rsidP="007516C1">
            <w:pPr>
              <w:pStyle w:val="1"/>
              <w:outlineLvl w:val="0"/>
            </w:pPr>
            <w:r w:rsidRPr="001F23A5">
              <w:t>Педагог-психолог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32122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Анализ «Всеобуч – 202</w:t>
            </w:r>
            <w:r w:rsidR="0032122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32122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п</w:t>
            </w: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осещаемост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321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учащимися учебных занятий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семей детей учетных категорий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ПДН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Совет профилактики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C7772E" w:rsidP="0054462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проведенных тематических мероприятий 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C7772E" w:rsidRPr="001F23A5" w:rsidTr="00D25FD1">
        <w:tc>
          <w:tcPr>
            <w:tcW w:w="1437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5475" w:type="dxa"/>
          </w:tcPr>
          <w:p w:rsidR="00C7772E" w:rsidRPr="001F23A5" w:rsidRDefault="00C7772E" w:rsidP="009C45D0">
            <w:pPr>
              <w:rPr>
                <w:rFonts w:ascii="Times New Roman" w:hAnsi="Times New Roman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sz w:val="28"/>
                <w:szCs w:val="28"/>
              </w:rPr>
              <w:t>«Школа молодого классного руководителя»</w:t>
            </w:r>
          </w:p>
        </w:tc>
        <w:tc>
          <w:tcPr>
            <w:tcW w:w="3634" w:type="dxa"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C7772E" w:rsidRPr="001F23A5" w:rsidTr="00D25FD1">
        <w:tc>
          <w:tcPr>
            <w:tcW w:w="1437" w:type="dxa"/>
            <w:vMerge w:val="restart"/>
          </w:tcPr>
          <w:p w:rsidR="00C7772E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№3</w:t>
            </w:r>
          </w:p>
          <w:p w:rsidR="00C7772E" w:rsidRPr="001F23A5" w:rsidRDefault="00C7772E" w:rsidP="009C45D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Май - июнь</w:t>
            </w:r>
          </w:p>
        </w:tc>
        <w:tc>
          <w:tcPr>
            <w:tcW w:w="9109" w:type="dxa"/>
            <w:gridSpan w:val="2"/>
          </w:tcPr>
          <w:p w:rsidR="00C7772E" w:rsidRPr="001F23A5" w:rsidRDefault="00C7772E" w:rsidP="00D25FD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«Практическое использование современных воспитательных технологий. Лето 202</w:t>
            </w:r>
            <w:r w:rsidR="003212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1F23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="00D25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9E799C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Анализ работы классных руководителей за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4/</w:t>
            </w: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 Отчёт классных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уководителей по самообразованию</w:t>
            </w:r>
          </w:p>
        </w:tc>
        <w:tc>
          <w:tcPr>
            <w:tcW w:w="3634" w:type="dxa"/>
          </w:tcPr>
          <w:p w:rsidR="00C7772E" w:rsidRDefault="009E799C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9E799C" w:rsidRPr="001F23A5" w:rsidRDefault="009E799C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9E799C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воспитательных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(из опыта работы)</w:t>
            </w:r>
          </w:p>
        </w:tc>
        <w:tc>
          <w:tcPr>
            <w:tcW w:w="3634" w:type="dxa"/>
          </w:tcPr>
          <w:p w:rsidR="00C7772E" w:rsidRPr="001F23A5" w:rsidRDefault="009E799C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9E799C" w:rsidP="009E799C">
            <w:pPr>
              <w:pStyle w:val="TableParagraph"/>
              <w:tabs>
                <w:tab w:val="left" w:pos="263"/>
              </w:tabs>
              <w:spacing w:before="16"/>
              <w:ind w:left="81" w:right="108"/>
              <w:jc w:val="both"/>
              <w:rPr>
                <w:color w:val="000000"/>
                <w:sz w:val="28"/>
                <w:szCs w:val="28"/>
              </w:rPr>
            </w:pPr>
            <w:r w:rsidRPr="009E799C">
              <w:rPr>
                <w:sz w:val="28"/>
              </w:rPr>
              <w:t>Составление</w:t>
            </w:r>
            <w:r w:rsidRPr="009E799C">
              <w:rPr>
                <w:spacing w:val="24"/>
                <w:sz w:val="28"/>
              </w:rPr>
              <w:t xml:space="preserve"> </w:t>
            </w:r>
            <w:r w:rsidRPr="009E799C">
              <w:rPr>
                <w:sz w:val="28"/>
              </w:rPr>
              <w:t>перспективного</w:t>
            </w:r>
            <w:r w:rsidRPr="009E799C">
              <w:rPr>
                <w:spacing w:val="26"/>
                <w:sz w:val="28"/>
              </w:rPr>
              <w:t xml:space="preserve"> </w:t>
            </w:r>
            <w:r w:rsidRPr="009E799C">
              <w:rPr>
                <w:sz w:val="28"/>
              </w:rPr>
              <w:t>плана</w:t>
            </w:r>
            <w:r w:rsidRPr="009E799C">
              <w:rPr>
                <w:spacing w:val="25"/>
                <w:sz w:val="28"/>
              </w:rPr>
              <w:t xml:space="preserve"> </w:t>
            </w:r>
            <w:r w:rsidRPr="009E799C">
              <w:rPr>
                <w:sz w:val="28"/>
              </w:rPr>
              <w:t>работы</w:t>
            </w:r>
            <w:r w:rsidRPr="009E799C">
              <w:rPr>
                <w:spacing w:val="26"/>
                <w:sz w:val="28"/>
              </w:rPr>
              <w:t xml:space="preserve"> </w:t>
            </w:r>
            <w:r w:rsidRPr="009E799C">
              <w:rPr>
                <w:sz w:val="28"/>
              </w:rPr>
              <w:t>МО</w:t>
            </w:r>
            <w:r w:rsidRPr="009E799C">
              <w:rPr>
                <w:spacing w:val="26"/>
                <w:sz w:val="28"/>
              </w:rPr>
              <w:t xml:space="preserve"> </w:t>
            </w:r>
            <w:r w:rsidRPr="009E799C">
              <w:rPr>
                <w:sz w:val="28"/>
              </w:rPr>
              <w:t>классных</w:t>
            </w:r>
            <w:r w:rsidRPr="009E799C">
              <w:rPr>
                <w:spacing w:val="27"/>
                <w:sz w:val="28"/>
              </w:rPr>
              <w:t xml:space="preserve"> </w:t>
            </w:r>
            <w:r w:rsidRPr="009E799C">
              <w:rPr>
                <w:sz w:val="28"/>
              </w:rPr>
              <w:t>руководителей</w:t>
            </w:r>
            <w:r w:rsidRPr="009E799C">
              <w:rPr>
                <w:spacing w:val="27"/>
                <w:sz w:val="28"/>
              </w:rPr>
              <w:t xml:space="preserve"> </w:t>
            </w:r>
            <w:r w:rsidRPr="009E799C">
              <w:rPr>
                <w:sz w:val="28"/>
              </w:rPr>
              <w:t>на</w:t>
            </w:r>
            <w:r w:rsidRPr="009E799C">
              <w:rPr>
                <w:spacing w:val="-57"/>
                <w:sz w:val="28"/>
              </w:rPr>
              <w:t xml:space="preserve"> </w:t>
            </w:r>
            <w:r w:rsidRPr="009E799C">
              <w:rPr>
                <w:sz w:val="28"/>
              </w:rPr>
              <w:t>2025-</w:t>
            </w:r>
            <w:r w:rsidRPr="009E799C">
              <w:rPr>
                <w:spacing w:val="-2"/>
                <w:sz w:val="28"/>
              </w:rPr>
              <w:t xml:space="preserve"> </w:t>
            </w:r>
            <w:r w:rsidRPr="009E799C">
              <w:rPr>
                <w:sz w:val="28"/>
              </w:rPr>
              <w:t>2026</w:t>
            </w:r>
            <w:r w:rsidRPr="009E799C">
              <w:rPr>
                <w:spacing w:val="2"/>
                <w:sz w:val="28"/>
              </w:rPr>
              <w:t xml:space="preserve"> </w:t>
            </w:r>
            <w:r w:rsidRPr="009E799C">
              <w:rPr>
                <w:sz w:val="28"/>
              </w:rPr>
              <w:t>учебный год</w:t>
            </w:r>
          </w:p>
        </w:tc>
        <w:tc>
          <w:tcPr>
            <w:tcW w:w="3634" w:type="dxa"/>
          </w:tcPr>
          <w:p w:rsidR="00C7772E" w:rsidRPr="001F23A5" w:rsidRDefault="009E799C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C7772E" w:rsidRPr="001F23A5" w:rsidTr="00D25FD1">
        <w:tc>
          <w:tcPr>
            <w:tcW w:w="1437" w:type="dxa"/>
            <w:vMerge/>
          </w:tcPr>
          <w:p w:rsidR="00C7772E" w:rsidRPr="001F23A5" w:rsidRDefault="00C7772E" w:rsidP="009C45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5" w:type="dxa"/>
          </w:tcPr>
          <w:p w:rsidR="00C7772E" w:rsidRPr="001F23A5" w:rsidRDefault="00DC25C4" w:rsidP="002606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3A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летнего отдыха учащихся</w:t>
            </w:r>
          </w:p>
        </w:tc>
        <w:tc>
          <w:tcPr>
            <w:tcW w:w="3634" w:type="dxa"/>
          </w:tcPr>
          <w:p w:rsidR="00C7772E" w:rsidRPr="001F23A5" w:rsidRDefault="00DC25C4" w:rsidP="009C45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ЗДВР</w:t>
            </w:r>
          </w:p>
        </w:tc>
      </w:tr>
    </w:tbl>
    <w:p w:rsidR="00012AC9" w:rsidRDefault="00012AC9" w:rsidP="00DC25C4"/>
    <w:sectPr w:rsidR="00012AC9" w:rsidSect="00F57896">
      <w:pgSz w:w="11906" w:h="16838"/>
      <w:pgMar w:top="1440" w:right="42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39CD"/>
    <w:multiLevelType w:val="hybridMultilevel"/>
    <w:tmpl w:val="4E78C9C0"/>
    <w:lvl w:ilvl="0" w:tplc="4BC88B6E">
      <w:start w:val="3"/>
      <w:numFmt w:val="decimal"/>
      <w:lvlText w:val="%1."/>
      <w:lvlJc w:val="left"/>
      <w:pPr>
        <w:ind w:left="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BA4FDC">
      <w:numFmt w:val="bullet"/>
      <w:lvlText w:val="•"/>
      <w:lvlJc w:val="left"/>
      <w:pPr>
        <w:ind w:left="908" w:hanging="181"/>
      </w:pPr>
      <w:rPr>
        <w:rFonts w:hint="default"/>
        <w:lang w:val="ru-RU" w:eastAsia="en-US" w:bidi="ar-SA"/>
      </w:rPr>
    </w:lvl>
    <w:lvl w:ilvl="2" w:tplc="0BBEFE42">
      <w:numFmt w:val="bullet"/>
      <w:lvlText w:val="•"/>
      <w:lvlJc w:val="left"/>
      <w:pPr>
        <w:ind w:left="1736" w:hanging="181"/>
      </w:pPr>
      <w:rPr>
        <w:rFonts w:hint="default"/>
        <w:lang w:val="ru-RU" w:eastAsia="en-US" w:bidi="ar-SA"/>
      </w:rPr>
    </w:lvl>
    <w:lvl w:ilvl="3" w:tplc="F51CEDB4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4" w:tplc="A274AB38">
      <w:numFmt w:val="bullet"/>
      <w:lvlText w:val="•"/>
      <w:lvlJc w:val="left"/>
      <w:pPr>
        <w:ind w:left="3392" w:hanging="181"/>
      </w:pPr>
      <w:rPr>
        <w:rFonts w:hint="default"/>
        <w:lang w:val="ru-RU" w:eastAsia="en-US" w:bidi="ar-SA"/>
      </w:rPr>
    </w:lvl>
    <w:lvl w:ilvl="5" w:tplc="2C2871BA">
      <w:numFmt w:val="bullet"/>
      <w:lvlText w:val="•"/>
      <w:lvlJc w:val="left"/>
      <w:pPr>
        <w:ind w:left="4220" w:hanging="181"/>
      </w:pPr>
      <w:rPr>
        <w:rFonts w:hint="default"/>
        <w:lang w:val="ru-RU" w:eastAsia="en-US" w:bidi="ar-SA"/>
      </w:rPr>
    </w:lvl>
    <w:lvl w:ilvl="6" w:tplc="47D2C8B8">
      <w:numFmt w:val="bullet"/>
      <w:lvlText w:val="•"/>
      <w:lvlJc w:val="left"/>
      <w:pPr>
        <w:ind w:left="5048" w:hanging="181"/>
      </w:pPr>
      <w:rPr>
        <w:rFonts w:hint="default"/>
        <w:lang w:val="ru-RU" w:eastAsia="en-US" w:bidi="ar-SA"/>
      </w:rPr>
    </w:lvl>
    <w:lvl w:ilvl="7" w:tplc="EB5819B0">
      <w:numFmt w:val="bullet"/>
      <w:lvlText w:val="•"/>
      <w:lvlJc w:val="left"/>
      <w:pPr>
        <w:ind w:left="5876" w:hanging="181"/>
      </w:pPr>
      <w:rPr>
        <w:rFonts w:hint="default"/>
        <w:lang w:val="ru-RU" w:eastAsia="en-US" w:bidi="ar-SA"/>
      </w:rPr>
    </w:lvl>
    <w:lvl w:ilvl="8" w:tplc="B7C0B5E6">
      <w:numFmt w:val="bullet"/>
      <w:lvlText w:val="•"/>
      <w:lvlJc w:val="left"/>
      <w:pPr>
        <w:ind w:left="6704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A1"/>
    <w:rsid w:val="00012AC9"/>
    <w:rsid w:val="000959CA"/>
    <w:rsid w:val="000E5A17"/>
    <w:rsid w:val="0026068B"/>
    <w:rsid w:val="00321224"/>
    <w:rsid w:val="003C27CE"/>
    <w:rsid w:val="003F06F6"/>
    <w:rsid w:val="005428E0"/>
    <w:rsid w:val="00543F5F"/>
    <w:rsid w:val="0054462B"/>
    <w:rsid w:val="007516C1"/>
    <w:rsid w:val="009E799C"/>
    <w:rsid w:val="00A94E74"/>
    <w:rsid w:val="00AC3E48"/>
    <w:rsid w:val="00C7772E"/>
    <w:rsid w:val="00D25FD1"/>
    <w:rsid w:val="00DC25C4"/>
    <w:rsid w:val="00E37572"/>
    <w:rsid w:val="00E475A1"/>
    <w:rsid w:val="00E65DE1"/>
    <w:rsid w:val="00F5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16C1"/>
    <w:pPr>
      <w:keepNext/>
      <w:spacing w:after="0" w:line="240" w:lineRule="auto"/>
      <w:outlineLvl w:val="0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16C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959C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16C1"/>
    <w:pPr>
      <w:keepNext/>
      <w:spacing w:after="0" w:line="240" w:lineRule="auto"/>
      <w:outlineLvl w:val="0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16C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959C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SEMDEMON</cp:lastModifiedBy>
  <cp:revision>17</cp:revision>
  <dcterms:created xsi:type="dcterms:W3CDTF">2024-01-04T18:58:00Z</dcterms:created>
  <dcterms:modified xsi:type="dcterms:W3CDTF">2024-09-25T21:25:00Z</dcterms:modified>
</cp:coreProperties>
</file>