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63" w:rsidRPr="007A4D63" w:rsidRDefault="007A4D63" w:rsidP="007A4D63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D63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для воспитателей</w:t>
      </w:r>
    </w:p>
    <w:p w:rsidR="007A4D63" w:rsidRPr="007A4D63" w:rsidRDefault="007A4D63" w:rsidP="007A4D63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D63">
        <w:rPr>
          <w:rFonts w:ascii="Times New Roman" w:eastAsia="Times New Roman" w:hAnsi="Times New Roman" w:cs="Times New Roman"/>
          <w:b/>
          <w:bCs/>
          <w:sz w:val="28"/>
          <w:szCs w:val="28"/>
        </w:rPr>
        <w:t>«Роль воспитателя в развитии</w:t>
      </w:r>
      <w:r w:rsidRPr="007A4D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4D6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самостоятельной музыкальной деятельности детей»</w:t>
      </w:r>
    </w:p>
    <w:p w:rsidR="007A4D63" w:rsidRPr="007A4D63" w:rsidRDefault="007A4D63" w:rsidP="007A4D63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         Самостоятельная музыкальная деятельность детей способствует развитию таких качеств личности, как инициативность, самостоятельность, творческая активность. Роль воспитателя – побуждать детей применять навыки, полученные на музыкальных занятиях в повседневной жизни сада.</w:t>
      </w:r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           Для развития самостоятельной музыкальной деятельности детей, в группе должны быть оборудованы «музыкальные уголки», куда помещаются детские музыкальные инструменты, дидактические игры, игрушки-забавы. Которые впоследствии могут быть обыграны воспитателем (мишка играет на балалайке, заяц прыгает, девочка танцует и др.) Чтобы поддерживать интерес детей к самостоятельной музыкальной деятельности, педагог 1 раз в месяц должен обновлять пособия в «музыкальном уголке», пополнять его новыми атрибутами и дидактическими играми.</w:t>
      </w:r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           Важной ролью воспитателя в развитии самостоятельной музыкальной деятельности детей является создание проблемных ситуаций, побуждение детей к вариативным самостоятельным действиям, развитие способности применять усвоенное в новых условиях. При этом художественное оформление усиливает впечатления детей. Под влиянием радостного звучания музыки, выразительного слова, элементов костюмов у детей будут возникать яркие положительные эмоции. Все это будет побуждать их выражать свои чувства и в пении, и в танце, и в игре, а также способствовать формированию интереса к музыке и музыкальной деятельности в целом.</w:t>
      </w:r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           Создав таким образом в детском саду обстановку максимально наполненную музыкальными интонациями, воспитатель сможет пробудить интерес и любовь к музыке у детей, а также способствовать формированию и развитию самостоятельной музыкальной деятельности дошкольников.</w:t>
      </w:r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7A4D63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</w:rPr>
        <w:t>Рассмотрим различные виды музыкальной деятельности детей в группе:</w:t>
      </w:r>
      <w:r w:rsidRPr="007A4D63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</w:rPr>
        <w:br/>
      </w:r>
      <w:r w:rsidRPr="007A4D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</w:t>
      </w:r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.Игра на детских музыкальных инструментах. Дети очень любят играть на металлофоне, гармошке, баяне, бубне, барабане и других инструментах, они могут исполнять </w:t>
      </w:r>
      <w:proofErr w:type="spellStart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>попевки</w:t>
      </w:r>
      <w:proofErr w:type="spellEnd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>, ритмические рисунки, выученные на занятиях, или же придумывают и исполняют свои мелодии, проявляя творчество. Часто детей привлекает процесс освоения нового инструмента. В таких случаях они обучают друг друга: те, которые хорошо играют на этом инструменте, показывают приемы тем, кто еще не умеет играть. Такую товарищескую помощь чаще всего можно наблюдать в старших и подготовительных группах. Играя на инструментах, дети учатся различать их звучание, начинают выделять более понравившиеся, сами организовывают «оркестр», выбирают дирижера. Роль воспитателя – поощрять творческую активность детей, учить их договариваться, следить, чтобы игра не превратилась в ссору.</w:t>
      </w:r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7A4D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2.</w:t>
      </w:r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Одной из наиболее ярких форм музыкальной самостоятельной деятельности детей является музыкальная игра. Старшие дошкольники уже сами создают условия, необходимые для данной игры. Игра может иметь </w:t>
      </w:r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развернутый характер: объединяются несколько видов деятельности (исполнение на металлофоне и танец, отгадывание песни по ее мелодии и хоровод и т.д.). В других сюжетно - ролевых играх дети используют песни, соответствующие их игровым действиям. </w:t>
      </w:r>
      <w:proofErr w:type="gramStart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Например, играя в парад, мальчики поют «Барабан» </w:t>
      </w:r>
      <w:proofErr w:type="spellStart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>М.Красева</w:t>
      </w:r>
      <w:proofErr w:type="spellEnd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барабанят и маршируют, девочки, укладывая кукол, поют песню «Баю - баю» </w:t>
      </w:r>
      <w:proofErr w:type="spellStart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>М.Красева</w:t>
      </w:r>
      <w:proofErr w:type="spellEnd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Песня способствует более динамичному протеканию игры, организуют действия детей.</w:t>
      </w:r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В этом виде самостоятельной деятельности детей воспитатель продолжает формировать у воспитанников умение договариваться (</w:t>
      </w:r>
      <w:proofErr w:type="gramStart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>кто</w:t>
      </w:r>
      <w:proofErr w:type="gramEnd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что будет делать), может подсказать завязку сюжета для игры, поддержать активность любого ребенка и помогает ему организовать коллективную игру.</w:t>
      </w:r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7A4D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3</w:t>
      </w:r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>.Музыкально - дидактические игры, используемые в самостоятельной музыкальной деятельности развивают у ребят способность к восприятию, различению основных свойств музыкального звука: «Догадайся, кто поет», «Два барабана», «Тише - громче в бубен бей», «Назови песню по картинке» и др. </w:t>
      </w:r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          Для обогащения музыкальных впечатлений детей и побуждения их к применению навыков, полученных на музыкальных занятиях воспитатель должен наполнять режимные моменты звучанием известных детям классических произведений. </w:t>
      </w:r>
      <w:proofErr w:type="gramStart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Например, на утренней гимнастике и во время физкультурных занятий (у малышей) воспитатель может использовать следующие произведения: во время бега и ходьбы в быстром темпе, галопе «Смелый наездник» Р.Шумана, «Клоуны» Д. </w:t>
      </w:r>
      <w:proofErr w:type="spellStart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>Кабалевского</w:t>
      </w:r>
      <w:proofErr w:type="spellEnd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«Хоровод гномов» Ф. Листа, «Моя лошадка» А.Гречанинова и другие; во время легкого бега, бега врассыпную, стайкой – «Мотылек» С. </w:t>
      </w:r>
      <w:proofErr w:type="spellStart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>Майкапара</w:t>
      </w:r>
      <w:proofErr w:type="spellEnd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«Бабочки» Ф. </w:t>
      </w:r>
      <w:proofErr w:type="spellStart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>Куперена</w:t>
      </w:r>
      <w:proofErr w:type="spellEnd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>, «Веселая прогулка» Б. Чайковского;</w:t>
      </w:r>
      <w:proofErr w:type="gramEnd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во время марша – «Шествие кузнечиков» С.Прокофьева, «Марш деревянных солдатиков» П.Чайковского, марш из цикла «Детская музыка». </w:t>
      </w:r>
      <w:proofErr w:type="spellStart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>Общеразвивающие</w:t>
      </w:r>
      <w:proofErr w:type="spellEnd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упражнения может сопровождать музыка И. Иорданского («Ладушки – ладушки»), народная музыка.</w:t>
      </w:r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          На прогулке можно поиграть с детьми в игры, разученные на музыкальных занятиях: танец – игра «Сапожки» </w:t>
      </w:r>
      <w:proofErr w:type="spellStart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>М.Картушиной</w:t>
      </w:r>
      <w:proofErr w:type="spellEnd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>, упражнение «С барабаном ходит ежик»; двигательное упражнение «Скачут по дорожке» А.Филиппенко, игра «Зайки идут в гости», песня «Жил был у бабушки серенький козлик», пальчиковые речевые игры и многое другое.</w:t>
      </w:r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          Также можно наполнить музыкой время утреннего приема детей и вечер, во время ухода домой. Причем музыкальные интонации в утренние часы должны отличаться от музыкальных интонаций в вечернее время. Утром - спокойная, светлая     по    характеру музыка.    Рекомендуется использовать произведения из альбомов фортепианных пьес для детей П.И. Чайковского, А.Т. Гречанинова, Э. Грига, Р. Шумана, С.М. </w:t>
      </w:r>
      <w:proofErr w:type="spellStart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>Майкапара</w:t>
      </w:r>
      <w:proofErr w:type="spellEnd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других. Это создаст атмосферу благожелательности и позитивного настроения.</w:t>
      </w:r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           Вечером же характер музыки должен быть </w:t>
      </w:r>
      <w:proofErr w:type="gramStart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>более подвижным</w:t>
      </w:r>
      <w:proofErr w:type="gramEnd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>. Это расположит детей к проявлению двигательной активности, придумыванию образов и воплощению их в танце. Рекомендуется использовать фрагменты симфонических произведений, написанных для детей («Детская симфония» И.Гайдна, сюита для оркестра «Детские игры» Ж.Бизе и т.д.)</w:t>
      </w:r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             Таким образом, роль  воспитателя  в развитии  самостоятельной музыкальной деятельности детей заключается в том, что он незаметно для ребенка побуждает  его проявить  активность в различных  видах муз</w:t>
      </w:r>
      <w:proofErr w:type="gramStart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>д</w:t>
      </w:r>
      <w:proofErr w:type="gramEnd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еятельности, </w:t>
      </w:r>
      <w:r w:rsidRPr="007A4D6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создавая благоприятные педагогические условия</w:t>
      </w:r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влияние на музыкальные впечатления ребенка, развертывание деятельности детей по их инициативе.   Воспитатель   должен  быть   тактичным,   стать   как  бы соучастником детских игр. </w:t>
      </w:r>
      <w:proofErr w:type="gramStart"/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Планируя приемы руководства,  воспитатель намечает следующие моменты: что надо внести нового из оборудования для музыкальной деятельности дошкольников (инструменты, пособия, самодеятельные игрушки), в каком порядке это целесообразно сделать, за кем надо понаблюдать, чтобы выяснить интересы, склонности детей, какому виду деятельности отдают предпочтение дети и не односторонние ли их интересы. </w:t>
      </w:r>
      <w:proofErr w:type="gramEnd"/>
    </w:p>
    <w:p w:rsidR="007A4D63" w:rsidRPr="007A4D63" w:rsidRDefault="007A4D63" w:rsidP="007A4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В более раннем возрасте детей воспитателю лучше применять метод объяснительно-иллюстративный. В свою очередь ребенок репродуктивно усваивает эти способы. Позже педагог должен использовать объяснительно-побуждающий метод, а ребенок подводится к самостоятельным поисковым способам действий. Метод показа и подробное объяснение применяются при обучении детей исполнению какого-либо элемента танца или  певческой интонации. Хочется пожелать, чтобы дети действовали не только по прямому указанию и показу воспитателя, но и без его помощи. Если ребенок научится самостоятельно выполнять  задания, то он сумеет также действовать и вне занятий: организовывать музыкальные игры, по собственному желанию петь, танцевать.</w:t>
      </w:r>
    </w:p>
    <w:p w:rsidR="007A4D63" w:rsidRPr="007A4D63" w:rsidRDefault="007A4D63" w:rsidP="007A4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D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Итак, повседневная работа воспитателя с детьми, знание их интересов и способностей дает возможность выполнять задачу качественно и ответственно.  Самостоятельная  музыкальная   деятельность  в   группе, являясь одним из  показателей  уровня  развития детей, дает представление о том объеме навыков, умений, знаний, которые дети получили в результате проводимой  с  ними работы.  Происходит  перенос  способов  действий, освоенных на музыкальных  занятиях,  в совершенно  новые условия, ситуации; ребенок действует уже по собственной инициативе, в соответствии со своими интересами, желаниями, потребностями.</w:t>
      </w:r>
    </w:p>
    <w:p w:rsidR="009714CA" w:rsidRPr="007A4D63" w:rsidRDefault="009714CA">
      <w:pPr>
        <w:rPr>
          <w:rFonts w:ascii="Times New Roman" w:hAnsi="Times New Roman" w:cs="Times New Roman"/>
          <w:sz w:val="28"/>
          <w:szCs w:val="28"/>
        </w:rPr>
      </w:pPr>
    </w:p>
    <w:sectPr w:rsidR="009714CA" w:rsidRPr="007A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7A4D63"/>
    <w:rsid w:val="007A4D63"/>
    <w:rsid w:val="0097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2020-11-26T13:58:00Z</dcterms:created>
  <dcterms:modified xsi:type="dcterms:W3CDTF">2020-11-26T13:58:00Z</dcterms:modified>
</cp:coreProperties>
</file>