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EFC" w:rsidRDefault="006A1F62" w:rsidP="006A1F62">
      <w:pPr>
        <w:spacing w:before="67" w:line="242" w:lineRule="auto"/>
        <w:ind w:right="365"/>
        <w:rPr>
          <w:sz w:val="28"/>
        </w:rPr>
      </w:pPr>
      <w:r w:rsidRPr="006A1F62"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39301CD6" wp14:editId="05CF1D94">
            <wp:simplePos x="0" y="0"/>
            <wp:positionH relativeFrom="margin">
              <wp:posOffset>-327660</wp:posOffset>
            </wp:positionH>
            <wp:positionV relativeFrom="paragraph">
              <wp:posOffset>50165</wp:posOffset>
            </wp:positionV>
            <wp:extent cx="6724015" cy="8884285"/>
            <wp:effectExtent l="0" t="0" r="635" b="0"/>
            <wp:wrapThrough wrapText="bothSides">
              <wp:wrapPolygon edited="0">
                <wp:start x="0" y="0"/>
                <wp:lineTo x="0" y="21537"/>
                <wp:lineTo x="21541" y="21537"/>
                <wp:lineTo x="21541" y="0"/>
                <wp:lineTo x="0" y="0"/>
              </wp:wrapPolygon>
            </wp:wrapThrough>
            <wp:docPr id="11" name="Рисунок 11" descr="C:\Users\Юлия\Desktop\26-27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Desktop\26-27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015" cy="888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D60" w:rsidRDefault="00441D60">
      <w:pPr>
        <w:pStyle w:val="2"/>
        <w:spacing w:line="477" w:lineRule="auto"/>
        <w:sectPr w:rsidR="00441D60">
          <w:footerReference w:type="default" r:id="rId8"/>
          <w:type w:val="continuous"/>
          <w:pgSz w:w="11910" w:h="16840"/>
          <w:pgMar w:top="1100" w:right="566" w:bottom="1180" w:left="1275" w:header="0" w:footer="998" w:gutter="0"/>
          <w:pgNumType w:start="1"/>
          <w:cols w:space="720"/>
        </w:sectPr>
      </w:pPr>
      <w:bookmarkStart w:id="0" w:name="_GoBack"/>
      <w:bookmarkEnd w:id="0"/>
    </w:p>
    <w:p w:rsidR="00441D60" w:rsidRDefault="004C7848">
      <w:pPr>
        <w:pStyle w:val="3"/>
        <w:numPr>
          <w:ilvl w:val="0"/>
          <w:numId w:val="4"/>
        </w:numPr>
        <w:tabs>
          <w:tab w:val="left" w:pos="667"/>
        </w:tabs>
        <w:spacing w:before="71"/>
        <w:jc w:val="both"/>
      </w:pPr>
      <w:r>
        <w:rPr>
          <w:color w:val="212121"/>
        </w:rPr>
        <w:lastRenderedPageBreak/>
        <w:t>Общие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положения</w:t>
      </w:r>
    </w:p>
    <w:p w:rsidR="00441D60" w:rsidRDefault="004C7848">
      <w:pPr>
        <w:pStyle w:val="a4"/>
        <w:numPr>
          <w:ilvl w:val="1"/>
          <w:numId w:val="4"/>
        </w:numPr>
        <w:tabs>
          <w:tab w:val="left" w:pos="1055"/>
        </w:tabs>
        <w:spacing w:before="147"/>
        <w:ind w:right="138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 xml:space="preserve">Режим занятий воспитанников Государственного бюджетного дошкольного образовательного учреждения детский сад № </w:t>
      </w:r>
      <w:r w:rsidR="00102A91">
        <w:rPr>
          <w:color w:val="212121"/>
          <w:sz w:val="24"/>
        </w:rPr>
        <w:t>62</w:t>
      </w:r>
      <w:r>
        <w:rPr>
          <w:color w:val="212121"/>
          <w:sz w:val="24"/>
        </w:rPr>
        <w:t xml:space="preserve"> </w:t>
      </w:r>
      <w:r>
        <w:rPr>
          <w:color w:val="212121"/>
          <w:sz w:val="24"/>
        </w:rPr>
        <w:t>Фрунзенского района Санкт-Петербурга</w:t>
      </w:r>
      <w:r>
        <w:rPr>
          <w:color w:val="212121"/>
          <w:sz w:val="24"/>
        </w:rPr>
        <w:t xml:space="preserve"> (далее – ГБДОУ) разработан в соответствии с:</w:t>
      </w:r>
    </w:p>
    <w:p w:rsidR="00441D60" w:rsidRDefault="004C7848">
      <w:pPr>
        <w:pStyle w:val="a4"/>
        <w:numPr>
          <w:ilvl w:val="2"/>
          <w:numId w:val="4"/>
        </w:numPr>
        <w:tabs>
          <w:tab w:val="left" w:pos="854"/>
        </w:tabs>
        <w:spacing w:before="4" w:line="237" w:lineRule="auto"/>
        <w:ind w:right="137" w:hanging="286"/>
        <w:rPr>
          <w:sz w:val="24"/>
        </w:rPr>
      </w:pPr>
      <w:hyperlink r:id="rId9">
        <w:r>
          <w:rPr>
            <w:sz w:val="24"/>
          </w:rPr>
          <w:t>Федеральным законом от 29.12.2012 № 273-ФЗ</w:t>
        </w:r>
      </w:hyperlink>
      <w:r>
        <w:rPr>
          <w:sz w:val="24"/>
        </w:rPr>
        <w:t xml:space="preserve"> «Об образовании в Российской </w:t>
      </w:r>
      <w:r>
        <w:rPr>
          <w:spacing w:val="-2"/>
          <w:sz w:val="24"/>
        </w:rPr>
        <w:t>Федерации»;</w:t>
      </w:r>
    </w:p>
    <w:p w:rsidR="00441D60" w:rsidRDefault="004C7848">
      <w:pPr>
        <w:pStyle w:val="a4"/>
        <w:numPr>
          <w:ilvl w:val="2"/>
          <w:numId w:val="4"/>
        </w:numPr>
        <w:tabs>
          <w:tab w:val="left" w:pos="854"/>
        </w:tabs>
        <w:spacing w:before="5" w:line="237" w:lineRule="auto"/>
        <w:ind w:right="134" w:hanging="286"/>
        <w:rPr>
          <w:sz w:val="24"/>
        </w:rPr>
      </w:pPr>
      <w:hyperlink r:id="rId10">
        <w:r>
          <w:rPr>
            <w:sz w:val="24"/>
          </w:rPr>
          <w:t>приказом Минобрнауки от 31.07.2020 № 373</w:t>
        </w:r>
      </w:hyperlink>
      <w:r>
        <w:rPr>
          <w:sz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441D60" w:rsidRDefault="004C7848">
      <w:pPr>
        <w:pStyle w:val="a4"/>
        <w:numPr>
          <w:ilvl w:val="2"/>
          <w:numId w:val="4"/>
        </w:numPr>
        <w:tabs>
          <w:tab w:val="left" w:pos="854"/>
        </w:tabs>
        <w:spacing w:before="7" w:line="235" w:lineRule="auto"/>
        <w:ind w:right="133" w:hanging="286"/>
        <w:rPr>
          <w:sz w:val="24"/>
        </w:rPr>
      </w:pPr>
      <w:r>
        <w:rPr>
          <w:sz w:val="24"/>
        </w:rPr>
        <w:t>Федеральным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</w:t>
      </w:r>
      <w:r>
        <w:rPr>
          <w:sz w:val="24"/>
        </w:rPr>
        <w:t>ия (приказ МОиН РФ от 17.10.2013г. № 1155);</w:t>
      </w:r>
    </w:p>
    <w:p w:rsidR="00441D60" w:rsidRDefault="004C7848">
      <w:pPr>
        <w:pStyle w:val="a4"/>
        <w:numPr>
          <w:ilvl w:val="2"/>
          <w:numId w:val="4"/>
        </w:numPr>
        <w:tabs>
          <w:tab w:val="left" w:pos="853"/>
        </w:tabs>
        <w:spacing w:before="5" w:line="294" w:lineRule="exact"/>
        <w:ind w:left="853" w:hanging="285"/>
        <w:rPr>
          <w:sz w:val="24"/>
        </w:rPr>
      </w:pPr>
      <w:r>
        <w:rPr>
          <w:sz w:val="24"/>
        </w:rPr>
        <w:t>приказом</w:t>
      </w:r>
      <w:r>
        <w:rPr>
          <w:spacing w:val="-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08.11.2022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№955</w:t>
      </w:r>
    </w:p>
    <w:p w:rsidR="00441D60" w:rsidRDefault="004C7848">
      <w:pPr>
        <w:pStyle w:val="a4"/>
        <w:numPr>
          <w:ilvl w:val="2"/>
          <w:numId w:val="4"/>
        </w:numPr>
        <w:tabs>
          <w:tab w:val="left" w:pos="854"/>
        </w:tabs>
        <w:ind w:right="135" w:hanging="286"/>
        <w:rPr>
          <w:sz w:val="24"/>
        </w:rPr>
      </w:pPr>
      <w:r>
        <w:rPr>
          <w:sz w:val="24"/>
        </w:rPr>
        <w:t>«О внесении изменений в некоторые приказы Министерства образования и науки РФ и Министерства просвещения РФ,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</w:t>
      </w:r>
      <w:r>
        <w:rPr>
          <w:sz w:val="24"/>
        </w:rPr>
        <w:t>ья и умственной отсталостью (интеллектуальными нарушениями)»; (Зарегистрировано в Минюсте России 06.02.2023</w:t>
      </w:r>
    </w:p>
    <w:p w:rsidR="00441D60" w:rsidRDefault="004C7848">
      <w:pPr>
        <w:pStyle w:val="a3"/>
        <w:spacing w:line="275" w:lineRule="exact"/>
        <w:ind w:left="854"/>
        <w:jc w:val="both"/>
      </w:pPr>
      <w:r>
        <w:t>№</w:t>
      </w:r>
      <w:r>
        <w:rPr>
          <w:spacing w:val="-4"/>
        </w:rPr>
        <w:t xml:space="preserve"> </w:t>
      </w:r>
      <w:r>
        <w:rPr>
          <w:spacing w:val="-2"/>
        </w:rPr>
        <w:t>72264);</w:t>
      </w:r>
    </w:p>
    <w:p w:rsidR="00441D60" w:rsidRDefault="004C7848">
      <w:pPr>
        <w:pStyle w:val="a4"/>
        <w:numPr>
          <w:ilvl w:val="2"/>
          <w:numId w:val="4"/>
        </w:numPr>
        <w:tabs>
          <w:tab w:val="left" w:pos="854"/>
        </w:tabs>
        <w:spacing w:before="2" w:line="237" w:lineRule="auto"/>
        <w:ind w:right="135" w:hanging="286"/>
        <w:rPr>
          <w:sz w:val="24"/>
        </w:rPr>
      </w:pP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25.11.2022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1028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федеральной образовательной программы дошкольного образования» (Зареги</w:t>
      </w:r>
      <w:r>
        <w:rPr>
          <w:sz w:val="24"/>
        </w:rPr>
        <w:t>стрировано в Минюсте России 28.12.2022 № 718);</w:t>
      </w:r>
    </w:p>
    <w:p w:rsidR="00441D60" w:rsidRDefault="004C7848">
      <w:pPr>
        <w:pStyle w:val="a4"/>
        <w:numPr>
          <w:ilvl w:val="2"/>
          <w:numId w:val="4"/>
        </w:numPr>
        <w:tabs>
          <w:tab w:val="left" w:pos="854"/>
        </w:tabs>
        <w:spacing w:before="5"/>
        <w:ind w:right="134" w:hanging="286"/>
        <w:rPr>
          <w:sz w:val="24"/>
        </w:rPr>
      </w:pP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24.11.2022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1022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федеральной адаптированной образовательной программы дошкольного образования для обучающихся с ограниченными возможностями здоровья» (Зарегистрировано в Минюсте России 27.01.2023 № 72149);</w:t>
      </w:r>
    </w:p>
    <w:p w:rsidR="00441D60" w:rsidRDefault="004C7848">
      <w:pPr>
        <w:pStyle w:val="a4"/>
        <w:numPr>
          <w:ilvl w:val="2"/>
          <w:numId w:val="4"/>
        </w:numPr>
        <w:tabs>
          <w:tab w:val="left" w:pos="854"/>
          <w:tab w:val="left" w:pos="1133"/>
        </w:tabs>
        <w:spacing w:line="237" w:lineRule="auto"/>
        <w:ind w:right="135" w:hanging="286"/>
        <w:rPr>
          <w:sz w:val="24"/>
        </w:rPr>
      </w:pPr>
      <w:r>
        <w:rPr>
          <w:sz w:val="24"/>
        </w:rPr>
        <w:tab/>
      </w:r>
      <w:hyperlink r:id="rId11">
        <w:r>
          <w:rPr>
            <w:sz w:val="24"/>
          </w:rPr>
          <w:t>СП 2.4.3648-20</w:t>
        </w:r>
      </w:hyperlink>
      <w:r>
        <w:rPr>
          <w:sz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441D60" w:rsidRDefault="004C7848">
      <w:pPr>
        <w:pStyle w:val="a4"/>
        <w:numPr>
          <w:ilvl w:val="2"/>
          <w:numId w:val="4"/>
        </w:numPr>
        <w:tabs>
          <w:tab w:val="left" w:pos="854"/>
        </w:tabs>
        <w:spacing w:before="4" w:line="237" w:lineRule="auto"/>
        <w:ind w:right="136" w:hanging="286"/>
        <w:rPr>
          <w:sz w:val="24"/>
        </w:rPr>
      </w:pPr>
      <w:hyperlink r:id="rId12">
        <w:r>
          <w:rPr>
            <w:sz w:val="24"/>
          </w:rPr>
          <w:t>СанПиН 1.2.3685-21</w:t>
        </w:r>
      </w:hyperlink>
      <w:r>
        <w:rPr>
          <w:sz w:val="24"/>
        </w:rPr>
        <w:t xml:space="preserve"> «Гигиенические нормативы и требования к обеспечению безопасности и (или) безвредности для человека факторов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 обитания», утвержденными постановлением главного санитарного врача от 28.01.2021 № 2;</w:t>
      </w:r>
    </w:p>
    <w:p w:rsidR="00441D60" w:rsidRDefault="004C7848">
      <w:pPr>
        <w:pStyle w:val="a4"/>
        <w:numPr>
          <w:ilvl w:val="2"/>
          <w:numId w:val="4"/>
        </w:numPr>
        <w:tabs>
          <w:tab w:val="left" w:pos="853"/>
        </w:tabs>
        <w:spacing w:before="3" w:line="294" w:lineRule="exact"/>
        <w:ind w:left="853" w:hanging="285"/>
        <w:rPr>
          <w:sz w:val="24"/>
        </w:rPr>
      </w:pP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ГБДОУ.</w:t>
      </w:r>
    </w:p>
    <w:p w:rsidR="00441D60" w:rsidRDefault="004C7848">
      <w:pPr>
        <w:pStyle w:val="a4"/>
        <w:numPr>
          <w:ilvl w:val="1"/>
          <w:numId w:val="4"/>
        </w:numPr>
        <w:tabs>
          <w:tab w:val="left" w:pos="862"/>
        </w:tabs>
        <w:ind w:right="138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Режим занятий устанавливает продолжительность образовательной нагрузки в течение одного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занятия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одного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дня,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особенности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занятий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применением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электронных средств обучения и занятий по физическому воспитанию.</w:t>
      </w:r>
    </w:p>
    <w:p w:rsidR="00441D60" w:rsidRDefault="00441D60">
      <w:pPr>
        <w:pStyle w:val="a3"/>
        <w:spacing w:before="153"/>
      </w:pPr>
    </w:p>
    <w:p w:rsidR="00441D60" w:rsidRDefault="004C7848">
      <w:pPr>
        <w:pStyle w:val="3"/>
        <w:numPr>
          <w:ilvl w:val="0"/>
          <w:numId w:val="4"/>
        </w:numPr>
        <w:tabs>
          <w:tab w:val="left" w:pos="3218"/>
        </w:tabs>
        <w:ind w:left="3218"/>
        <w:jc w:val="left"/>
      </w:pPr>
      <w:r>
        <w:rPr>
          <w:color w:val="212121"/>
        </w:rPr>
        <w:t>Режим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детского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сада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4"/>
        </w:rPr>
        <w:t>групп</w:t>
      </w:r>
    </w:p>
    <w:p w:rsidR="00441D60" w:rsidRDefault="004C7848">
      <w:pPr>
        <w:pStyle w:val="a4"/>
        <w:numPr>
          <w:ilvl w:val="1"/>
          <w:numId w:val="4"/>
        </w:numPr>
        <w:tabs>
          <w:tab w:val="left" w:pos="1233"/>
        </w:tabs>
        <w:spacing w:before="146"/>
        <w:ind w:right="281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Режим</w:t>
      </w:r>
      <w:r>
        <w:rPr>
          <w:color w:val="212121"/>
          <w:spacing w:val="80"/>
          <w:sz w:val="24"/>
        </w:rPr>
        <w:t xml:space="preserve">   </w:t>
      </w:r>
      <w:r>
        <w:rPr>
          <w:color w:val="212121"/>
          <w:sz w:val="24"/>
        </w:rPr>
        <w:t>работы</w:t>
      </w:r>
      <w:r>
        <w:rPr>
          <w:color w:val="212121"/>
          <w:spacing w:val="80"/>
          <w:sz w:val="24"/>
        </w:rPr>
        <w:t xml:space="preserve">   </w:t>
      </w:r>
      <w:r>
        <w:rPr>
          <w:color w:val="212121"/>
          <w:sz w:val="24"/>
        </w:rPr>
        <w:t>ГБДОУ: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пятидневная рабочая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неделя</w:t>
      </w:r>
      <w:r>
        <w:rPr>
          <w:sz w:val="24"/>
        </w:rPr>
        <w:t>.</w:t>
      </w:r>
      <w:r>
        <w:rPr>
          <w:spacing w:val="80"/>
          <w:sz w:val="24"/>
        </w:rPr>
        <w:t xml:space="preserve">  </w:t>
      </w:r>
      <w:r>
        <w:rPr>
          <w:spacing w:val="80"/>
          <w:sz w:val="24"/>
        </w:rPr>
        <w:t xml:space="preserve"> </w:t>
      </w:r>
      <w:r>
        <w:rPr>
          <w:color w:val="212121"/>
          <w:sz w:val="24"/>
        </w:rPr>
        <w:t>Выходные</w:t>
      </w:r>
      <w:r>
        <w:rPr>
          <w:color w:val="212121"/>
          <w:spacing w:val="80"/>
          <w:sz w:val="24"/>
        </w:rPr>
        <w:t xml:space="preserve">   </w:t>
      </w:r>
      <w:r>
        <w:rPr>
          <w:color w:val="212121"/>
          <w:sz w:val="24"/>
        </w:rPr>
        <w:t>дни –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суббота,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 xml:space="preserve">воскресенье и праздничные дни, установленные законодательством Российской </w:t>
      </w:r>
      <w:r>
        <w:rPr>
          <w:color w:val="212121"/>
          <w:spacing w:val="-2"/>
          <w:sz w:val="24"/>
        </w:rPr>
        <w:t>Федерации.</w:t>
      </w:r>
    </w:p>
    <w:p w:rsidR="00441D60" w:rsidRDefault="004C7848">
      <w:pPr>
        <w:pStyle w:val="a4"/>
        <w:numPr>
          <w:ilvl w:val="1"/>
          <w:numId w:val="4"/>
        </w:numPr>
        <w:tabs>
          <w:tab w:val="left" w:pos="950"/>
        </w:tabs>
        <w:ind w:right="276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1</w:t>
      </w:r>
      <w:r>
        <w:rPr>
          <w:color w:val="212121"/>
          <w:sz w:val="24"/>
        </w:rPr>
        <w:t>0 групп в детском саду функционируют в режиме полного дня (12-часового пребывания) –</w:t>
      </w:r>
      <w:r>
        <w:rPr>
          <w:color w:val="212121"/>
          <w:sz w:val="24"/>
        </w:rPr>
        <w:t xml:space="preserve"> с 7 ч 00 мин. до 19 ч 00 мин., 1 группа – кратковременного пребывания – (Центр</w:t>
      </w:r>
      <w:r>
        <w:rPr>
          <w:color w:val="212121"/>
          <w:spacing w:val="34"/>
          <w:sz w:val="24"/>
        </w:rPr>
        <w:t xml:space="preserve"> </w:t>
      </w:r>
      <w:r>
        <w:rPr>
          <w:color w:val="212121"/>
          <w:sz w:val="24"/>
        </w:rPr>
        <w:t>сопровождения</w:t>
      </w:r>
      <w:r>
        <w:rPr>
          <w:color w:val="212121"/>
          <w:spacing w:val="33"/>
          <w:sz w:val="24"/>
        </w:rPr>
        <w:t xml:space="preserve"> </w:t>
      </w:r>
      <w:r>
        <w:rPr>
          <w:color w:val="212121"/>
          <w:sz w:val="24"/>
        </w:rPr>
        <w:t>ребенка</w:t>
      </w:r>
      <w:r>
        <w:rPr>
          <w:color w:val="212121"/>
          <w:spacing w:val="3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34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семьи)-</w:t>
      </w:r>
      <w:r>
        <w:rPr>
          <w:color w:val="212121"/>
          <w:spacing w:val="33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33"/>
          <w:sz w:val="24"/>
        </w:rPr>
        <w:t xml:space="preserve"> </w:t>
      </w:r>
      <w:r>
        <w:rPr>
          <w:color w:val="212121"/>
          <w:sz w:val="24"/>
        </w:rPr>
        <w:t>вторникам</w:t>
      </w:r>
      <w:r>
        <w:rPr>
          <w:color w:val="212121"/>
          <w:spacing w:val="3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34"/>
          <w:sz w:val="24"/>
        </w:rPr>
        <w:t xml:space="preserve"> </w:t>
      </w:r>
      <w:r>
        <w:rPr>
          <w:color w:val="212121"/>
          <w:sz w:val="24"/>
        </w:rPr>
        <w:t>четвергам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15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ч</w:t>
      </w:r>
      <w:r>
        <w:rPr>
          <w:color w:val="212121"/>
          <w:spacing w:val="33"/>
          <w:sz w:val="24"/>
        </w:rPr>
        <w:t xml:space="preserve"> </w:t>
      </w:r>
      <w:r>
        <w:rPr>
          <w:color w:val="212121"/>
          <w:sz w:val="24"/>
        </w:rPr>
        <w:t>00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мин. до 18 ч 00 мин.</w:t>
      </w:r>
    </w:p>
    <w:p w:rsidR="00441D60" w:rsidRDefault="004C7848">
      <w:pPr>
        <w:pStyle w:val="a4"/>
        <w:numPr>
          <w:ilvl w:val="1"/>
          <w:numId w:val="4"/>
        </w:numPr>
        <w:tabs>
          <w:tab w:val="left" w:pos="847"/>
        </w:tabs>
        <w:spacing w:line="274" w:lineRule="exact"/>
        <w:ind w:left="847" w:hanging="420"/>
        <w:jc w:val="both"/>
        <w:rPr>
          <w:color w:val="212121"/>
          <w:sz w:val="24"/>
        </w:rPr>
      </w:pPr>
      <w:r>
        <w:rPr>
          <w:color w:val="212121"/>
          <w:sz w:val="24"/>
        </w:rPr>
        <w:t>Продолжительность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года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01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сентября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31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pacing w:val="-4"/>
          <w:sz w:val="24"/>
        </w:rPr>
        <w:t>мая.</w:t>
      </w:r>
    </w:p>
    <w:p w:rsidR="00441D60" w:rsidRDefault="00441D60">
      <w:pPr>
        <w:pStyle w:val="a3"/>
        <w:spacing w:before="156"/>
      </w:pPr>
    </w:p>
    <w:p w:rsidR="00441D60" w:rsidRDefault="004C7848">
      <w:pPr>
        <w:pStyle w:val="3"/>
        <w:numPr>
          <w:ilvl w:val="0"/>
          <w:numId w:val="4"/>
        </w:numPr>
        <w:tabs>
          <w:tab w:val="left" w:pos="3523"/>
        </w:tabs>
        <w:ind w:left="3523"/>
        <w:jc w:val="left"/>
      </w:pPr>
      <w:r>
        <w:rPr>
          <w:color w:val="212121"/>
        </w:rPr>
        <w:t>Режим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занятий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воспитанников</w:t>
      </w:r>
    </w:p>
    <w:p w:rsidR="00102A91" w:rsidRDefault="004C7848" w:rsidP="00102A91">
      <w:pPr>
        <w:pStyle w:val="a4"/>
        <w:numPr>
          <w:ilvl w:val="1"/>
          <w:numId w:val="4"/>
        </w:numPr>
        <w:tabs>
          <w:tab w:val="left" w:pos="880"/>
        </w:tabs>
        <w:spacing w:before="144"/>
        <w:ind w:right="283" w:firstLine="0"/>
        <w:jc w:val="both"/>
        <w:rPr>
          <w:color w:val="212121"/>
        </w:rPr>
      </w:pPr>
      <w:r>
        <w:rPr>
          <w:sz w:val="24"/>
        </w:rPr>
        <w:t>Организация образовательного процесса в ГБДОУ осуществляется в соответствии с 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программой дошкольного образования</w:t>
      </w:r>
      <w:r w:rsidR="00102A91">
        <w:rPr>
          <w:sz w:val="24"/>
        </w:rPr>
        <w:t>.</w:t>
      </w:r>
    </w:p>
    <w:p w:rsidR="00441D60" w:rsidRDefault="004C7848">
      <w:pPr>
        <w:pStyle w:val="a3"/>
        <w:spacing w:before="66"/>
        <w:ind w:left="427" w:right="283"/>
        <w:jc w:val="both"/>
      </w:pPr>
      <w:r>
        <w:rPr>
          <w:color w:val="212121"/>
        </w:rPr>
        <w:lastRenderedPageBreak/>
        <w:t>Д</w:t>
      </w:r>
      <w:r w:rsidR="00102A91">
        <w:rPr>
          <w:color w:val="212121"/>
        </w:rPr>
        <w:t>анная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образовательн</w:t>
      </w:r>
      <w:r w:rsidR="00102A91">
        <w:rPr>
          <w:color w:val="212121"/>
        </w:rPr>
        <w:t>ая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программ</w:t>
      </w:r>
      <w:r w:rsidR="00102A91">
        <w:rPr>
          <w:color w:val="212121"/>
        </w:rPr>
        <w:t>а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мо</w:t>
      </w:r>
      <w:r w:rsidR="00102A91">
        <w:rPr>
          <w:color w:val="212121"/>
        </w:rPr>
        <w:t>жет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реализовываться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течение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всего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времени пребывания воспитанника в детском саду</w:t>
      </w:r>
      <w:r>
        <w:t>.</w:t>
      </w:r>
    </w:p>
    <w:p w:rsidR="00441D60" w:rsidRDefault="004C7848">
      <w:pPr>
        <w:pStyle w:val="a4"/>
        <w:numPr>
          <w:ilvl w:val="1"/>
          <w:numId w:val="4"/>
        </w:numPr>
        <w:tabs>
          <w:tab w:val="left" w:pos="839"/>
        </w:tabs>
        <w:spacing w:before="1"/>
        <w:ind w:right="279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color w:val="212121"/>
          <w:sz w:val="24"/>
        </w:rPr>
        <w:t>полутора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до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трех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лет</w:t>
      </w:r>
      <w:r>
        <w:rPr>
          <w:color w:val="212121"/>
          <w:spacing w:val="-1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занятия 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 первую и во вторую половину</w:t>
      </w:r>
      <w:r>
        <w:rPr>
          <w:spacing w:val="-3"/>
          <w:sz w:val="24"/>
        </w:rPr>
        <w:t xml:space="preserve"> </w:t>
      </w:r>
      <w:r>
        <w:rPr>
          <w:sz w:val="24"/>
        </w:rPr>
        <w:t>дня (по 8 - 10 минут) в групповом помещении и на игровой площадке во время прогулки.</w:t>
      </w:r>
    </w:p>
    <w:p w:rsidR="00441D60" w:rsidRDefault="004C7848">
      <w:pPr>
        <w:pStyle w:val="a4"/>
        <w:numPr>
          <w:ilvl w:val="1"/>
          <w:numId w:val="3"/>
        </w:numPr>
        <w:tabs>
          <w:tab w:val="left" w:pos="904"/>
        </w:tabs>
        <w:ind w:right="279" w:firstLine="0"/>
        <w:jc w:val="both"/>
        <w:rPr>
          <w:sz w:val="24"/>
        </w:rPr>
      </w:pPr>
      <w:r>
        <w:rPr>
          <w:color w:val="212121"/>
          <w:sz w:val="24"/>
        </w:rPr>
        <w:t>Продолжительность одного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занятия для детей дошкольного возраста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составляет не </w:t>
      </w:r>
      <w:r>
        <w:rPr>
          <w:color w:val="212121"/>
          <w:spacing w:val="-2"/>
          <w:sz w:val="24"/>
        </w:rPr>
        <w:t>более:</w:t>
      </w:r>
    </w:p>
    <w:p w:rsidR="00441D60" w:rsidRDefault="004C7848">
      <w:pPr>
        <w:pStyle w:val="a4"/>
        <w:numPr>
          <w:ilvl w:val="0"/>
          <w:numId w:val="2"/>
        </w:numPr>
        <w:tabs>
          <w:tab w:val="left" w:pos="696"/>
        </w:tabs>
        <w:ind w:left="696" w:hanging="361"/>
        <w:rPr>
          <w:sz w:val="24"/>
        </w:rPr>
      </w:pPr>
      <w:r>
        <w:rPr>
          <w:color w:val="212121"/>
          <w:sz w:val="24"/>
        </w:rPr>
        <w:t>15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мин.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трех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четырех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pacing w:val="-4"/>
          <w:sz w:val="24"/>
        </w:rPr>
        <w:t>лет;</w:t>
      </w:r>
    </w:p>
    <w:p w:rsidR="00441D60" w:rsidRDefault="004C7848">
      <w:pPr>
        <w:pStyle w:val="a4"/>
        <w:numPr>
          <w:ilvl w:val="0"/>
          <w:numId w:val="2"/>
        </w:numPr>
        <w:tabs>
          <w:tab w:val="left" w:pos="696"/>
        </w:tabs>
        <w:ind w:left="696" w:hanging="361"/>
        <w:rPr>
          <w:sz w:val="24"/>
        </w:rPr>
      </w:pPr>
      <w:r>
        <w:rPr>
          <w:color w:val="212121"/>
          <w:sz w:val="24"/>
        </w:rPr>
        <w:t>20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мин.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четырех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пяти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4"/>
          <w:sz w:val="24"/>
        </w:rPr>
        <w:t>лет;</w:t>
      </w:r>
    </w:p>
    <w:p w:rsidR="00441D60" w:rsidRDefault="004C7848">
      <w:pPr>
        <w:pStyle w:val="a4"/>
        <w:numPr>
          <w:ilvl w:val="0"/>
          <w:numId w:val="2"/>
        </w:numPr>
        <w:tabs>
          <w:tab w:val="left" w:pos="696"/>
        </w:tabs>
        <w:ind w:left="696" w:hanging="361"/>
        <w:rPr>
          <w:sz w:val="24"/>
        </w:rPr>
      </w:pPr>
      <w:r>
        <w:rPr>
          <w:color w:val="212121"/>
          <w:sz w:val="24"/>
        </w:rPr>
        <w:t>25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мин.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пяти до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шести </w:t>
      </w:r>
      <w:r>
        <w:rPr>
          <w:color w:val="212121"/>
          <w:spacing w:val="-4"/>
          <w:sz w:val="24"/>
        </w:rPr>
        <w:t>лет;</w:t>
      </w:r>
    </w:p>
    <w:p w:rsidR="00441D60" w:rsidRDefault="004C7848">
      <w:pPr>
        <w:pStyle w:val="a4"/>
        <w:numPr>
          <w:ilvl w:val="0"/>
          <w:numId w:val="2"/>
        </w:numPr>
        <w:tabs>
          <w:tab w:val="left" w:pos="696"/>
        </w:tabs>
        <w:ind w:left="696" w:hanging="361"/>
        <w:rPr>
          <w:sz w:val="24"/>
        </w:rPr>
      </w:pPr>
      <w:r>
        <w:rPr>
          <w:color w:val="212121"/>
          <w:sz w:val="24"/>
        </w:rPr>
        <w:t>30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мин.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шести до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семи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4"/>
          <w:sz w:val="24"/>
        </w:rPr>
        <w:t>лет.</w:t>
      </w:r>
    </w:p>
    <w:p w:rsidR="00441D60" w:rsidRDefault="004C7848">
      <w:pPr>
        <w:pStyle w:val="a4"/>
        <w:numPr>
          <w:ilvl w:val="1"/>
          <w:numId w:val="3"/>
        </w:numPr>
        <w:tabs>
          <w:tab w:val="left" w:pos="846"/>
        </w:tabs>
        <w:ind w:right="283" w:firstLine="0"/>
        <w:jc w:val="both"/>
        <w:rPr>
          <w:sz w:val="24"/>
        </w:rPr>
      </w:pPr>
      <w:r>
        <w:rPr>
          <w:color w:val="212121"/>
          <w:sz w:val="24"/>
        </w:rPr>
        <w:t>Продолжительность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суммарной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нагрузки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течение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дня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составляет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 xml:space="preserve">не </w:t>
      </w:r>
      <w:r>
        <w:rPr>
          <w:color w:val="212121"/>
          <w:spacing w:val="-2"/>
          <w:sz w:val="24"/>
        </w:rPr>
        <w:t>более:</w:t>
      </w:r>
    </w:p>
    <w:p w:rsidR="00441D60" w:rsidRDefault="004C7848">
      <w:pPr>
        <w:pStyle w:val="a4"/>
        <w:numPr>
          <w:ilvl w:val="0"/>
          <w:numId w:val="2"/>
        </w:numPr>
        <w:tabs>
          <w:tab w:val="left" w:pos="696"/>
        </w:tabs>
        <w:ind w:left="696" w:hanging="361"/>
        <w:rPr>
          <w:sz w:val="24"/>
        </w:rPr>
      </w:pPr>
      <w:r>
        <w:rPr>
          <w:color w:val="212121"/>
          <w:sz w:val="24"/>
        </w:rPr>
        <w:t>20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мин.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полутора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трех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pacing w:val="-4"/>
          <w:sz w:val="24"/>
        </w:rPr>
        <w:t>лет;</w:t>
      </w:r>
    </w:p>
    <w:p w:rsidR="00441D60" w:rsidRDefault="004C7848">
      <w:pPr>
        <w:pStyle w:val="a4"/>
        <w:numPr>
          <w:ilvl w:val="0"/>
          <w:numId w:val="2"/>
        </w:numPr>
        <w:tabs>
          <w:tab w:val="left" w:pos="696"/>
        </w:tabs>
        <w:ind w:left="696" w:hanging="361"/>
        <w:rPr>
          <w:sz w:val="24"/>
        </w:rPr>
      </w:pPr>
      <w:r>
        <w:rPr>
          <w:color w:val="212121"/>
          <w:sz w:val="24"/>
        </w:rPr>
        <w:t>30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мин.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трех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четырех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pacing w:val="-4"/>
          <w:sz w:val="24"/>
        </w:rPr>
        <w:t>лет;</w:t>
      </w:r>
    </w:p>
    <w:p w:rsidR="00441D60" w:rsidRDefault="004C7848">
      <w:pPr>
        <w:pStyle w:val="a4"/>
        <w:numPr>
          <w:ilvl w:val="0"/>
          <w:numId w:val="2"/>
        </w:numPr>
        <w:tabs>
          <w:tab w:val="left" w:pos="696"/>
        </w:tabs>
        <w:ind w:left="696" w:hanging="361"/>
        <w:rPr>
          <w:sz w:val="24"/>
        </w:rPr>
      </w:pPr>
      <w:r>
        <w:rPr>
          <w:color w:val="212121"/>
          <w:sz w:val="24"/>
        </w:rPr>
        <w:t>40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мин.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четырех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пяти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4"/>
          <w:sz w:val="24"/>
        </w:rPr>
        <w:t>лет;</w:t>
      </w:r>
    </w:p>
    <w:p w:rsidR="00441D60" w:rsidRDefault="004C7848">
      <w:pPr>
        <w:pStyle w:val="a4"/>
        <w:numPr>
          <w:ilvl w:val="0"/>
          <w:numId w:val="2"/>
        </w:numPr>
        <w:tabs>
          <w:tab w:val="left" w:pos="698"/>
        </w:tabs>
        <w:ind w:right="279"/>
        <w:jc w:val="left"/>
        <w:rPr>
          <w:sz w:val="24"/>
        </w:rPr>
      </w:pPr>
      <w:r>
        <w:rPr>
          <w:color w:val="212121"/>
          <w:sz w:val="24"/>
        </w:rPr>
        <w:t>50 мин. или 75 мин. при организации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занятия после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дневного сна – для детей от пяти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до шести лет;</w:t>
      </w:r>
    </w:p>
    <w:p w:rsidR="00441D60" w:rsidRDefault="004C7848">
      <w:pPr>
        <w:pStyle w:val="a4"/>
        <w:numPr>
          <w:ilvl w:val="0"/>
          <w:numId w:val="2"/>
        </w:numPr>
        <w:tabs>
          <w:tab w:val="left" w:pos="698"/>
        </w:tabs>
        <w:spacing w:before="1"/>
        <w:jc w:val="left"/>
        <w:rPr>
          <w:sz w:val="24"/>
        </w:rPr>
      </w:pPr>
      <w:r>
        <w:rPr>
          <w:color w:val="212121"/>
          <w:sz w:val="24"/>
        </w:rPr>
        <w:t>90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мин.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шести до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семи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4"/>
          <w:sz w:val="24"/>
        </w:rPr>
        <w:t>лет.</w:t>
      </w:r>
    </w:p>
    <w:p w:rsidR="00441D60" w:rsidRDefault="004C7848">
      <w:pPr>
        <w:pStyle w:val="a4"/>
        <w:numPr>
          <w:ilvl w:val="1"/>
          <w:numId w:val="3"/>
        </w:numPr>
        <w:tabs>
          <w:tab w:val="left" w:pos="837"/>
        </w:tabs>
        <w:ind w:right="278" w:firstLine="0"/>
        <w:rPr>
          <w:sz w:val="24"/>
        </w:rPr>
      </w:pPr>
      <w:r>
        <w:rPr>
          <w:color w:val="212121"/>
          <w:sz w:val="24"/>
        </w:rPr>
        <w:t>Занятия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всех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возрастных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групп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начинаются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ранее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8.00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заканчиваются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 xml:space="preserve">позже </w:t>
      </w:r>
      <w:r>
        <w:rPr>
          <w:color w:val="212121"/>
          <w:spacing w:val="-2"/>
          <w:sz w:val="24"/>
        </w:rPr>
        <w:t>17.00.</w:t>
      </w:r>
    </w:p>
    <w:p w:rsidR="00441D60" w:rsidRDefault="004C7848">
      <w:pPr>
        <w:pStyle w:val="a4"/>
        <w:numPr>
          <w:ilvl w:val="1"/>
          <w:numId w:val="3"/>
        </w:numPr>
        <w:tabs>
          <w:tab w:val="left" w:pos="846"/>
        </w:tabs>
        <w:ind w:right="287" w:firstLine="0"/>
        <w:rPr>
          <w:sz w:val="24"/>
        </w:rPr>
      </w:pPr>
      <w:r>
        <w:rPr>
          <w:color w:val="212121"/>
          <w:sz w:val="24"/>
        </w:rPr>
        <w:t>Во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время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занятий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воспитатели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проводят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соответствующие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физические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упражнения (физминутки) для профилактики нарушений осанки у воспитанников.</w:t>
      </w:r>
    </w:p>
    <w:p w:rsidR="00441D60" w:rsidRDefault="004C7848">
      <w:pPr>
        <w:pStyle w:val="a4"/>
        <w:numPr>
          <w:ilvl w:val="1"/>
          <w:numId w:val="3"/>
        </w:numPr>
        <w:tabs>
          <w:tab w:val="left" w:pos="846"/>
        </w:tabs>
        <w:ind w:left="846" w:hanging="419"/>
        <w:rPr>
          <w:sz w:val="24"/>
        </w:rPr>
      </w:pPr>
      <w:r>
        <w:rPr>
          <w:color w:val="212121"/>
          <w:sz w:val="24"/>
        </w:rPr>
        <w:t>Перерывы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между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занятиями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составляют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менее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10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pacing w:val="-4"/>
          <w:sz w:val="24"/>
        </w:rPr>
        <w:t>мин.</w:t>
      </w:r>
    </w:p>
    <w:p w:rsidR="00441D60" w:rsidRDefault="004C7848">
      <w:pPr>
        <w:pStyle w:val="a4"/>
        <w:numPr>
          <w:ilvl w:val="1"/>
          <w:numId w:val="3"/>
        </w:numPr>
        <w:tabs>
          <w:tab w:val="left" w:pos="839"/>
        </w:tabs>
        <w:ind w:right="279" w:firstLine="0"/>
        <w:rPr>
          <w:sz w:val="24"/>
        </w:rPr>
      </w:pPr>
      <w:r>
        <w:rPr>
          <w:color w:val="212121"/>
          <w:sz w:val="24"/>
        </w:rPr>
        <w:t>Расписание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занятий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составляются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дневной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недельной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динамики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умственной работоспособности воспитанников.</w:t>
      </w:r>
    </w:p>
    <w:p w:rsidR="00441D60" w:rsidRDefault="004C7848">
      <w:pPr>
        <w:pStyle w:val="a4"/>
        <w:numPr>
          <w:ilvl w:val="1"/>
          <w:numId w:val="3"/>
        </w:numPr>
        <w:tabs>
          <w:tab w:val="left" w:pos="897"/>
        </w:tabs>
        <w:ind w:right="288" w:firstLine="0"/>
        <w:rPr>
          <w:sz w:val="24"/>
        </w:rPr>
      </w:pPr>
      <w:r>
        <w:rPr>
          <w:color w:val="212121"/>
          <w:sz w:val="24"/>
        </w:rPr>
        <w:t>Занятия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детьми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проводятся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воспитателями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групповых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комнатах.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Музыкальные занятия проводятся музыкальным руководителем в музыкальном зале.</w:t>
      </w:r>
    </w:p>
    <w:p w:rsidR="00441D60" w:rsidRDefault="004C7848">
      <w:pPr>
        <w:pStyle w:val="a4"/>
        <w:numPr>
          <w:ilvl w:val="1"/>
          <w:numId w:val="3"/>
        </w:numPr>
        <w:tabs>
          <w:tab w:val="left" w:pos="856"/>
        </w:tabs>
        <w:ind w:right="287" w:firstLine="0"/>
        <w:rPr>
          <w:sz w:val="24"/>
        </w:rPr>
      </w:pPr>
      <w:r>
        <w:rPr>
          <w:color w:val="212121"/>
          <w:sz w:val="24"/>
        </w:rPr>
        <w:t>Суммарный объем двигательной активности для всех возрастных групп составляет не менее 1 часа в день.</w:t>
      </w:r>
    </w:p>
    <w:p w:rsidR="00441D60" w:rsidRDefault="00441D60">
      <w:pPr>
        <w:pStyle w:val="a3"/>
        <w:spacing w:before="5"/>
      </w:pPr>
    </w:p>
    <w:p w:rsidR="00441D60" w:rsidRDefault="004C7848">
      <w:pPr>
        <w:pStyle w:val="3"/>
        <w:numPr>
          <w:ilvl w:val="0"/>
          <w:numId w:val="4"/>
        </w:numPr>
        <w:tabs>
          <w:tab w:val="left" w:pos="1816"/>
        </w:tabs>
        <w:spacing w:before="0"/>
        <w:ind w:left="1816"/>
        <w:jc w:val="left"/>
      </w:pPr>
      <w:r>
        <w:rPr>
          <w:color w:val="212121"/>
        </w:rPr>
        <w:t>Режим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занятий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применением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электронных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средств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обучения</w:t>
      </w:r>
    </w:p>
    <w:p w:rsidR="00441D60" w:rsidRDefault="004C7848">
      <w:pPr>
        <w:pStyle w:val="a4"/>
        <w:numPr>
          <w:ilvl w:val="1"/>
          <w:numId w:val="4"/>
        </w:numPr>
        <w:tabs>
          <w:tab w:val="left" w:pos="846"/>
        </w:tabs>
        <w:spacing w:before="146"/>
        <w:ind w:right="283" w:firstLine="0"/>
        <w:rPr>
          <w:color w:val="212121"/>
          <w:sz w:val="24"/>
        </w:rPr>
      </w:pPr>
      <w:r>
        <w:rPr>
          <w:color w:val="212121"/>
          <w:sz w:val="24"/>
        </w:rPr>
        <w:t>Занятия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использова</w:t>
      </w:r>
      <w:r>
        <w:rPr>
          <w:color w:val="212121"/>
          <w:sz w:val="24"/>
        </w:rPr>
        <w:t>нием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электронных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средств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обучения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проводятся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возрастных группах от пяти лет и старше.</w:t>
      </w:r>
    </w:p>
    <w:p w:rsidR="00441D60" w:rsidRDefault="004C7848">
      <w:pPr>
        <w:pStyle w:val="a4"/>
        <w:numPr>
          <w:ilvl w:val="1"/>
          <w:numId w:val="4"/>
        </w:numPr>
        <w:tabs>
          <w:tab w:val="left" w:pos="868"/>
        </w:tabs>
        <w:spacing w:before="1" w:after="8"/>
        <w:ind w:right="287" w:firstLine="0"/>
        <w:rPr>
          <w:color w:val="212121"/>
          <w:sz w:val="24"/>
        </w:rPr>
      </w:pPr>
      <w:r>
        <w:rPr>
          <w:color w:val="212121"/>
          <w:sz w:val="24"/>
        </w:rPr>
        <w:t>Непрерывная и суммарная продолжительность использования различных типов ЭСО на занятиях составляет:</w:t>
      </w:r>
    </w:p>
    <w:tbl>
      <w:tblPr>
        <w:tblStyle w:val="TableNormal"/>
        <w:tblW w:w="0" w:type="auto"/>
        <w:tblInd w:w="44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6"/>
        <w:gridCol w:w="2336"/>
        <w:gridCol w:w="2336"/>
      </w:tblGrid>
      <w:tr w:rsidR="00441D60">
        <w:trPr>
          <w:trHeight w:val="424"/>
        </w:trPr>
        <w:tc>
          <w:tcPr>
            <w:tcW w:w="2336" w:type="dxa"/>
            <w:vMerge w:val="restart"/>
          </w:tcPr>
          <w:p w:rsidR="00441D60" w:rsidRDefault="004C7848">
            <w:pPr>
              <w:pStyle w:val="TableParagraph"/>
              <w:spacing w:before="157" w:line="237" w:lineRule="auto"/>
              <w:ind w:left="74" w:righ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Электронное </w:t>
            </w:r>
            <w:r>
              <w:rPr>
                <w:b/>
                <w:sz w:val="24"/>
              </w:rPr>
              <w:t>средство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336" w:type="dxa"/>
            <w:vMerge w:val="restart"/>
          </w:tcPr>
          <w:p w:rsidR="00441D60" w:rsidRDefault="004C7848">
            <w:pPr>
              <w:pStyle w:val="TableParagraph"/>
              <w:spacing w:before="155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  <w:p w:rsidR="00441D60" w:rsidRDefault="004C784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воспитанника</w:t>
            </w:r>
          </w:p>
        </w:tc>
        <w:tc>
          <w:tcPr>
            <w:tcW w:w="4672" w:type="dxa"/>
            <w:gridSpan w:val="2"/>
          </w:tcPr>
          <w:p w:rsidR="00441D60" w:rsidRDefault="004C784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мин.,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более</w:t>
            </w:r>
          </w:p>
        </w:tc>
      </w:tr>
      <w:tr w:rsidR="00441D60">
        <w:trPr>
          <w:trHeight w:val="426"/>
        </w:trPr>
        <w:tc>
          <w:tcPr>
            <w:tcW w:w="2336" w:type="dxa"/>
            <w:vMerge/>
            <w:tcBorders>
              <w:top w:val="nil"/>
            </w:tcBorders>
          </w:tcPr>
          <w:p w:rsidR="00441D60" w:rsidRDefault="00441D60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:rsidR="00441D60" w:rsidRDefault="00441D60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 одном </w:t>
            </w:r>
            <w:r>
              <w:rPr>
                <w:b/>
                <w:spacing w:val="-2"/>
                <w:sz w:val="24"/>
              </w:rPr>
              <w:t>занятии</w:t>
            </w: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441D60">
        <w:trPr>
          <w:trHeight w:val="426"/>
        </w:trPr>
        <w:tc>
          <w:tcPr>
            <w:tcW w:w="2336" w:type="dxa"/>
          </w:tcPr>
          <w:p w:rsidR="00441D60" w:rsidRDefault="004C78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441D60">
        <w:trPr>
          <w:trHeight w:val="702"/>
        </w:trPr>
        <w:tc>
          <w:tcPr>
            <w:tcW w:w="2336" w:type="dxa"/>
          </w:tcPr>
          <w:p w:rsidR="00441D60" w:rsidRDefault="004C7848">
            <w:pPr>
              <w:pStyle w:val="TableParagraph"/>
              <w:spacing w:before="66"/>
              <w:ind w:left="74" w:right="231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 панель</w:t>
            </w: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441D60">
        <w:trPr>
          <w:trHeight w:val="700"/>
        </w:trPr>
        <w:tc>
          <w:tcPr>
            <w:tcW w:w="2336" w:type="dxa"/>
          </w:tcPr>
          <w:p w:rsidR="00441D60" w:rsidRDefault="004C7848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Персональный</w:t>
            </w:r>
          </w:p>
          <w:p w:rsidR="00441D60" w:rsidRDefault="004C784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</w:t>
            </w: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441D60">
        <w:trPr>
          <w:trHeight w:val="426"/>
        </w:trPr>
        <w:tc>
          <w:tcPr>
            <w:tcW w:w="2336" w:type="dxa"/>
          </w:tcPr>
          <w:p w:rsidR="00441D60" w:rsidRDefault="004C784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Планшет</w:t>
            </w: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36" w:type="dxa"/>
          </w:tcPr>
          <w:p w:rsidR="00441D60" w:rsidRDefault="004C784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441D60" w:rsidRDefault="004C7848">
      <w:pPr>
        <w:pStyle w:val="a4"/>
        <w:numPr>
          <w:ilvl w:val="1"/>
          <w:numId w:val="4"/>
        </w:numPr>
        <w:tabs>
          <w:tab w:val="left" w:pos="847"/>
        </w:tabs>
        <w:ind w:left="847" w:hanging="420"/>
        <w:rPr>
          <w:color w:val="212121"/>
          <w:sz w:val="24"/>
        </w:rPr>
      </w:pPr>
      <w:r>
        <w:rPr>
          <w:color w:val="212121"/>
          <w:sz w:val="24"/>
        </w:rPr>
        <w:t>Для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воспитанников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5-7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лет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продолжительность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непрерывного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использования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10"/>
          <w:sz w:val="24"/>
        </w:rPr>
        <w:t>:</w:t>
      </w:r>
    </w:p>
    <w:p w:rsidR="00441D60" w:rsidRDefault="00441D60">
      <w:pPr>
        <w:pStyle w:val="a4"/>
        <w:jc w:val="left"/>
        <w:rPr>
          <w:sz w:val="24"/>
        </w:rPr>
        <w:sectPr w:rsidR="00441D60">
          <w:footerReference w:type="default" r:id="rId13"/>
          <w:pgSz w:w="11910" w:h="16840"/>
          <w:pgMar w:top="1040" w:right="566" w:bottom="1200" w:left="1275" w:header="0" w:footer="1002" w:gutter="0"/>
          <w:cols w:space="720"/>
        </w:sectPr>
      </w:pPr>
    </w:p>
    <w:p w:rsidR="00441D60" w:rsidRDefault="004C7848">
      <w:pPr>
        <w:pStyle w:val="a3"/>
        <w:tabs>
          <w:tab w:val="left" w:pos="1309"/>
          <w:tab w:val="left" w:pos="1616"/>
          <w:tab w:val="left" w:pos="3376"/>
          <w:tab w:val="left" w:pos="4783"/>
          <w:tab w:val="left" w:pos="5942"/>
          <w:tab w:val="left" w:pos="7139"/>
          <w:tab w:val="left" w:pos="7719"/>
        </w:tabs>
        <w:spacing w:before="66"/>
        <w:ind w:left="427" w:right="281"/>
      </w:pPr>
      <w:r>
        <w:rPr>
          <w:color w:val="212121"/>
          <w:spacing w:val="-2"/>
        </w:rPr>
        <w:lastRenderedPageBreak/>
        <w:t>экрана</w:t>
      </w:r>
      <w:r>
        <w:rPr>
          <w:color w:val="212121"/>
        </w:rPr>
        <w:tab/>
      </w:r>
      <w:r>
        <w:rPr>
          <w:color w:val="212121"/>
          <w:spacing w:val="-10"/>
        </w:rPr>
        <w:t>с</w:t>
      </w:r>
      <w:r>
        <w:rPr>
          <w:color w:val="212121"/>
        </w:rPr>
        <w:tab/>
      </w:r>
      <w:r>
        <w:rPr>
          <w:color w:val="212121"/>
          <w:spacing w:val="-2"/>
        </w:rPr>
        <w:t>демонстрацией</w:t>
      </w:r>
      <w:r>
        <w:rPr>
          <w:color w:val="212121"/>
        </w:rPr>
        <w:tab/>
      </w:r>
      <w:r>
        <w:rPr>
          <w:color w:val="212121"/>
          <w:spacing w:val="-2"/>
        </w:rPr>
        <w:t>обучающих</w:t>
      </w:r>
      <w:r>
        <w:rPr>
          <w:color w:val="212121"/>
        </w:rPr>
        <w:tab/>
      </w:r>
      <w:r>
        <w:rPr>
          <w:color w:val="212121"/>
          <w:spacing w:val="-2"/>
        </w:rPr>
        <w:t>фильмов,</w:t>
      </w:r>
      <w:r>
        <w:rPr>
          <w:color w:val="212121"/>
        </w:rPr>
        <w:tab/>
      </w:r>
      <w:r>
        <w:rPr>
          <w:color w:val="212121"/>
          <w:spacing w:val="-2"/>
        </w:rPr>
        <w:t>программ</w:t>
      </w:r>
      <w:r>
        <w:rPr>
          <w:color w:val="212121"/>
        </w:rPr>
        <w:tab/>
      </w:r>
      <w:r>
        <w:rPr>
          <w:color w:val="212121"/>
          <w:spacing w:val="-4"/>
        </w:rPr>
        <w:t>или</w:t>
      </w:r>
      <w:r>
        <w:rPr>
          <w:color w:val="212121"/>
        </w:rPr>
        <w:tab/>
        <w:t>иной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информации, предусматривающих ее фиксацию в тетрадях воспитанниками, составляет 5–7 минут.</w:t>
      </w:r>
    </w:p>
    <w:p w:rsidR="00441D60" w:rsidRDefault="004C7848">
      <w:pPr>
        <w:pStyle w:val="a4"/>
        <w:numPr>
          <w:ilvl w:val="0"/>
          <w:numId w:val="1"/>
        </w:numPr>
        <w:tabs>
          <w:tab w:val="left" w:pos="427"/>
        </w:tabs>
        <w:ind w:right="278"/>
        <w:jc w:val="left"/>
        <w:rPr>
          <w:sz w:val="24"/>
        </w:rPr>
      </w:pPr>
      <w:r>
        <w:rPr>
          <w:color w:val="212121"/>
          <w:sz w:val="24"/>
        </w:rPr>
        <w:t>4.4.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время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занятий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электронных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средств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обучения воспитатели проводят гимнастику для глаз.</w:t>
      </w:r>
    </w:p>
    <w:p w:rsidR="00441D60" w:rsidRDefault="004C7848">
      <w:pPr>
        <w:pStyle w:val="a4"/>
        <w:numPr>
          <w:ilvl w:val="0"/>
          <w:numId w:val="1"/>
        </w:numPr>
        <w:tabs>
          <w:tab w:val="left" w:pos="427"/>
        </w:tabs>
        <w:spacing w:before="1"/>
        <w:ind w:right="283"/>
        <w:jc w:val="left"/>
        <w:rPr>
          <w:sz w:val="24"/>
        </w:rPr>
      </w:pPr>
      <w:r>
        <w:rPr>
          <w:color w:val="212121"/>
          <w:sz w:val="24"/>
        </w:rPr>
        <w:t>4.5.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Использование</w:t>
      </w:r>
      <w:r>
        <w:rPr>
          <w:color w:val="212121"/>
          <w:spacing w:val="34"/>
          <w:sz w:val="24"/>
        </w:rPr>
        <w:t xml:space="preserve"> </w:t>
      </w:r>
      <w:r>
        <w:rPr>
          <w:color w:val="212121"/>
          <w:sz w:val="24"/>
        </w:rPr>
        <w:t>ноутбука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6-7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лет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возможно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наличии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 xml:space="preserve">дополнительной </w:t>
      </w:r>
      <w:r>
        <w:rPr>
          <w:color w:val="212121"/>
          <w:spacing w:val="-2"/>
          <w:sz w:val="24"/>
        </w:rPr>
        <w:t>клавиатуры.</w:t>
      </w:r>
    </w:p>
    <w:p w:rsidR="00441D60" w:rsidRDefault="00441D60">
      <w:pPr>
        <w:pStyle w:val="a3"/>
        <w:spacing w:before="155"/>
      </w:pPr>
    </w:p>
    <w:p w:rsidR="00441D60" w:rsidRDefault="004C7848">
      <w:pPr>
        <w:pStyle w:val="3"/>
        <w:numPr>
          <w:ilvl w:val="0"/>
          <w:numId w:val="4"/>
        </w:numPr>
        <w:tabs>
          <w:tab w:val="left" w:pos="3473"/>
        </w:tabs>
        <w:ind w:left="3473"/>
        <w:jc w:val="left"/>
      </w:pPr>
      <w:r>
        <w:rPr>
          <w:color w:val="212121"/>
        </w:rPr>
        <w:t>Режим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физического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воспитания</w:t>
      </w:r>
    </w:p>
    <w:p w:rsidR="00441D60" w:rsidRDefault="004C7848">
      <w:pPr>
        <w:pStyle w:val="a4"/>
        <w:numPr>
          <w:ilvl w:val="1"/>
          <w:numId w:val="4"/>
        </w:numPr>
        <w:tabs>
          <w:tab w:val="left" w:pos="1086"/>
        </w:tabs>
        <w:spacing w:before="144"/>
        <w:ind w:right="277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Продолжительность физкультурных,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физкультурно-оздоровительных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занятий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и мероприят</w:t>
      </w:r>
      <w:r>
        <w:rPr>
          <w:color w:val="212121"/>
          <w:sz w:val="24"/>
        </w:rPr>
        <w:t>ий определяется с учетом возраста, физической подготовленности и состояния здоровья детей.</w:t>
      </w:r>
    </w:p>
    <w:p w:rsidR="00441D60" w:rsidRDefault="004C7848">
      <w:pPr>
        <w:pStyle w:val="a4"/>
        <w:numPr>
          <w:ilvl w:val="1"/>
          <w:numId w:val="4"/>
        </w:numPr>
        <w:tabs>
          <w:tab w:val="left" w:pos="873"/>
        </w:tabs>
        <w:ind w:right="277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Занятия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физической культурой и спортом, подвижные игры проводятся на открытом воздухе,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если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позволяют показатели метеорологических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условий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(температура, относительная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влажность 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скорость движения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воздуха)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климатическая зона.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 дождливые, ветреные и морозные дни занятия физической культурой проводятся в физкультурном зале.</w:t>
      </w:r>
    </w:p>
    <w:p w:rsidR="00441D60" w:rsidRDefault="00441D60">
      <w:pPr>
        <w:pStyle w:val="a3"/>
        <w:spacing w:before="5"/>
      </w:pPr>
    </w:p>
    <w:p w:rsidR="00441D60" w:rsidRDefault="004C7848">
      <w:pPr>
        <w:pStyle w:val="3"/>
        <w:numPr>
          <w:ilvl w:val="0"/>
          <w:numId w:val="4"/>
        </w:numPr>
        <w:tabs>
          <w:tab w:val="left" w:pos="4260"/>
        </w:tabs>
        <w:spacing w:before="0" w:line="274" w:lineRule="exact"/>
        <w:ind w:left="4260"/>
        <w:jc w:val="both"/>
      </w:pPr>
      <w:r>
        <w:rPr>
          <w:color w:val="212121"/>
          <w:spacing w:val="-2"/>
        </w:rPr>
        <w:t>Ответственность.</w:t>
      </w:r>
    </w:p>
    <w:p w:rsidR="00441D60" w:rsidRDefault="004C7848">
      <w:pPr>
        <w:pStyle w:val="a4"/>
        <w:numPr>
          <w:ilvl w:val="1"/>
          <w:numId w:val="4"/>
        </w:numPr>
        <w:tabs>
          <w:tab w:val="left" w:pos="978"/>
        </w:tabs>
        <w:ind w:right="278" w:firstLine="0"/>
        <w:jc w:val="both"/>
        <w:rPr>
          <w:color w:val="212121"/>
          <w:sz w:val="24"/>
        </w:rPr>
      </w:pPr>
      <w:r>
        <w:rPr>
          <w:sz w:val="24"/>
        </w:rPr>
        <w:t>Администрация ГБДОУ, воспитатели, помощники воспит</w:t>
      </w:r>
      <w:r>
        <w:rPr>
          <w:sz w:val="24"/>
        </w:rPr>
        <w:t>ателей, специалисты, медицинские работники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</w:t>
      </w:r>
      <w:r>
        <w:rPr>
          <w:sz w:val="24"/>
        </w:rPr>
        <w:t xml:space="preserve">го процесса возрастным, психофизиологическим особенностям детей, соблюдение режима </w:t>
      </w:r>
      <w:r>
        <w:rPr>
          <w:spacing w:val="-2"/>
          <w:sz w:val="24"/>
        </w:rPr>
        <w:t>занятий</w:t>
      </w:r>
    </w:p>
    <w:sectPr w:rsidR="00441D60">
      <w:pgSz w:w="11910" w:h="16840"/>
      <w:pgMar w:top="1040" w:right="566" w:bottom="1200" w:left="1275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848" w:rsidRDefault="004C7848">
      <w:r>
        <w:separator/>
      </w:r>
    </w:p>
  </w:endnote>
  <w:endnote w:type="continuationSeparator" w:id="0">
    <w:p w:rsidR="004C7848" w:rsidRDefault="004C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D60" w:rsidRDefault="004C784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9840" behindDoc="1" locked="0" layoutInCell="1" allowOverlap="1">
              <wp:simplePos x="0" y="0"/>
              <wp:positionH relativeFrom="page">
                <wp:posOffset>6912864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1D60" w:rsidRDefault="004C784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A1F62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3pt;margin-top:780.8pt;width:12.6pt;height:13.05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EjRX/fhAAAADwEAAA8AAABkcnMvZG93bnJldi54bWxMT0FOwzAQvCPxB2uRuFEn&#10;RU2iNE6FiioOiEMLSBzd2I0j4nUUu6n7ezYnepvZGc3OVJtoezbp0XcOBaSLBJjGxqkOWwFfn7un&#10;ApgPEpXsHWoBV+1hU9/fVbJU7oJ7PR1CyygEfSkFmBCGknPfGG2lX7hBI2knN1oZiI4tV6O8ULjt&#10;+TJJMm5lh/TByEFvjW5+D2cr4Hs77N7jj5Ef00q9vS7z/XVsohCPD/FlDSzoGP7NMNen6lBTp6M7&#10;o/KsJ54URUZeQqssJTR70vSZ9hznW5HnwOuK3+6o/wA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BI0V/34QAAAA8BAAAPAAAAAAAAAAAAAAAAAP4DAABkcnMvZG93bnJldi54bWxQSwUG&#10;AAAAAAQABADzAAAADAUAAAAA&#10;" filled="f" stroked="f">
              <v:path arrowok="t"/>
              <v:textbox inset="0,0,0,0">
                <w:txbxContent>
                  <w:p w:rsidR="00441D60" w:rsidRDefault="004C784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A1F62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D60" w:rsidRDefault="004C784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60352" behindDoc="1" locked="0" layoutInCell="1" allowOverlap="1">
              <wp:simplePos x="0" y="0"/>
              <wp:positionH relativeFrom="page">
                <wp:posOffset>6912864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1D60" w:rsidRDefault="004C784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A1F62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544.3pt;margin-top:780.8pt;width:12.6pt;height:13.05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pnqAEAAEUDAAAOAAAAZHJzL2Uyb0RvYy54bWysUsGO0zAQvSPxD5bv1GnRllXUdAWsQEgr&#10;QNrlAxzHbixij/G4Tfr3jJ2mu4Ib4uKMM89v3puZ3d3kBnbSES34hq9XFWfaK+isPzT8x9OnN7ec&#10;YZK+kwN43fCzRn63f/1qN4Zab6CHodOREYnHegwN71MKtRCoeu0kriBoT0kD0clE13gQXZQjsbtB&#10;bKpqK0aIXYigNCL9vZ+TfF/4jdEqfTMGdWJDw0lbKmcsZ5tPsd/J+hBl6K26yJD/oMJJ66nolepe&#10;JsmO0f5F5ayKgGDSSoETYIxVunggN+vqDzePvQy6eKHmYLi2Cf8frfp6+h6Z7RpOg/LS0Yie9JRa&#10;mNhtbs4YsCbMYyBUmj7AREMuRjE8gPqJBBEvMPMDJHRuxmSiy1+yyegh9f987TkVYSqzbatqQxlF&#10;qfX25t3bm1xWPD8OEdNnDY7loOGRRloEyNMDphm6QC5a5vJZVZraqZhbL15a6M5kZaSJNxx/HWXU&#10;nA1fPLU0r8cSxCVolyCm4SOUJcqOPLw/JjC2CMiVZt6LAJpVsXDZq7wML+8F9bz9+98AAAD//wMA&#10;UEsDBBQABgAIAAAAIQBI0V/34QAAAA8BAAAPAAAAZHJzL2Rvd25yZXYueG1sTE9BTsMwELwj8Qdr&#10;kbhRJ0VNojROhYoqDohDC0gc3diNI+J1FLup+3s2J3qb2RnNzlSbaHs26dF3DgWkiwSYxsapDlsB&#10;X5+7pwKYDxKV7B1qAVftYVPf31WyVO6Cez0dQssoBH0pBZgQhpJz3xhtpV+4QSNpJzdaGYiOLVej&#10;vFC47fkySTJuZYf0wchBb41ufg9nK+B7O+ze44+RH9NKvb0u8/11bKIQjw/xZQ0s6Bj+zTDXp+pQ&#10;U6ejO6PyrCeeFEVGXkKrLCU0e9L0mfYc51uR58Drit/uqP8AAAD//wMAUEsBAi0AFAAGAAgAAAAh&#10;ALaDOJL+AAAA4QEAABMAAAAAAAAAAAAAAAAAAAAAAFtDb250ZW50X1R5cGVzXS54bWxQSwECLQAU&#10;AAYACAAAACEAOP0h/9YAAACUAQAACwAAAAAAAAAAAAAAAAAvAQAAX3JlbHMvLnJlbHNQSwECLQAU&#10;AAYACAAAACEAM7rqZ6gBAABFAwAADgAAAAAAAAAAAAAAAAAuAgAAZHJzL2Uyb0RvYy54bWxQSwEC&#10;LQAUAAYACAAAACEASNFf9+EAAAAPAQAADwAAAAAAAAAAAAAAAAACBAAAZHJzL2Rvd25yZXYueG1s&#10;UEsFBgAAAAAEAAQA8wAAABAFAAAAAA==&#10;" filled="f" stroked="f">
              <v:path arrowok="t"/>
              <v:textbox inset="0,0,0,0">
                <w:txbxContent>
                  <w:p w:rsidR="00441D60" w:rsidRDefault="004C784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A1F62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848" w:rsidRDefault="004C7848">
      <w:r>
        <w:separator/>
      </w:r>
    </w:p>
  </w:footnote>
  <w:footnote w:type="continuationSeparator" w:id="0">
    <w:p w:rsidR="004C7848" w:rsidRDefault="004C7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43652"/>
    <w:multiLevelType w:val="multilevel"/>
    <w:tmpl w:val="4BAA19D6"/>
    <w:lvl w:ilvl="0">
      <w:start w:val="1"/>
      <w:numFmt w:val="decimal"/>
      <w:lvlText w:val="%1."/>
      <w:lvlJc w:val="left"/>
      <w:pPr>
        <w:ind w:left="66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5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854" w:hanging="5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1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2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3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552"/>
      </w:pPr>
      <w:rPr>
        <w:rFonts w:hint="default"/>
        <w:lang w:val="ru-RU" w:eastAsia="en-US" w:bidi="ar-SA"/>
      </w:rPr>
    </w:lvl>
  </w:abstractNum>
  <w:abstractNum w:abstractNumId="1" w15:restartNumberingAfterBreak="0">
    <w:nsid w:val="68CA52B0"/>
    <w:multiLevelType w:val="hybridMultilevel"/>
    <w:tmpl w:val="BDD072A4"/>
    <w:lvl w:ilvl="0" w:tplc="7A4045FC">
      <w:numFmt w:val="bullet"/>
      <w:lvlText w:val=""/>
      <w:lvlJc w:val="left"/>
      <w:pPr>
        <w:ind w:left="698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66F0873A">
      <w:numFmt w:val="bullet"/>
      <w:lvlText w:val="•"/>
      <w:lvlJc w:val="left"/>
      <w:pPr>
        <w:ind w:left="1636" w:hanging="363"/>
      </w:pPr>
      <w:rPr>
        <w:rFonts w:hint="default"/>
        <w:lang w:val="ru-RU" w:eastAsia="en-US" w:bidi="ar-SA"/>
      </w:rPr>
    </w:lvl>
    <w:lvl w:ilvl="2" w:tplc="332459F0">
      <w:numFmt w:val="bullet"/>
      <w:lvlText w:val="•"/>
      <w:lvlJc w:val="left"/>
      <w:pPr>
        <w:ind w:left="2573" w:hanging="363"/>
      </w:pPr>
      <w:rPr>
        <w:rFonts w:hint="default"/>
        <w:lang w:val="ru-RU" w:eastAsia="en-US" w:bidi="ar-SA"/>
      </w:rPr>
    </w:lvl>
    <w:lvl w:ilvl="3" w:tplc="C3FC538E">
      <w:numFmt w:val="bullet"/>
      <w:lvlText w:val="•"/>
      <w:lvlJc w:val="left"/>
      <w:pPr>
        <w:ind w:left="3509" w:hanging="363"/>
      </w:pPr>
      <w:rPr>
        <w:rFonts w:hint="default"/>
        <w:lang w:val="ru-RU" w:eastAsia="en-US" w:bidi="ar-SA"/>
      </w:rPr>
    </w:lvl>
    <w:lvl w:ilvl="4" w:tplc="C340E938">
      <w:numFmt w:val="bullet"/>
      <w:lvlText w:val="•"/>
      <w:lvlJc w:val="left"/>
      <w:pPr>
        <w:ind w:left="4446" w:hanging="363"/>
      </w:pPr>
      <w:rPr>
        <w:rFonts w:hint="default"/>
        <w:lang w:val="ru-RU" w:eastAsia="en-US" w:bidi="ar-SA"/>
      </w:rPr>
    </w:lvl>
    <w:lvl w:ilvl="5" w:tplc="A69E8932">
      <w:numFmt w:val="bullet"/>
      <w:lvlText w:val="•"/>
      <w:lvlJc w:val="left"/>
      <w:pPr>
        <w:ind w:left="5382" w:hanging="363"/>
      </w:pPr>
      <w:rPr>
        <w:rFonts w:hint="default"/>
        <w:lang w:val="ru-RU" w:eastAsia="en-US" w:bidi="ar-SA"/>
      </w:rPr>
    </w:lvl>
    <w:lvl w:ilvl="6" w:tplc="DACE9CF2">
      <w:numFmt w:val="bullet"/>
      <w:lvlText w:val="•"/>
      <w:lvlJc w:val="left"/>
      <w:pPr>
        <w:ind w:left="6319" w:hanging="363"/>
      </w:pPr>
      <w:rPr>
        <w:rFonts w:hint="default"/>
        <w:lang w:val="ru-RU" w:eastAsia="en-US" w:bidi="ar-SA"/>
      </w:rPr>
    </w:lvl>
    <w:lvl w:ilvl="7" w:tplc="86060196">
      <w:numFmt w:val="bullet"/>
      <w:lvlText w:val="•"/>
      <w:lvlJc w:val="left"/>
      <w:pPr>
        <w:ind w:left="7255" w:hanging="363"/>
      </w:pPr>
      <w:rPr>
        <w:rFonts w:hint="default"/>
        <w:lang w:val="ru-RU" w:eastAsia="en-US" w:bidi="ar-SA"/>
      </w:rPr>
    </w:lvl>
    <w:lvl w:ilvl="8" w:tplc="4FBE9634">
      <w:numFmt w:val="bullet"/>
      <w:lvlText w:val="•"/>
      <w:lvlJc w:val="left"/>
      <w:pPr>
        <w:ind w:left="8192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76B00B6C"/>
    <w:multiLevelType w:val="multilevel"/>
    <w:tmpl w:val="74880896"/>
    <w:lvl w:ilvl="0">
      <w:start w:val="3"/>
      <w:numFmt w:val="decimal"/>
      <w:lvlText w:val="%1"/>
      <w:lvlJc w:val="left"/>
      <w:pPr>
        <w:ind w:left="427" w:hanging="47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7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478"/>
      </w:pPr>
      <w:rPr>
        <w:rFonts w:hint="default"/>
        <w:lang w:val="ru-RU" w:eastAsia="en-US" w:bidi="ar-SA"/>
      </w:rPr>
    </w:lvl>
  </w:abstractNum>
  <w:abstractNum w:abstractNumId="3" w15:restartNumberingAfterBreak="0">
    <w:nsid w:val="7E0F5EC2"/>
    <w:multiLevelType w:val="hybridMultilevel"/>
    <w:tmpl w:val="F6362232"/>
    <w:lvl w:ilvl="0" w:tplc="41222E96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BE983F32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2" w:tplc="B64E6536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2968F3E4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4" w:tplc="1C4E5FC6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5" w:tplc="87565B14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6" w:tplc="7714DBAC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7" w:tplc="09460AEC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8" w:tplc="8378320E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60"/>
    <w:rsid w:val="00102A91"/>
    <w:rsid w:val="00141EFC"/>
    <w:rsid w:val="00441D60"/>
    <w:rsid w:val="004C7848"/>
    <w:rsid w:val="006A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CF9F"/>
  <w15:docId w15:val="{B521C844-1920-40AC-AA76-5E0B19CE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365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right="365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ind w:left="667" w:hanging="24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73"/>
    </w:pPr>
  </w:style>
  <w:style w:type="paragraph" w:styleId="a5">
    <w:name w:val="Balloon Text"/>
    <w:basedOn w:val="a"/>
    <w:link w:val="a6"/>
    <w:uiPriority w:val="99"/>
    <w:semiHidden/>
    <w:unhideWhenUsed/>
    <w:rsid w:val="00141EF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1EF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ip.1obraz.ru/%23/document/97/48605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%23/document/99/566085656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%23/document/99/56562731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9/902389617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Коен</dc:creator>
  <cp:lastModifiedBy>Юлия</cp:lastModifiedBy>
  <cp:revision>4</cp:revision>
  <cp:lastPrinted>2026-08-06T10:03:00Z</cp:lastPrinted>
  <dcterms:created xsi:type="dcterms:W3CDTF">2026-08-06T10:02:00Z</dcterms:created>
  <dcterms:modified xsi:type="dcterms:W3CDTF">2026-08-06T10:13:00Z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2023-09-13T00:00:00Z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2016</vt:lpwstr>
  </property>
</Properties>
</file>