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25" w:rsidRDefault="00E57325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4"/>
        <w:gridCol w:w="7162"/>
      </w:tblGrid>
      <w:tr w:rsidR="00E57325" w:rsidRPr="00E57325" w:rsidTr="00B93EB0">
        <w:trPr>
          <w:trHeight w:val="2117"/>
        </w:trPr>
        <w:tc>
          <w:tcPr>
            <w:tcW w:w="7624" w:type="dxa"/>
            <w:shd w:val="clear" w:color="auto" w:fill="auto"/>
          </w:tcPr>
          <w:p w:rsidR="00E57325" w:rsidRPr="00E57325" w:rsidRDefault="00E57325" w:rsidP="00E57325">
            <w:pPr>
              <w:jc w:val="right"/>
              <w:rPr>
                <w:rFonts w:eastAsia="Calibri" w:cstheme="minorBidi"/>
              </w:rPr>
            </w:pPr>
          </w:p>
        </w:tc>
        <w:tc>
          <w:tcPr>
            <w:tcW w:w="7162" w:type="dxa"/>
            <w:shd w:val="clear" w:color="auto" w:fill="auto"/>
          </w:tcPr>
          <w:p w:rsidR="00AD36BA" w:rsidRPr="00AD36BA" w:rsidRDefault="00AD36BA" w:rsidP="00AD36BA">
            <w:pPr>
              <w:jc w:val="center"/>
              <w:rPr>
                <w:rFonts w:eastAsia="Calibri" w:cstheme="minorBidi"/>
              </w:rPr>
            </w:pPr>
          </w:p>
          <w:p w:rsidR="00AD36BA" w:rsidRPr="00AD36BA" w:rsidRDefault="00AD36BA" w:rsidP="00AD36BA">
            <w:pPr>
              <w:jc w:val="center"/>
              <w:rPr>
                <w:rFonts w:eastAsia="Calibri" w:cstheme="minorBidi"/>
              </w:rPr>
            </w:pPr>
            <w:r w:rsidRPr="00AD36BA">
              <w:rPr>
                <w:rFonts w:eastAsia="Calibri" w:cstheme="minorBidi"/>
              </w:rPr>
              <w:t>Утвержден:</w:t>
            </w:r>
          </w:p>
          <w:p w:rsidR="00AD36BA" w:rsidRPr="00AD36BA" w:rsidRDefault="00AD36BA" w:rsidP="00AD36BA">
            <w:pPr>
              <w:jc w:val="center"/>
              <w:rPr>
                <w:rFonts w:eastAsia="Calibri" w:cstheme="minorBidi"/>
              </w:rPr>
            </w:pPr>
            <w:r w:rsidRPr="00AD36BA">
              <w:rPr>
                <w:rFonts w:eastAsia="Calibri" w:cstheme="minorBidi"/>
              </w:rPr>
              <w:t>приказом отдела культуры и искусства администрации муниципального образования Староминский район</w:t>
            </w:r>
          </w:p>
          <w:p w:rsidR="00E57325" w:rsidRPr="00E57325" w:rsidRDefault="00AD36BA" w:rsidP="00AD36BA">
            <w:pPr>
              <w:jc w:val="center"/>
              <w:rPr>
                <w:rFonts w:eastAsia="Calibri" w:cstheme="minorBidi"/>
              </w:rPr>
            </w:pPr>
            <w:r w:rsidRPr="00AD36BA">
              <w:rPr>
                <w:rFonts w:eastAsia="Calibri" w:cstheme="minorBidi"/>
              </w:rPr>
              <w:t>№ 6 от 12.01.2022 года</w:t>
            </w:r>
          </w:p>
        </w:tc>
      </w:tr>
    </w:tbl>
    <w:p w:rsidR="00E57325" w:rsidRDefault="00E57325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A0" w:rsidRPr="00BD0F87" w:rsidRDefault="00D162A0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87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№ </w:t>
      </w:r>
      <w:r w:rsidR="00F5420F">
        <w:rPr>
          <w:rFonts w:ascii="Times New Roman" w:hAnsi="Times New Roman" w:cs="Times New Roman"/>
          <w:b/>
          <w:sz w:val="24"/>
          <w:szCs w:val="24"/>
        </w:rPr>
        <w:t>1</w:t>
      </w:r>
    </w:p>
    <w:p w:rsidR="00D162A0" w:rsidRDefault="00D162A0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A0" w:rsidRPr="00BD0F87" w:rsidRDefault="00D162A0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D0F87">
        <w:rPr>
          <w:rFonts w:ascii="Times New Roman" w:hAnsi="Times New Roman" w:cs="Times New Roman"/>
          <w:b/>
          <w:sz w:val="24"/>
          <w:szCs w:val="24"/>
        </w:rPr>
        <w:t>на 20</w:t>
      </w:r>
      <w:r w:rsidR="00165437">
        <w:rPr>
          <w:rFonts w:ascii="Times New Roman" w:hAnsi="Times New Roman" w:cs="Times New Roman"/>
          <w:b/>
          <w:sz w:val="24"/>
          <w:szCs w:val="24"/>
        </w:rPr>
        <w:t>22</w:t>
      </w:r>
      <w:r w:rsidRPr="00BD0F87">
        <w:rPr>
          <w:rFonts w:ascii="Times New Roman" w:hAnsi="Times New Roman" w:cs="Times New Roman"/>
          <w:b/>
          <w:sz w:val="24"/>
          <w:szCs w:val="24"/>
        </w:rPr>
        <w:t>год (на 20</w:t>
      </w:r>
      <w:r w:rsidR="00165437">
        <w:rPr>
          <w:rFonts w:ascii="Times New Roman" w:hAnsi="Times New Roman" w:cs="Times New Roman"/>
          <w:b/>
          <w:sz w:val="24"/>
          <w:szCs w:val="24"/>
        </w:rPr>
        <w:t>22</w: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165437">
        <w:rPr>
          <w:rFonts w:ascii="Times New Roman" w:hAnsi="Times New Roman" w:cs="Times New Roman"/>
          <w:b/>
          <w:sz w:val="24"/>
          <w:szCs w:val="24"/>
        </w:rPr>
        <w:t>23</w: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165437">
        <w:rPr>
          <w:rFonts w:ascii="Times New Roman" w:hAnsi="Times New Roman" w:cs="Times New Roman"/>
          <w:b/>
          <w:sz w:val="24"/>
          <w:szCs w:val="24"/>
        </w:rPr>
        <w:t>24</w: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годов) </w:t>
      </w:r>
      <w:hyperlink w:anchor="P704" w:history="1">
        <w:r w:rsidRPr="00BD0F87">
          <w:rPr>
            <w:rFonts w:ascii="Times New Roman" w:hAnsi="Times New Roman" w:cs="Times New Roman"/>
            <w:b/>
            <w:sz w:val="24"/>
            <w:szCs w:val="24"/>
            <w:vertAlign w:val="superscript"/>
          </w:rPr>
          <w:t>&lt;1&gt;</w:t>
        </w:r>
      </w:hyperlink>
    </w:p>
    <w:p w:rsidR="00D162A0" w:rsidRDefault="00D162A0" w:rsidP="00D162A0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  <w:gridCol w:w="2126"/>
        <w:gridCol w:w="2333"/>
      </w:tblGrid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1B7A55" w:rsidRDefault="00D162A0" w:rsidP="001B7A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муниципального образования Староминский район (обособленного подразделения)</w:t>
            </w:r>
          </w:p>
          <w:p w:rsidR="001B7A55" w:rsidRPr="00F5420F" w:rsidRDefault="001B7A55" w:rsidP="00F542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 бюджетное учреждение культуры</w:t>
            </w:r>
          </w:p>
          <w:p w:rsidR="00F5420F" w:rsidRDefault="001B7A55" w:rsidP="00F542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«Районный дом культуры и спорта» муниципального </w:t>
            </w:r>
          </w:p>
          <w:p w:rsidR="00D162A0" w:rsidRPr="00B354E4" w:rsidRDefault="001B7A55" w:rsidP="00F5420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Староминский район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F5420F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5420F">
              <w:rPr>
                <w:rFonts w:ascii="Times New Roman" w:hAnsi="Times New Roman" w:cs="Times New Roman"/>
              </w:rPr>
              <w:t>Дата начала действия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390F77" w:rsidP="00E573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476175" w:rsidRPr="0022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43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F5420F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F5420F">
              <w:rPr>
                <w:rFonts w:ascii="Times New Roman" w:hAnsi="Times New Roman" w:cs="Times New Roman"/>
              </w:rPr>
              <w:t>Дата окончания действия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476175" w:rsidP="00B011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EB6E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5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F5420F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F5420F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5420F">
              <w:rPr>
                <w:rFonts w:ascii="Times New Roman" w:hAnsi="Times New Roman" w:cs="Times New Roman"/>
              </w:rPr>
              <w:t xml:space="preserve">Код </w:t>
            </w:r>
          </w:p>
          <w:p w:rsidR="00D162A0" w:rsidRPr="00F5420F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542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4A1DDD" w:rsidP="004A1D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033Э3598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74668D" w:rsidRPr="00F5420F" w:rsidRDefault="00D162A0" w:rsidP="00B93EB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Вид деятельности муниципального учреждения муниципального образования Староминский район (обособленного подразделения)</w:t>
            </w:r>
            <w:r w:rsidR="0083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5E1"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="0046069D"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учреждений культуры и искусства</w:t>
            </w:r>
          </w:p>
          <w:p w:rsidR="00D162A0" w:rsidRPr="00F5420F" w:rsidRDefault="00D7466E" w:rsidP="00B93EB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1B7A55"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>релищн</w:t>
            </w:r>
            <w:proofErr w:type="gramStart"/>
            <w:r w:rsidR="001B7A55"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="001B7A55"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развлекательная</w:t>
            </w:r>
            <w:r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прочая</w:t>
            </w:r>
            <w:r w:rsidR="001B7A55"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162A0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162A0" w:rsidRPr="001A0CB8" w:rsidRDefault="00D162A0" w:rsidP="00B93E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0CB8">
              <w:rPr>
                <w:rFonts w:ascii="Times New Roman" w:hAnsi="Times New Roman" w:cs="Times New Roman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F5420F" w:rsidRDefault="00D162A0" w:rsidP="0074668D">
            <w:pPr>
              <w:pStyle w:val="ConsPlusNonformat"/>
              <w:rPr>
                <w:rFonts w:ascii="Times New Roman" w:hAnsi="Times New Roman" w:cs="Times New Roman"/>
              </w:rPr>
            </w:pPr>
            <w:r w:rsidRPr="00F5420F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9D" w:rsidRDefault="0046069D" w:rsidP="00D7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  <w:p w:rsidR="0046069D" w:rsidRDefault="0046069D" w:rsidP="00D7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68D" w:rsidRDefault="0074668D" w:rsidP="00D7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2A0" w:rsidRDefault="00D7466E" w:rsidP="00D7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1B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  <w:p w:rsidR="0046069D" w:rsidRPr="00B354E4" w:rsidRDefault="0046069D" w:rsidP="00D7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2A0" w:rsidRDefault="00D162A0" w:rsidP="009B28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36BA" w:rsidRDefault="00AD36BA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36BA" w:rsidRDefault="00AD36BA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36BA" w:rsidRDefault="00AD36BA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36BA" w:rsidRDefault="00AD36BA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62A0" w:rsidRPr="004A4F0C" w:rsidRDefault="00B5218D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1</w:t>
      </w:r>
      <w:r w:rsidR="00D162A0" w:rsidRPr="004A4F0C">
        <w:rPr>
          <w:rFonts w:ascii="Times New Roman" w:hAnsi="Times New Roman" w:cs="Times New Roman"/>
          <w:sz w:val="28"/>
          <w:szCs w:val="28"/>
        </w:rPr>
        <w:t xml:space="preserve">. Сведения о выполняемых </w:t>
      </w:r>
      <w:r w:rsidR="00B01122">
        <w:rPr>
          <w:rFonts w:ascii="Times New Roman" w:hAnsi="Times New Roman" w:cs="Times New Roman"/>
          <w:sz w:val="28"/>
          <w:szCs w:val="28"/>
        </w:rPr>
        <w:t>услугах</w:t>
      </w:r>
    </w:p>
    <w:p w:rsidR="00B93EB0" w:rsidRDefault="0096361C" w:rsidP="00B93E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0B1D">
        <w:rPr>
          <w:rFonts w:ascii="Times New Roman" w:hAnsi="Times New Roman" w:cs="Times New Roman"/>
          <w:sz w:val="28"/>
          <w:szCs w:val="28"/>
        </w:rPr>
        <w:t>аздел 1</w:t>
      </w:r>
    </w:p>
    <w:p w:rsidR="00E76071" w:rsidRPr="003274B8" w:rsidRDefault="00E76071" w:rsidP="00E760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1026"/>
        <w:gridCol w:w="1135"/>
        <w:gridCol w:w="1398"/>
        <w:gridCol w:w="1065"/>
        <w:gridCol w:w="1205"/>
        <w:gridCol w:w="1135"/>
        <w:gridCol w:w="1135"/>
        <w:gridCol w:w="1135"/>
        <w:gridCol w:w="760"/>
        <w:gridCol w:w="1012"/>
        <w:gridCol w:w="858"/>
        <w:gridCol w:w="116"/>
        <w:gridCol w:w="758"/>
        <w:gridCol w:w="903"/>
        <w:gridCol w:w="216"/>
        <w:gridCol w:w="852"/>
        <w:gridCol w:w="57"/>
      </w:tblGrid>
      <w:tr w:rsidR="00E76071" w:rsidTr="00C536A5">
        <w:trPr>
          <w:gridAfter w:val="1"/>
          <w:wAfter w:w="57" w:type="dxa"/>
          <w:trHeight w:val="843"/>
        </w:trPr>
        <w:tc>
          <w:tcPr>
            <w:tcW w:w="12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71" w:rsidRPr="009B2845" w:rsidRDefault="00E76071" w:rsidP="00E76071">
            <w:pPr>
              <w:pStyle w:val="ConsPlusNonforma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услуги:</w:t>
            </w:r>
            <w:r w:rsidR="00CF4A2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Показ  концертных программ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6071" w:rsidRPr="00BC13F3" w:rsidRDefault="00E76071" w:rsidP="00375D93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BC13F3">
              <w:rPr>
                <w:rFonts w:ascii="Times New Roman" w:hAnsi="Times New Roman" w:cs="Times New Roman"/>
              </w:rPr>
              <w:t>Код по общероссийскому базовому</w:t>
            </w:r>
            <w:r w:rsidR="007A46DD" w:rsidRPr="00BC13F3">
              <w:rPr>
                <w:rFonts w:ascii="Times New Roman" w:hAnsi="Times New Roman" w:cs="Times New Roman"/>
              </w:rPr>
              <w:t xml:space="preserve"> </w:t>
            </w:r>
            <w:r w:rsidRPr="00BC13F3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71" w:rsidRDefault="00E76071" w:rsidP="0037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76071" w:rsidRPr="00F5420F" w:rsidRDefault="00E76071" w:rsidP="00375D9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0F">
              <w:rPr>
                <w:rFonts w:ascii="Times New Roman" w:hAnsi="Times New Roman" w:cs="Times New Roman"/>
                <w:b/>
                <w:sz w:val="24"/>
                <w:szCs w:val="24"/>
              </w:rPr>
              <w:t>БИ59</w:t>
            </w:r>
          </w:p>
        </w:tc>
      </w:tr>
      <w:tr w:rsidR="00E76071" w:rsidTr="00C536A5">
        <w:trPr>
          <w:gridAfter w:val="1"/>
          <w:wAfter w:w="57" w:type="dxa"/>
        </w:trPr>
        <w:tc>
          <w:tcPr>
            <w:tcW w:w="12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3F3" w:rsidRPr="00BC13F3" w:rsidRDefault="00E76071" w:rsidP="00BC13F3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5875E1"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ические лица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71" w:rsidRPr="00B354E4" w:rsidRDefault="00E76071" w:rsidP="00375D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071" w:rsidRPr="00B354E4" w:rsidRDefault="00E76071" w:rsidP="00375D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71" w:rsidTr="00C536A5">
        <w:trPr>
          <w:gridAfter w:val="1"/>
          <w:wAfter w:w="57" w:type="dxa"/>
          <w:trHeight w:val="80"/>
        </w:trPr>
        <w:tc>
          <w:tcPr>
            <w:tcW w:w="147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71" w:rsidRPr="009B2845" w:rsidRDefault="00E76071" w:rsidP="00E76071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Показатели, характеризующие качество и (или) объем (содержание)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E76071" w:rsidTr="00C536A5">
        <w:trPr>
          <w:gridAfter w:val="1"/>
          <w:wAfter w:w="57" w:type="dxa"/>
        </w:trPr>
        <w:tc>
          <w:tcPr>
            <w:tcW w:w="147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71" w:rsidRPr="009B2845" w:rsidRDefault="00AD36BA" w:rsidP="00375D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E76071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3.1 Показатели, характеризующие качество </w:t>
            </w:r>
            <w:r w:rsidR="00E76071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="00E76071" w:rsidRPr="009B2845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:</w:t>
            </w:r>
          </w:p>
        </w:tc>
      </w:tr>
      <w:tr w:rsidR="00E76071" w:rsidRPr="00C26432" w:rsidTr="00C536A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1026" w:type="dxa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3598" w:type="dxa"/>
            <w:gridSpan w:val="3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Показатель,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арактеризующий содержание 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340" w:type="dxa"/>
            <w:gridSpan w:val="2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оказания 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3030" w:type="dxa"/>
            <w:gridSpan w:val="3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744" w:type="dxa"/>
            <w:gridSpan w:val="4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028" w:type="dxa"/>
            <w:gridSpan w:val="4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</w:p>
        </w:tc>
      </w:tr>
      <w:tr w:rsidR="00E76071" w:rsidRPr="00C26432" w:rsidTr="00C536A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1026" w:type="dxa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gridSpan w:val="3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895" w:type="dxa"/>
            <w:gridSpan w:val="2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012" w:type="dxa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858" w:type="dxa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874" w:type="dxa"/>
            <w:gridSpan w:val="2"/>
            <w:vMerge w:val="restart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1119" w:type="dxa"/>
            <w:gridSpan w:val="2"/>
            <w:vMerge w:val="restart"/>
          </w:tcPr>
          <w:p w:rsidR="00E76071" w:rsidRPr="00A47EAA" w:rsidRDefault="00E76071" w:rsidP="00F5420F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9" w:type="dxa"/>
            <w:gridSpan w:val="2"/>
            <w:vMerge w:val="restart"/>
          </w:tcPr>
          <w:p w:rsidR="00E76071" w:rsidRPr="00A47EAA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E76071" w:rsidRPr="00C26432" w:rsidTr="00C536A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1026" w:type="dxa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6071" w:rsidRPr="000F6990" w:rsidRDefault="00E76071" w:rsidP="00F54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398" w:type="dxa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065" w:type="dxa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205" w:type="dxa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135" w:type="dxa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135" w:type="dxa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760" w:type="dxa"/>
          </w:tcPr>
          <w:p w:rsidR="00E76071" w:rsidRPr="000F6990" w:rsidRDefault="00E76071" w:rsidP="00F54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9" w:history="1">
              <w:r w:rsidRPr="000F6990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012" w:type="dxa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</w:tcPr>
          <w:p w:rsidR="00E76071" w:rsidRPr="000F6990" w:rsidRDefault="00E76071" w:rsidP="00F5420F">
            <w:pPr>
              <w:rPr>
                <w:sz w:val="18"/>
                <w:szCs w:val="18"/>
              </w:rPr>
            </w:pPr>
          </w:p>
        </w:tc>
      </w:tr>
      <w:tr w:rsidR="00E76071" w:rsidRPr="00C26432" w:rsidTr="00646D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  <w:trHeight w:val="21"/>
        </w:trPr>
        <w:tc>
          <w:tcPr>
            <w:tcW w:w="1026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8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5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2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8" w:type="dxa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4" w:type="dxa"/>
            <w:gridSpan w:val="2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19" w:type="dxa"/>
            <w:gridSpan w:val="2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9" w:type="dxa"/>
            <w:gridSpan w:val="2"/>
          </w:tcPr>
          <w:p w:rsidR="00E76071" w:rsidRPr="000F6990" w:rsidRDefault="00E76071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46D34" w:rsidRPr="00646D34" w:rsidTr="00646D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  <w:trHeight w:val="469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900000О.</w:t>
            </w:r>
          </w:p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99.0.</w:t>
            </w:r>
          </w:p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БИ59АА</w:t>
            </w:r>
          </w:p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00000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Удаленно через сеть Интернет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В информационно-коммуникационной сети "Интернет" (онлайн)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Онлайн показ</w:t>
            </w:r>
          </w:p>
          <w:p w:rsidR="00646D34" w:rsidRPr="00646D34" w:rsidRDefault="00646D34" w:rsidP="00AD36BA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 xml:space="preserve">Онлайн - </w:t>
            </w:r>
            <w:r w:rsidR="00AD36BA">
              <w:rPr>
                <w:rFonts w:ascii="Times New Roman" w:hAnsi="Times New Roman" w:cs="Times New Roman"/>
                <w:sz w:val="20"/>
              </w:rPr>
              <w:t>на официальном сайте учреждения</w:t>
            </w:r>
            <w:r w:rsidRPr="00646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просмотров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Ед.</w:t>
            </w:r>
          </w:p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25 930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25930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25930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D34" w:rsidRPr="00646D34" w:rsidTr="00AD36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 xml:space="preserve">Наличие оповещения о трансляции на официальном сайте учреждения, на страницах социальных сетей не менее чем за 3 дня до показа </w:t>
            </w:r>
            <w:r w:rsidRPr="00646D34">
              <w:rPr>
                <w:rFonts w:ascii="Times New Roman" w:hAnsi="Times New Roman" w:cs="Times New Roman"/>
                <w:sz w:val="20"/>
              </w:rPr>
              <w:lastRenderedPageBreak/>
              <w:t>онлайн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F5420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76071" w:rsidRPr="00A903D3" w:rsidRDefault="00E76071" w:rsidP="00E76071">
      <w:pPr>
        <w:pStyle w:val="ConsPlusNormal"/>
      </w:pPr>
    </w:p>
    <w:p w:rsidR="00E76071" w:rsidRPr="00007137" w:rsidRDefault="00E76071" w:rsidP="00E760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3.2. Показатели, характеризующие объем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0071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7"/>
        <w:gridCol w:w="1128"/>
        <w:gridCol w:w="708"/>
        <w:gridCol w:w="993"/>
        <w:gridCol w:w="912"/>
        <w:gridCol w:w="1072"/>
        <w:gridCol w:w="546"/>
        <w:gridCol w:w="850"/>
        <w:gridCol w:w="709"/>
        <w:gridCol w:w="850"/>
        <w:gridCol w:w="737"/>
        <w:gridCol w:w="992"/>
        <w:gridCol w:w="709"/>
        <w:gridCol w:w="709"/>
        <w:gridCol w:w="709"/>
        <w:gridCol w:w="709"/>
        <w:gridCol w:w="709"/>
      </w:tblGrid>
      <w:tr w:rsidR="00E76071" w:rsidRPr="00C26432" w:rsidTr="005875E1">
        <w:tc>
          <w:tcPr>
            <w:tcW w:w="771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2693" w:type="dxa"/>
            <w:gridSpan w:val="3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1905" w:type="dxa"/>
            <w:gridSpan w:val="2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услуги (по справочникам)</w:t>
            </w:r>
          </w:p>
        </w:tc>
        <w:tc>
          <w:tcPr>
            <w:tcW w:w="3177" w:type="dxa"/>
            <w:gridSpan w:val="4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Показатель объема услуги</w:t>
            </w:r>
          </w:p>
        </w:tc>
        <w:tc>
          <w:tcPr>
            <w:tcW w:w="2579" w:type="dxa"/>
            <w:gridSpan w:val="3"/>
          </w:tcPr>
          <w:p w:rsidR="00E76071" w:rsidRPr="00646D34" w:rsidRDefault="00E76071" w:rsidP="00165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</w:t>
            </w:r>
            <w:r w:rsidR="00165437" w:rsidRPr="00646D34">
              <w:rPr>
                <w:rFonts w:ascii="Times New Roman" w:hAnsi="Times New Roman" w:cs="Times New Roman"/>
                <w:sz w:val="18"/>
                <w:szCs w:val="18"/>
              </w:rPr>
              <w:t>объема</w:t>
            </w:r>
            <w:r w:rsidR="00CF4A21"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27" w:type="dxa"/>
            <w:gridSpan w:val="3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  <w:r w:rsidRPr="00646D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8" w:type="dxa"/>
            <w:gridSpan w:val="2"/>
          </w:tcPr>
          <w:p w:rsidR="00E76071" w:rsidRPr="00646D34" w:rsidRDefault="00E76071" w:rsidP="00674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</w:t>
            </w:r>
            <w:proofErr w:type="gramStart"/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)о</w:t>
            </w:r>
            <w:proofErr w:type="gramEnd"/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тклонения от установленных показателей </w:t>
            </w:r>
            <w:r w:rsidR="00674013" w:rsidRPr="00646D34">
              <w:rPr>
                <w:rFonts w:ascii="Times New Roman" w:hAnsi="Times New Roman" w:cs="Times New Roman"/>
                <w:sz w:val="18"/>
                <w:szCs w:val="18"/>
              </w:rPr>
              <w:t>объёма</w:t>
            </w: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  <w:r w:rsidRPr="00646D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11)</w:t>
            </w:r>
          </w:p>
        </w:tc>
      </w:tr>
      <w:tr w:rsidR="00E76071" w:rsidRPr="00C26432" w:rsidTr="005875E1">
        <w:tc>
          <w:tcPr>
            <w:tcW w:w="771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</w:tcPr>
          <w:p w:rsidR="00E76071" w:rsidRPr="00646D34" w:rsidRDefault="00E76071" w:rsidP="00375D9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396" w:type="dxa"/>
            <w:gridSpan w:val="2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37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992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09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E76071" w:rsidRPr="00646D34" w:rsidRDefault="00E76071" w:rsidP="00375D93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709" w:type="dxa"/>
            <w:vMerge w:val="restart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в абсолютных показателях</w:t>
            </w:r>
          </w:p>
        </w:tc>
      </w:tr>
      <w:tr w:rsidR="00E76071" w:rsidRPr="00C26432" w:rsidTr="005875E1">
        <w:tc>
          <w:tcPr>
            <w:tcW w:w="771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128" w:type="dxa"/>
          </w:tcPr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708" w:type="dxa"/>
          </w:tcPr>
          <w:p w:rsidR="00E76071" w:rsidRPr="00646D34" w:rsidRDefault="00646D34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993" w:type="dxa"/>
          </w:tcPr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912" w:type="dxa"/>
          </w:tcPr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072" w:type="dxa"/>
            <w:vMerge/>
          </w:tcPr>
          <w:p w:rsidR="00E76071" w:rsidRPr="00646D34" w:rsidRDefault="00E76071" w:rsidP="00375D93">
            <w:pPr>
              <w:ind w:firstLine="53"/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</w:tcPr>
          <w:p w:rsidR="00E76071" w:rsidRPr="00646D34" w:rsidRDefault="00E76071" w:rsidP="00375D93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0" w:history="1">
              <w:r w:rsidRPr="00646D34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 </w:t>
            </w:r>
            <w:hyperlink w:anchor="P712" w:history="1">
              <w:r w:rsidR="00D21688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6071" w:rsidRPr="00646D34" w:rsidRDefault="00E76071" w:rsidP="00375D93">
            <w:pPr>
              <w:rPr>
                <w:sz w:val="18"/>
                <w:szCs w:val="18"/>
              </w:rPr>
            </w:pPr>
          </w:p>
        </w:tc>
      </w:tr>
      <w:tr w:rsidR="00E76071" w:rsidRPr="00C26432" w:rsidTr="005875E1">
        <w:tc>
          <w:tcPr>
            <w:tcW w:w="771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7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2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2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6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E76071" w:rsidRPr="00646D34" w:rsidRDefault="00E76071" w:rsidP="00375D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46D34" w:rsidRPr="00A72DD6" w:rsidTr="00AD36BA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900000О.99.0.БИ59АА00000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Удаленно через сеть Интернет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В информационно-коммуникационной сети "Интернет" (онлайн)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Онлайн показ</w:t>
            </w:r>
          </w:p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46D34" w:rsidRPr="00646D34" w:rsidRDefault="00646D34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Онлайн - н</w:t>
            </w:r>
            <w:r w:rsidR="00AD36BA">
              <w:rPr>
                <w:rFonts w:ascii="Times New Roman" w:hAnsi="Times New Roman" w:cs="Times New Roman"/>
                <w:sz w:val="20"/>
              </w:rPr>
              <w:t>а официальном сайте учреждения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прямых трансляций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642</w:t>
            </w:r>
          </w:p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D34" w:rsidRPr="00A72DD6" w:rsidTr="00AD36BA">
        <w:trPr>
          <w:trHeight w:val="752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видеотрансляций (в записи)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4C02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75E1" w:rsidRDefault="005875E1" w:rsidP="005875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875E1" w:rsidRDefault="005875E1" w:rsidP="005875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4. Нормативные правовые акты, устанавливающие размер платы (цену, тариф), либо порядок их установления:</w:t>
      </w:r>
    </w:p>
    <w:p w:rsidR="005875E1" w:rsidRDefault="005875E1" w:rsidP="005875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875E1" w:rsidTr="005875E1">
        <w:tc>
          <w:tcPr>
            <w:tcW w:w="14786" w:type="dxa"/>
            <w:gridSpan w:val="5"/>
          </w:tcPr>
          <w:p w:rsidR="005875E1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06F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</w:tr>
      <w:tr w:rsidR="005875E1" w:rsidTr="005875E1"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вид</w:t>
            </w:r>
          </w:p>
        </w:tc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принявший орган</w:t>
            </w:r>
          </w:p>
        </w:tc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958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5875E1" w:rsidTr="005875E1"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57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958" w:type="dxa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875E1" w:rsidTr="005875E1">
        <w:tc>
          <w:tcPr>
            <w:tcW w:w="2957" w:type="dxa"/>
            <w:vAlign w:val="center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7" w:type="dxa"/>
            <w:vAlign w:val="center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7" w:type="dxa"/>
            <w:vAlign w:val="center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7" w:type="dxa"/>
            <w:vAlign w:val="center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8" w:type="dxa"/>
            <w:vAlign w:val="center"/>
          </w:tcPr>
          <w:p w:rsidR="005875E1" w:rsidRPr="007311D7" w:rsidRDefault="005875E1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5875E1" w:rsidRPr="00A72DD6" w:rsidRDefault="005875E1" w:rsidP="005875E1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Pr="00A72DD6">
        <w:rPr>
          <w:rFonts w:ascii="Times New Roman" w:hAnsi="Times New Roman" w:cs="Times New Roman"/>
          <w:szCs w:val="22"/>
        </w:rPr>
        <w:t>. Порядок оказания муниципальной услуги</w:t>
      </w:r>
    </w:p>
    <w:p w:rsidR="005875E1" w:rsidRPr="00A72DD6" w:rsidRDefault="005875E1" w:rsidP="005875E1">
      <w:pPr>
        <w:pStyle w:val="ConsPlusNonformat"/>
        <w:tabs>
          <w:tab w:val="left" w:pos="945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72DD6">
        <w:rPr>
          <w:rFonts w:ascii="Times New Roman" w:hAnsi="Times New Roman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5875E1" w:rsidRPr="00A72DD6" w:rsidRDefault="0083341A" w:rsidP="005875E1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shd w:val="clear" w:color="auto" w:fill="FFFFFF"/>
        </w:rPr>
        <w:lastRenderedPageBreak/>
        <w:t xml:space="preserve">Постановление </w:t>
      </w:r>
      <w:r w:rsidR="005875E1" w:rsidRPr="00A72DD6">
        <w:rPr>
          <w:sz w:val="22"/>
          <w:szCs w:val="22"/>
          <w:shd w:val="clear" w:color="auto" w:fill="FFFFFF"/>
        </w:rPr>
        <w:t>25.03.1999</w:t>
      </w:r>
      <w:r w:rsidR="005875E1" w:rsidRPr="00A72DD6">
        <w:rPr>
          <w:sz w:val="22"/>
          <w:szCs w:val="22"/>
          <w:shd w:val="clear" w:color="auto" w:fill="FFFFFF"/>
        </w:rPr>
        <w:tab/>
        <w:t>329</w:t>
      </w:r>
      <w:r w:rsidR="005875E1" w:rsidRPr="00A72DD6">
        <w:rPr>
          <w:sz w:val="22"/>
          <w:szCs w:val="22"/>
          <w:shd w:val="clear" w:color="auto" w:fill="FFFFFF"/>
        </w:rPr>
        <w:tab/>
        <w:t>06.04.1999</w:t>
      </w:r>
      <w:r w:rsidR="005875E1" w:rsidRPr="00A72DD6">
        <w:rPr>
          <w:sz w:val="22"/>
          <w:szCs w:val="22"/>
          <w:shd w:val="clear" w:color="auto" w:fill="FFFFFF"/>
        </w:rPr>
        <w:tab/>
        <w:t>"О государственной поддержке театрального искусства в Российской Федерации"</w:t>
      </w:r>
      <w:r w:rsidR="005875E1" w:rsidRPr="00A72DD6">
        <w:rPr>
          <w:sz w:val="22"/>
          <w:szCs w:val="22"/>
          <w:shd w:val="clear" w:color="auto" w:fill="FFFFFF"/>
        </w:rPr>
        <w:tab/>
        <w:t>Раздел IV, пункт 23, подпункт а</w:t>
      </w:r>
    </w:p>
    <w:p w:rsidR="005875E1" w:rsidRPr="00A72DD6" w:rsidRDefault="005875E1" w:rsidP="005875E1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2DD6">
        <w:rPr>
          <w:sz w:val="22"/>
          <w:szCs w:val="22"/>
        </w:rPr>
        <w:t xml:space="preserve">ст. 69.2 Бюджетного кодекса РФ, </w:t>
      </w:r>
    </w:p>
    <w:p w:rsidR="005875E1" w:rsidRPr="00A72DD6" w:rsidRDefault="005875E1" w:rsidP="005875E1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A72DD6">
        <w:rPr>
          <w:sz w:val="22"/>
          <w:szCs w:val="22"/>
        </w:rPr>
        <w:t>акон  от 09.10.1992 № 3612-1 "Основы законодательства Российской Федерации о культуре"</w:t>
      </w:r>
    </w:p>
    <w:p w:rsidR="00BA114A" w:rsidRDefault="005875E1" w:rsidP="005875E1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Ус</w:t>
      </w:r>
      <w:r w:rsidR="00BA114A">
        <w:rPr>
          <w:sz w:val="22"/>
          <w:szCs w:val="22"/>
        </w:rPr>
        <w:t>тав учреждени</w:t>
      </w:r>
      <w:r w:rsidR="0083341A">
        <w:rPr>
          <w:sz w:val="22"/>
          <w:szCs w:val="22"/>
        </w:rPr>
        <w:t>я</w:t>
      </w:r>
    </w:p>
    <w:p w:rsidR="005875E1" w:rsidRPr="00BA114A" w:rsidRDefault="005875E1" w:rsidP="00BA114A">
      <w:pPr>
        <w:pStyle w:val="aa"/>
        <w:autoSpaceDE w:val="0"/>
        <w:autoSpaceDN w:val="0"/>
        <w:adjustRightInd w:val="0"/>
        <w:jc w:val="both"/>
        <w:rPr>
          <w:sz w:val="22"/>
          <w:szCs w:val="22"/>
        </w:rPr>
      </w:pPr>
      <w:r w:rsidRPr="00BA114A">
        <w:rPr>
          <w:szCs w:val="22"/>
        </w:rPr>
        <w:t>5.2. Порядок информирования потенциальных потребителей муниципальной услуги:</w:t>
      </w:r>
    </w:p>
    <w:p w:rsidR="005875E1" w:rsidRDefault="005875E1" w:rsidP="005875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b"/>
        <w:tblW w:w="14784" w:type="dxa"/>
        <w:tblLook w:val="04A0" w:firstRow="1" w:lastRow="0" w:firstColumn="1" w:lastColumn="0" w:noHBand="0" w:noVBand="1"/>
      </w:tblPr>
      <w:tblGrid>
        <w:gridCol w:w="4928"/>
        <w:gridCol w:w="4928"/>
        <w:gridCol w:w="4928"/>
      </w:tblGrid>
      <w:tr w:rsidR="00C42A1C" w:rsidTr="005875E1">
        <w:tc>
          <w:tcPr>
            <w:tcW w:w="4928" w:type="dxa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Способ информирования</w:t>
            </w:r>
          </w:p>
        </w:tc>
        <w:tc>
          <w:tcPr>
            <w:tcW w:w="4928" w:type="dxa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4928" w:type="dxa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C42A1C" w:rsidTr="005875E1">
        <w:tc>
          <w:tcPr>
            <w:tcW w:w="4928" w:type="dxa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28" w:type="dxa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28" w:type="dxa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C42A1C" w:rsidTr="005875E1">
        <w:tc>
          <w:tcPr>
            <w:tcW w:w="4928" w:type="dxa"/>
          </w:tcPr>
          <w:p w:rsidR="00C42A1C" w:rsidRPr="00CD2DF5" w:rsidRDefault="00C42A1C" w:rsidP="00C42A1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  <w:p w:rsidR="00C42A1C" w:rsidRPr="00CD2DF5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об услугах на стенде, сайте  учреждения и  официальных аккаунтах социальных  сетей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афише. Объявление</w:t>
            </w: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 xml:space="preserve"> в СМИ,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бан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ере</w:t>
            </w:r>
            <w:proofErr w:type="spellEnd"/>
            <w:proofErr w:type="gramStart"/>
            <w:r w:rsidRPr="00CD2D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Буклет, пригласительный</w:t>
            </w:r>
          </w:p>
        </w:tc>
        <w:tc>
          <w:tcPr>
            <w:tcW w:w="4928" w:type="dxa"/>
          </w:tcPr>
          <w:p w:rsidR="00C42A1C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A1C" w:rsidRPr="00CD2DF5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CD2DF5">
              <w:rPr>
                <w:rFonts w:ascii="Times New Roman" w:hAnsi="Times New Roman" w:cs="Times New Roman"/>
                <w:sz w:val="22"/>
                <w:szCs w:val="22"/>
              </w:rPr>
              <w:t xml:space="preserve"> место и время проведения мероприятия;</w:t>
            </w: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информация об оказываемых услугах, контактных телефонах, графике работы</w:t>
            </w: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28" w:type="dxa"/>
          </w:tcPr>
          <w:p w:rsidR="00C42A1C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 в течение  года</w:t>
            </w: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>На каждое мероприятие по мере необходимости</w:t>
            </w:r>
          </w:p>
        </w:tc>
      </w:tr>
      <w:tr w:rsidR="00C42A1C" w:rsidTr="005875E1">
        <w:tc>
          <w:tcPr>
            <w:tcW w:w="4928" w:type="dxa"/>
          </w:tcPr>
          <w:p w:rsidR="00C42A1C" w:rsidRPr="00841EF0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информации на официальном сайте для размещения информации о государств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енных (муниципальных) учреждениях</w:t>
            </w:r>
            <w:r w:rsidRPr="00841EF0"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hyperlink r:id="rId11" w:tgtFrame="_blank" w:history="1">
              <w:r w:rsidRPr="00841EF0">
                <w:rPr>
                  <w:rStyle w:val="a9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bus.gov.ru</w:t>
              </w:r>
            </w:hyperlink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</w:tcPr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задание</w:t>
            </w: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 xml:space="preserve"> на оказание муниципальных услуг (выполнение работ)</w:t>
            </w:r>
          </w:p>
        </w:tc>
        <w:tc>
          <w:tcPr>
            <w:tcW w:w="4928" w:type="dxa"/>
          </w:tcPr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- ежегодно</w:t>
            </w: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- при внесении изменений</w:t>
            </w:r>
          </w:p>
        </w:tc>
      </w:tr>
    </w:tbl>
    <w:p w:rsidR="00224B4F" w:rsidRDefault="00224B4F" w:rsidP="00224B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76071" w:rsidRDefault="00E76071" w:rsidP="00B93E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 w:rsidR="00E76071" w:rsidRPr="00B93EB0" w:rsidRDefault="00E76071" w:rsidP="00F542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3"/>
        <w:gridCol w:w="2348"/>
        <w:gridCol w:w="1165"/>
      </w:tblGrid>
      <w:tr w:rsidR="00B93EB0" w:rsidTr="00646D34">
        <w:trPr>
          <w:trHeight w:val="863"/>
        </w:trPr>
        <w:tc>
          <w:tcPr>
            <w:tcW w:w="3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9B2845" w:rsidRDefault="00B93EB0" w:rsidP="00F5420F">
            <w:pPr>
              <w:pStyle w:val="ConsPlusNonforma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услуги:</w:t>
            </w:r>
            <w:r w:rsidR="007A46D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 и проведение мероприятий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3EB0" w:rsidRPr="00B354E4" w:rsidRDefault="0022346C" w:rsidP="00F5420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46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B0" w:rsidRDefault="00B93EB0" w:rsidP="00F5420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93EB0" w:rsidRPr="00646D34" w:rsidRDefault="00224263" w:rsidP="00F542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4">
              <w:rPr>
                <w:rFonts w:ascii="Times New Roman" w:hAnsi="Times New Roman" w:cs="Times New Roman"/>
                <w:b/>
                <w:sz w:val="24"/>
                <w:szCs w:val="24"/>
              </w:rPr>
              <w:t>ББ72</w:t>
            </w:r>
          </w:p>
        </w:tc>
      </w:tr>
      <w:tr w:rsidR="00B93EB0" w:rsidTr="00646D34">
        <w:trPr>
          <w:trHeight w:val="248"/>
        </w:trPr>
        <w:tc>
          <w:tcPr>
            <w:tcW w:w="3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9B2845" w:rsidRDefault="00D70B1D" w:rsidP="00552750">
            <w:pPr>
              <w:pStyle w:val="ConsPlusNonformat"/>
              <w:widowControl w:val="0"/>
              <w:adjustRightInd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B93EB0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Категории потребителей </w:t>
            </w:r>
            <w:r w:rsidR="00B5218D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="00B93EB0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B93EB0" w:rsidRPr="00F5420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B354E4" w:rsidRDefault="00B93EB0" w:rsidP="00F542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3EB0" w:rsidRPr="00B354E4" w:rsidRDefault="00B93EB0" w:rsidP="00F542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B0" w:rsidTr="00646D34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9B2845" w:rsidRDefault="00D70B1D" w:rsidP="00F5420F">
            <w:pPr>
              <w:pStyle w:val="ConsPlusNonformat"/>
              <w:widowControl w:val="0"/>
              <w:adjustRightInd/>
              <w:ind w:left="36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B93EB0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Показатели, характеризующие качество и (или) объем (содержание)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="00B93EB0"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3EB0" w:rsidTr="00646D34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9B2845" w:rsidRDefault="00552750" w:rsidP="00F54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B93EB0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3.1 Показатели, характеризующие качество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="00B93EB0" w:rsidRPr="009B2845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:</w:t>
            </w:r>
          </w:p>
        </w:tc>
      </w:tr>
    </w:tbl>
    <w:p w:rsidR="00B93EB0" w:rsidRDefault="00B93EB0" w:rsidP="00B93E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1064"/>
        <w:gridCol w:w="1352"/>
        <w:gridCol w:w="1067"/>
        <w:gridCol w:w="1064"/>
        <w:gridCol w:w="1067"/>
        <w:gridCol w:w="1158"/>
        <w:gridCol w:w="973"/>
        <w:gridCol w:w="717"/>
        <w:gridCol w:w="949"/>
        <w:gridCol w:w="808"/>
        <w:gridCol w:w="808"/>
        <w:gridCol w:w="738"/>
        <w:gridCol w:w="849"/>
      </w:tblGrid>
      <w:tr w:rsidR="00646D34" w:rsidRPr="00C26432" w:rsidTr="00646D34">
        <w:tc>
          <w:tcPr>
            <w:tcW w:w="708" w:type="pct"/>
            <w:vMerge w:val="restart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="00465959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185" w:type="pct"/>
            <w:gridSpan w:val="3"/>
            <w:vMerge w:val="restar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725" w:type="pct"/>
            <w:gridSpan w:val="2"/>
            <w:vMerge w:val="restar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оказания услуг</w:t>
            </w:r>
            <w:proofErr w:type="gramStart"/>
            <w:r w:rsidR="00492C0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по справочникам)</w:t>
            </w:r>
          </w:p>
        </w:tc>
        <w:tc>
          <w:tcPr>
            <w:tcW w:w="968" w:type="pct"/>
            <w:gridSpan w:val="3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872" w:type="pct"/>
            <w:gridSpan w:val="3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качества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541" w:type="pct"/>
            <w:gridSpan w:val="2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646D34" w:rsidRPr="00C26432" w:rsidTr="00646D34">
        <w:tc>
          <w:tcPr>
            <w:tcW w:w="708" w:type="pct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1185" w:type="pct"/>
            <w:gridSpan w:val="3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394" w:type="pct"/>
            <w:vMerge w:val="restar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574" w:type="pct"/>
            <w:gridSpan w:val="2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275" w:type="pct"/>
            <w:vMerge w:val="restar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275" w:type="pct"/>
            <w:vMerge w:val="restar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2-й год планового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251" w:type="pct"/>
            <w:vMerge w:val="restart"/>
          </w:tcPr>
          <w:p w:rsidR="00B93EB0" w:rsidRPr="00A47EAA" w:rsidRDefault="00B93EB0" w:rsidP="00552750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291" w:type="pct"/>
            <w:vMerge w:val="restart"/>
          </w:tcPr>
          <w:p w:rsidR="00B93EB0" w:rsidRPr="00A47EAA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показателях</w:t>
            </w:r>
          </w:p>
        </w:tc>
      </w:tr>
      <w:tr w:rsidR="00646D34" w:rsidRPr="00C26432" w:rsidTr="00646D34">
        <w:tc>
          <w:tcPr>
            <w:tcW w:w="708" w:type="pct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646D34" w:rsidRDefault="00646D34" w:rsidP="0055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B0" w:rsidRPr="000F6990" w:rsidRDefault="00B93EB0" w:rsidP="0055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460" w:type="pc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</w:t>
            </w:r>
          </w:p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362" w:type="pct"/>
          </w:tcPr>
          <w:p w:rsidR="00B93EB0" w:rsidRPr="000F6990" w:rsidRDefault="0055275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</w:t>
            </w:r>
          </w:p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362" w:type="pc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</w:t>
            </w:r>
          </w:p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362" w:type="pc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</w:t>
            </w:r>
          </w:p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394" w:type="pct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ние </w:t>
            </w:r>
            <w:hyperlink w:anchor="P712" w:history="1">
              <w:r w:rsidR="00D2168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244" w:type="pct"/>
          </w:tcPr>
          <w:p w:rsidR="00B93EB0" w:rsidRPr="000F6990" w:rsidRDefault="00B93EB0" w:rsidP="0055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12" w:history="1">
              <w:r w:rsidR="00465959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323" w:type="pct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251" w:type="pct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B93EB0" w:rsidRPr="000F6990" w:rsidRDefault="00B93EB0" w:rsidP="00552750">
            <w:pPr>
              <w:rPr>
                <w:sz w:val="18"/>
                <w:szCs w:val="18"/>
              </w:rPr>
            </w:pPr>
          </w:p>
        </w:tc>
      </w:tr>
      <w:tr w:rsidR="00646D34" w:rsidRPr="00C26432" w:rsidTr="00646D34">
        <w:tc>
          <w:tcPr>
            <w:tcW w:w="708" w:type="pct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62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2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4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1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4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3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5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5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1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1" w:type="pct"/>
          </w:tcPr>
          <w:p w:rsidR="00B93EB0" w:rsidRPr="000F6990" w:rsidRDefault="00B93EB0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46D34" w:rsidRPr="00A72DD6" w:rsidTr="00646D34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br/>
              <w:t>900400О.99.0.ББ72АА00001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ab/>
              <w:t>Виды мероприятий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46D34">
              <w:rPr>
                <w:rFonts w:ascii="Times New Roman" w:hAnsi="Times New Roman" w:cs="Times New Roman"/>
                <w:sz w:val="20"/>
              </w:rPr>
              <w:t>Культурно-массовых</w:t>
            </w:r>
            <w:proofErr w:type="gramEnd"/>
            <w:r w:rsidRPr="00646D34">
              <w:rPr>
                <w:rFonts w:ascii="Times New Roman" w:hAnsi="Times New Roman" w:cs="Times New Roman"/>
                <w:sz w:val="20"/>
              </w:rPr>
              <w:t xml:space="preserve">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Места выполнения услуги:</w:t>
            </w:r>
          </w:p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На территории Российской Федерации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Динамика количества мероприятий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5875E1" w:rsidRDefault="00646D34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D34" w:rsidRPr="00A72DD6" w:rsidTr="00646D34"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Динамика количества участников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5875E1" w:rsidRDefault="00646D34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D34" w:rsidRPr="00A72DD6" w:rsidTr="00646D34"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проведённых мероприятий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796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5875E1" w:rsidRDefault="00646D34" w:rsidP="0055275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D34" w:rsidRPr="00A72DD6" w:rsidTr="00646D34"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</w:p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Человек</w:t>
            </w:r>
          </w:p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24051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24051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24051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5875E1" w:rsidRDefault="00646D34" w:rsidP="00646D3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6D34" w:rsidRDefault="00646D34" w:rsidP="00B93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3EB0" w:rsidRPr="00007137" w:rsidRDefault="00B93EB0" w:rsidP="00B93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492C05">
        <w:rPr>
          <w:rFonts w:ascii="Times New Roman" w:hAnsi="Times New Roman" w:cs="Times New Roman"/>
          <w:sz w:val="24"/>
          <w:szCs w:val="24"/>
        </w:rPr>
        <w:t>услуги</w:t>
      </w:r>
      <w:r w:rsidRPr="000071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7"/>
        <w:gridCol w:w="850"/>
        <w:gridCol w:w="851"/>
        <w:gridCol w:w="997"/>
        <w:gridCol w:w="1043"/>
        <w:gridCol w:w="795"/>
        <w:gridCol w:w="823"/>
        <w:gridCol w:w="850"/>
        <w:gridCol w:w="709"/>
        <w:gridCol w:w="850"/>
        <w:gridCol w:w="872"/>
        <w:gridCol w:w="857"/>
        <w:gridCol w:w="709"/>
        <w:gridCol w:w="709"/>
        <w:gridCol w:w="709"/>
        <w:gridCol w:w="709"/>
        <w:gridCol w:w="709"/>
      </w:tblGrid>
      <w:tr w:rsidR="00B93EB0" w:rsidRPr="00C26432" w:rsidTr="00B93EB0">
        <w:tc>
          <w:tcPr>
            <w:tcW w:w="771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2558" w:type="dxa"/>
            <w:gridSpan w:val="3"/>
            <w:vMerge w:val="restart"/>
          </w:tcPr>
          <w:p w:rsidR="00B93EB0" w:rsidRPr="00646D34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492C05" w:rsidRPr="00646D3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040" w:type="dxa"/>
            <w:gridSpan w:val="2"/>
            <w:vMerge w:val="restart"/>
          </w:tcPr>
          <w:p w:rsidR="00B93EB0" w:rsidRPr="00646D34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="00492C05" w:rsidRPr="00646D34">
              <w:rPr>
                <w:rFonts w:ascii="Times New Roman" w:hAnsi="Times New Roman" w:cs="Times New Roman"/>
                <w:sz w:val="18"/>
                <w:szCs w:val="18"/>
              </w:rPr>
              <w:t>оказания услуги</w:t>
            </w: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3177" w:type="dxa"/>
            <w:gridSpan w:val="4"/>
          </w:tcPr>
          <w:p w:rsidR="00B93EB0" w:rsidRPr="00646D34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="00492C05"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79" w:type="dxa"/>
            <w:gridSpan w:val="3"/>
          </w:tcPr>
          <w:p w:rsidR="00B93EB0" w:rsidRPr="00646D34" w:rsidRDefault="00B93EB0" w:rsidP="009511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</w:t>
            </w:r>
            <w:r w:rsidR="0095110F"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объема </w:t>
            </w:r>
            <w:r w:rsidR="00492C05" w:rsidRPr="00646D3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27" w:type="dxa"/>
            <w:gridSpan w:val="3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  <w:r w:rsidRPr="00646D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8" w:type="dxa"/>
            <w:gridSpan w:val="2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</w:t>
            </w:r>
            <w:proofErr w:type="gramStart"/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)о</w:t>
            </w:r>
            <w:proofErr w:type="gramEnd"/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тклонения от установленных показателей </w:t>
            </w:r>
            <w:r w:rsidR="00674013" w:rsidRPr="00646D34">
              <w:rPr>
                <w:rFonts w:ascii="Times New Roman" w:hAnsi="Times New Roman" w:cs="Times New Roman"/>
                <w:sz w:val="18"/>
                <w:szCs w:val="18"/>
              </w:rPr>
              <w:t>объёма</w:t>
            </w: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  <w:r w:rsidRPr="00646D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11)</w:t>
            </w:r>
          </w:p>
        </w:tc>
      </w:tr>
      <w:tr w:rsidR="00B93EB0" w:rsidRPr="00C26432" w:rsidTr="00A0449F">
        <w:tc>
          <w:tcPr>
            <w:tcW w:w="771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</w:tcPr>
          <w:p w:rsidR="00B93EB0" w:rsidRPr="00646D34" w:rsidRDefault="00B93EB0" w:rsidP="00B93E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673" w:type="dxa"/>
            <w:gridSpan w:val="2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93EB0" w:rsidRPr="00646D34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="00492C05" w:rsidRPr="00646D3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850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872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857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09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B93EB0" w:rsidRPr="00646D34" w:rsidRDefault="00B93EB0" w:rsidP="00B93EB0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709" w:type="dxa"/>
            <w:vMerge w:val="restart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в абсолютных показателях</w:t>
            </w:r>
          </w:p>
        </w:tc>
      </w:tr>
      <w:tr w:rsidR="00B93EB0" w:rsidRPr="00C26432" w:rsidTr="00A0449F">
        <w:tc>
          <w:tcPr>
            <w:tcW w:w="771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851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997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043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795" w:type="dxa"/>
            <w:vMerge/>
          </w:tcPr>
          <w:p w:rsidR="00B93EB0" w:rsidRPr="00646D34" w:rsidRDefault="00B93EB0" w:rsidP="00B93EB0">
            <w:pPr>
              <w:ind w:firstLine="53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</w:tcPr>
          <w:p w:rsidR="00B93EB0" w:rsidRPr="00646D34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646D34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46D34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 </w:t>
            </w:r>
            <w:hyperlink w:anchor="P712" w:history="1">
              <w:r w:rsidR="00465959"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646D34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3EB0" w:rsidRPr="00646D34" w:rsidRDefault="00B93EB0" w:rsidP="00B93EB0">
            <w:pPr>
              <w:rPr>
                <w:sz w:val="18"/>
                <w:szCs w:val="18"/>
              </w:rPr>
            </w:pPr>
          </w:p>
        </w:tc>
      </w:tr>
      <w:tr w:rsidR="00B93EB0" w:rsidRPr="00C26432" w:rsidTr="00A0449F">
        <w:tc>
          <w:tcPr>
            <w:tcW w:w="771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7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5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3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2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7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B93EB0" w:rsidRPr="00646D34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3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46D34" w:rsidRPr="00646D34" w:rsidTr="00646D3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lastRenderedPageBreak/>
              <w:t>900400О.99.0.ББ72АА00001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ab/>
              <w:t>Виды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46D34">
              <w:rPr>
                <w:rFonts w:ascii="Times New Roman" w:hAnsi="Times New Roman" w:cs="Times New Roman"/>
                <w:sz w:val="20"/>
              </w:rPr>
              <w:t>Культурно-массовых</w:t>
            </w:r>
            <w:proofErr w:type="gramEnd"/>
            <w:r w:rsidRPr="00646D34">
              <w:rPr>
                <w:rFonts w:ascii="Times New Roman" w:hAnsi="Times New Roman" w:cs="Times New Roman"/>
                <w:sz w:val="20"/>
              </w:rPr>
              <w:t xml:space="preserve">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Места выполнения услуги:</w:t>
            </w:r>
          </w:p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На территории Российской Федерации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Человеко-день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5129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5129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5129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D34" w:rsidRPr="00646D34" w:rsidTr="00646D3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5875E1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5875E1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5875E1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5875E1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5875E1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5875E1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участников мероприятий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24051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24051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24051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D34" w:rsidRPr="00646D34" w:rsidTr="00646D3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Час.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eastAsia="Calibri" w:hAnsi="Times New Roman" w:cs="Times New Roman"/>
                <w:sz w:val="20"/>
                <w:lang w:eastAsia="en-US"/>
              </w:rPr>
              <w:t>391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D34" w:rsidRPr="00646D34" w:rsidTr="00646D34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7311D7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34" w:rsidRPr="00646D34" w:rsidRDefault="00646D34" w:rsidP="00646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D3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4" w:rsidRPr="00646D34" w:rsidRDefault="00646D34" w:rsidP="005875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361E" w:rsidRDefault="00CE361E" w:rsidP="00CE361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E361E" w:rsidRDefault="00CE361E" w:rsidP="00CE361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4. Нормативные правовые акты, устанавливающие размер платы (цену, тариф), либо порядок их установления: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E361E" w:rsidTr="004C02CE">
        <w:tc>
          <w:tcPr>
            <w:tcW w:w="14786" w:type="dxa"/>
            <w:gridSpan w:val="5"/>
          </w:tcPr>
          <w:p w:rsidR="00CE361E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06F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</w:tr>
      <w:tr w:rsidR="00CE361E" w:rsidTr="004C02CE"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вид</w:t>
            </w:r>
          </w:p>
        </w:tc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принявший орган</w:t>
            </w:r>
          </w:p>
        </w:tc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958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CE361E" w:rsidTr="004C02CE"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57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958" w:type="dxa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CE361E" w:rsidTr="004C02CE">
        <w:tc>
          <w:tcPr>
            <w:tcW w:w="2957" w:type="dxa"/>
            <w:vAlign w:val="center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7" w:type="dxa"/>
            <w:vAlign w:val="center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7" w:type="dxa"/>
            <w:vAlign w:val="center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7" w:type="dxa"/>
            <w:vAlign w:val="center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8" w:type="dxa"/>
            <w:vAlign w:val="center"/>
          </w:tcPr>
          <w:p w:rsidR="00CE361E" w:rsidRPr="007311D7" w:rsidRDefault="00CE361E" w:rsidP="004C02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CE361E" w:rsidRPr="00A72DD6" w:rsidRDefault="00CE361E" w:rsidP="00CE361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72DD6">
        <w:rPr>
          <w:rFonts w:ascii="Times New Roman" w:hAnsi="Times New Roman" w:cs="Times New Roman"/>
          <w:szCs w:val="22"/>
        </w:rPr>
        <w:t>5. Порядок оказания муниципальной услуги</w:t>
      </w:r>
    </w:p>
    <w:p w:rsidR="00CE361E" w:rsidRPr="00A72DD6" w:rsidRDefault="00CE361E" w:rsidP="00CE361E">
      <w:pPr>
        <w:pStyle w:val="ConsPlusNonformat"/>
        <w:tabs>
          <w:tab w:val="left" w:pos="945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72DD6">
        <w:rPr>
          <w:rFonts w:ascii="Times New Roman" w:hAnsi="Times New Roman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CE361E" w:rsidRPr="00A72DD6" w:rsidRDefault="00CE361E" w:rsidP="00CE361E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2DD6">
        <w:rPr>
          <w:sz w:val="22"/>
          <w:szCs w:val="22"/>
        </w:rPr>
        <w:t xml:space="preserve">ст. 69.2 Бюджетного кодекса РФ, </w:t>
      </w:r>
    </w:p>
    <w:p w:rsidR="00CE361E" w:rsidRPr="00A72DD6" w:rsidRDefault="00CE361E" w:rsidP="00CE361E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2DD6">
        <w:rPr>
          <w:sz w:val="22"/>
          <w:szCs w:val="22"/>
        </w:rPr>
        <w:t>Закон  от 09.10.1992 № 3612-1 "Основы законодательства Российской Федерации о культуре"</w:t>
      </w:r>
    </w:p>
    <w:p w:rsidR="00CE361E" w:rsidRPr="00A72DD6" w:rsidRDefault="00CE361E" w:rsidP="00CE361E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2DD6">
        <w:rPr>
          <w:sz w:val="22"/>
          <w:szCs w:val="22"/>
        </w:rPr>
        <w:t>Устав учреждения.</w:t>
      </w:r>
    </w:p>
    <w:p w:rsidR="00CE361E" w:rsidRPr="007311D7" w:rsidRDefault="00CE361E" w:rsidP="00CE361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5.2. Порядок информирования потенциальных потребителей муниципальной услуги: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8"/>
        <w:gridCol w:w="6042"/>
        <w:gridCol w:w="3494"/>
      </w:tblGrid>
      <w:tr w:rsidR="00C42A1C" w:rsidRPr="007311D7" w:rsidTr="00C42A1C">
        <w:tc>
          <w:tcPr>
            <w:tcW w:w="1755" w:type="pct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Способ информирования</w:t>
            </w:r>
          </w:p>
        </w:tc>
        <w:tc>
          <w:tcPr>
            <w:tcW w:w="2056" w:type="pct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1189" w:type="pct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C42A1C" w:rsidRPr="007311D7" w:rsidTr="00C42A1C">
        <w:tc>
          <w:tcPr>
            <w:tcW w:w="1755" w:type="pct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56" w:type="pct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89" w:type="pct"/>
          </w:tcPr>
          <w:p w:rsidR="00C42A1C" w:rsidRPr="007311D7" w:rsidRDefault="00C42A1C" w:rsidP="00C42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C42A1C" w:rsidRPr="007311D7" w:rsidTr="00C42A1C">
        <w:tc>
          <w:tcPr>
            <w:tcW w:w="1755" w:type="pct"/>
          </w:tcPr>
          <w:p w:rsidR="00C42A1C" w:rsidRPr="00CD2DF5" w:rsidRDefault="00C42A1C" w:rsidP="00C42A1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        </w:t>
            </w:r>
          </w:p>
          <w:p w:rsidR="00C42A1C" w:rsidRPr="00CD2DF5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об услугах на стенде, сайте  учреждения и  официальных аккаунтах социальных  сетей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афише. Объявление</w:t>
            </w: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 xml:space="preserve"> в СМИ,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бан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ере</w:t>
            </w:r>
            <w:proofErr w:type="spellEnd"/>
            <w:proofErr w:type="gramStart"/>
            <w:r w:rsidRPr="00CD2D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Буклет, пригласительный</w:t>
            </w:r>
          </w:p>
        </w:tc>
        <w:tc>
          <w:tcPr>
            <w:tcW w:w="2056" w:type="pct"/>
          </w:tcPr>
          <w:p w:rsidR="00C42A1C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A1C" w:rsidRPr="00CD2DF5" w:rsidRDefault="0095110F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r w:rsidR="00C42A1C" w:rsidRPr="00CD2DF5">
              <w:rPr>
                <w:rFonts w:ascii="Times New Roman" w:hAnsi="Times New Roman" w:cs="Times New Roman"/>
                <w:sz w:val="22"/>
                <w:szCs w:val="22"/>
              </w:rPr>
              <w:t>, место и время проведения мероприятия;</w:t>
            </w: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DF5">
              <w:rPr>
                <w:rFonts w:ascii="Times New Roman" w:hAnsi="Times New Roman" w:cs="Times New Roman"/>
                <w:sz w:val="22"/>
                <w:szCs w:val="22"/>
              </w:rPr>
              <w:t>информация об оказываемых услугах, контактных телефонах, графике работы</w:t>
            </w: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9" w:type="pct"/>
          </w:tcPr>
          <w:p w:rsidR="00C42A1C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 в течение  года</w:t>
            </w: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>На каждое мероприятие по мере необходимости</w:t>
            </w:r>
          </w:p>
        </w:tc>
      </w:tr>
      <w:tr w:rsidR="00C42A1C" w:rsidRPr="007311D7" w:rsidTr="00C42A1C">
        <w:tc>
          <w:tcPr>
            <w:tcW w:w="1755" w:type="pct"/>
          </w:tcPr>
          <w:p w:rsidR="00C42A1C" w:rsidRPr="00841EF0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информации на официальном сайте для размещения информации о государств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енных (муниципальных) учреждениях</w:t>
            </w:r>
            <w:r w:rsidRPr="00841EF0"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hyperlink r:id="rId14" w:tgtFrame="_blank" w:history="1">
              <w:r w:rsidRPr="00841EF0">
                <w:rPr>
                  <w:rStyle w:val="a9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bus.gov.ru</w:t>
              </w:r>
            </w:hyperlink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pct"/>
          </w:tcPr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задание</w:t>
            </w:r>
            <w:r w:rsidRPr="007311D7">
              <w:rPr>
                <w:rFonts w:ascii="Times New Roman" w:hAnsi="Times New Roman" w:cs="Times New Roman"/>
                <w:sz w:val="22"/>
                <w:szCs w:val="22"/>
              </w:rPr>
              <w:t xml:space="preserve"> на оказание муниципальных услуг (выполнение работ)</w:t>
            </w:r>
          </w:p>
        </w:tc>
        <w:tc>
          <w:tcPr>
            <w:tcW w:w="1189" w:type="pct"/>
          </w:tcPr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- ежегодно</w:t>
            </w:r>
          </w:p>
          <w:p w:rsidR="00C42A1C" w:rsidRPr="007311D7" w:rsidRDefault="00C42A1C" w:rsidP="00C42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1D7">
              <w:rPr>
                <w:rFonts w:ascii="Times New Roman" w:hAnsi="Times New Roman" w:cs="Times New Roman"/>
                <w:bCs/>
                <w:sz w:val="22"/>
                <w:szCs w:val="22"/>
              </w:rPr>
              <w:t>- при внесении изменений</w:t>
            </w:r>
          </w:p>
        </w:tc>
      </w:tr>
    </w:tbl>
    <w:p w:rsidR="001A6860" w:rsidRDefault="001A6860" w:rsidP="00B52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1A6860" w:rsidRPr="00B93EB0" w:rsidRDefault="00E76071" w:rsidP="001A68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"/>
        <w:gridCol w:w="1387"/>
        <w:gridCol w:w="960"/>
        <w:gridCol w:w="826"/>
        <w:gridCol w:w="826"/>
        <w:gridCol w:w="829"/>
        <w:gridCol w:w="826"/>
        <w:gridCol w:w="1039"/>
        <w:gridCol w:w="826"/>
        <w:gridCol w:w="578"/>
        <w:gridCol w:w="610"/>
        <w:gridCol w:w="741"/>
        <w:gridCol w:w="362"/>
        <w:gridCol w:w="349"/>
        <w:gridCol w:w="634"/>
        <w:gridCol w:w="741"/>
        <w:gridCol w:w="427"/>
        <w:gridCol w:w="284"/>
        <w:gridCol w:w="634"/>
        <w:gridCol w:w="955"/>
        <w:gridCol w:w="712"/>
        <w:gridCol w:w="24"/>
      </w:tblGrid>
      <w:tr w:rsidR="001A6860" w:rsidTr="00D43326">
        <w:trPr>
          <w:gridAfter w:val="1"/>
          <w:wAfter w:w="24" w:type="dxa"/>
          <w:trHeight w:val="871"/>
        </w:trPr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860" w:rsidRPr="009B2845" w:rsidRDefault="001A6860" w:rsidP="001A6860">
            <w:pPr>
              <w:pStyle w:val="ConsPlusNonforma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услуги:</w:t>
            </w:r>
            <w:r w:rsidR="00224B4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30B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деятельности</w:t>
            </w:r>
            <w:r w:rsidR="00224B4F" w:rsidRPr="00830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клубных </w:t>
            </w:r>
            <w:r w:rsidRPr="00830B36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формирований и  формирований самодеятельного</w:t>
            </w:r>
            <w:r w:rsidR="00030270" w:rsidRPr="00830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народного творчества</w:t>
            </w:r>
            <w:r w:rsidR="000302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6860" w:rsidRPr="00B354E4" w:rsidRDefault="001A6860" w:rsidP="001A68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860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60" w:rsidRDefault="001A6860" w:rsidP="001A68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6860" w:rsidRPr="00830B36" w:rsidRDefault="001A6860" w:rsidP="001A68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B36">
              <w:rPr>
                <w:rFonts w:ascii="Times New Roman" w:hAnsi="Times New Roman" w:cs="Times New Roman"/>
                <w:b/>
                <w:sz w:val="24"/>
                <w:szCs w:val="24"/>
              </w:rPr>
              <w:t>ББ78</w:t>
            </w:r>
          </w:p>
        </w:tc>
      </w:tr>
      <w:tr w:rsidR="001A6860" w:rsidTr="00D43326">
        <w:trPr>
          <w:gridAfter w:val="1"/>
          <w:wAfter w:w="24" w:type="dxa"/>
        </w:trPr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860" w:rsidRPr="00224B4F" w:rsidRDefault="001A6860" w:rsidP="00224B4F">
            <w:pPr>
              <w:pStyle w:val="ConsPlusNonformat"/>
              <w:widowControl w:val="0"/>
              <w:numPr>
                <w:ilvl w:val="0"/>
                <w:numId w:val="8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Pr="00830B3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860" w:rsidRPr="00B354E4" w:rsidRDefault="001A6860" w:rsidP="001A68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6860" w:rsidRPr="00B354E4" w:rsidRDefault="001A6860" w:rsidP="001A68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60" w:rsidTr="00830B36">
        <w:trPr>
          <w:gridAfter w:val="1"/>
          <w:wAfter w:w="24" w:type="dxa"/>
          <w:trHeight w:val="80"/>
        </w:trPr>
        <w:tc>
          <w:tcPr>
            <w:tcW w:w="1476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860" w:rsidRPr="009B2845" w:rsidRDefault="001A6860" w:rsidP="001A6860">
            <w:pPr>
              <w:pStyle w:val="ConsPlusNonformat"/>
              <w:widowControl w:val="0"/>
              <w:numPr>
                <w:ilvl w:val="0"/>
                <w:numId w:val="8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Показатели, характеризующие качество и (или) объем (содержание)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1A6860" w:rsidTr="00830B36">
        <w:trPr>
          <w:gridAfter w:val="1"/>
          <w:wAfter w:w="24" w:type="dxa"/>
        </w:trPr>
        <w:tc>
          <w:tcPr>
            <w:tcW w:w="1476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B36" w:rsidRPr="009B2845" w:rsidRDefault="00830B36" w:rsidP="00830B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1A6860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3.1 Показатели, </w:t>
            </w:r>
            <w:r w:rsidR="001A6860">
              <w:rPr>
                <w:rFonts w:ascii="Times New Roman" w:hAnsi="Times New Roman" w:cs="Times New Roman"/>
                <w:sz w:val="28"/>
                <w:szCs w:val="24"/>
              </w:rPr>
              <w:t>характеризующие качество услуги</w:t>
            </w:r>
            <w:r w:rsidR="001A6860" w:rsidRPr="009B2845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:</w:t>
            </w: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1387" w:type="dxa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2612" w:type="dxa"/>
            <w:gridSpan w:val="3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услуг</w:t>
            </w:r>
            <w:proofErr w:type="gramStart"/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по справочникам)</w:t>
            </w:r>
          </w:p>
        </w:tc>
        <w:tc>
          <w:tcPr>
            <w:tcW w:w="1655" w:type="dxa"/>
            <w:gridSpan w:val="2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услуги (по справочникам)</w:t>
            </w:r>
          </w:p>
        </w:tc>
        <w:tc>
          <w:tcPr>
            <w:tcW w:w="3053" w:type="dxa"/>
            <w:gridSpan w:val="4"/>
          </w:tcPr>
          <w:p w:rsidR="00830B36" w:rsidRPr="00F9032F" w:rsidRDefault="00830B36" w:rsidP="007002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700249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086" w:type="dxa"/>
            <w:gridSpan w:val="4"/>
          </w:tcPr>
          <w:p w:rsidR="00830B36" w:rsidRPr="00F9032F" w:rsidRDefault="00830B36" w:rsidP="007002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</w:t>
            </w:r>
            <w:r w:rsidR="00700249">
              <w:rPr>
                <w:rFonts w:ascii="Times New Roman" w:hAnsi="Times New Roman" w:cs="Times New Roman"/>
                <w:sz w:val="18"/>
                <w:szCs w:val="18"/>
              </w:rPr>
              <w:t>качеств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086" w:type="dxa"/>
            <w:gridSpan w:val="4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  <w:r w:rsidRPr="00F903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91" w:type="dxa"/>
            <w:gridSpan w:val="3"/>
          </w:tcPr>
          <w:p w:rsidR="00830B36" w:rsidRPr="00F9032F" w:rsidRDefault="00830B36" w:rsidP="007002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Допустимые (возмож</w:t>
            </w:r>
            <w:r w:rsidR="00700249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gramStart"/>
            <w:r w:rsidR="00700249">
              <w:rPr>
                <w:rFonts w:ascii="Times New Roman" w:hAnsi="Times New Roman" w:cs="Times New Roman"/>
                <w:sz w:val="18"/>
                <w:szCs w:val="18"/>
              </w:rPr>
              <w:t>)о</w:t>
            </w:r>
            <w:proofErr w:type="gramEnd"/>
            <w:r w:rsidR="00700249">
              <w:rPr>
                <w:rFonts w:ascii="Times New Roman" w:hAnsi="Times New Roman" w:cs="Times New Roman"/>
                <w:sz w:val="18"/>
                <w:szCs w:val="18"/>
              </w:rPr>
              <w:t xml:space="preserve">тклонения от установленных </w:t>
            </w: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показателей</w:t>
            </w:r>
            <w:r w:rsidR="00700249">
              <w:rPr>
                <w:rFonts w:ascii="Times New Roman" w:hAnsi="Times New Roman" w:cs="Times New Roman"/>
                <w:sz w:val="18"/>
                <w:szCs w:val="18"/>
              </w:rPr>
              <w:t xml:space="preserve"> качества  </w:t>
            </w: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</w:t>
            </w:r>
            <w:r w:rsidRPr="00F903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11)</w:t>
            </w: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1387" w:type="dxa"/>
            <w:vMerge/>
          </w:tcPr>
          <w:p w:rsidR="00830B36" w:rsidRPr="00007137" w:rsidRDefault="00830B36" w:rsidP="00AD36BA"/>
        </w:tc>
        <w:tc>
          <w:tcPr>
            <w:tcW w:w="2612" w:type="dxa"/>
            <w:gridSpan w:val="3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</w:tcPr>
          <w:p w:rsidR="00830B36" w:rsidRPr="00F9032F" w:rsidRDefault="00830B36" w:rsidP="00AD36B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404" w:type="dxa"/>
            <w:gridSpan w:val="2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10" w:type="dxa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Описание услуги</w:t>
            </w:r>
          </w:p>
        </w:tc>
        <w:tc>
          <w:tcPr>
            <w:tcW w:w="741" w:type="dxa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11" w:type="dxa"/>
            <w:gridSpan w:val="2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634" w:type="dxa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741" w:type="dxa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11" w:type="dxa"/>
            <w:gridSpan w:val="2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634" w:type="dxa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955" w:type="dxa"/>
            <w:vMerge w:val="restart"/>
          </w:tcPr>
          <w:p w:rsidR="00830B36" w:rsidRPr="00F9032F" w:rsidRDefault="00830B36" w:rsidP="00AD36B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736" w:type="dxa"/>
            <w:gridSpan w:val="2"/>
            <w:vMerge w:val="restart"/>
          </w:tcPr>
          <w:p w:rsidR="00830B36" w:rsidRPr="00F9032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в абсолютных показателях</w:t>
            </w: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1387" w:type="dxa"/>
            <w:vMerge/>
          </w:tcPr>
          <w:p w:rsidR="00830B36" w:rsidRPr="00007137" w:rsidRDefault="00830B36" w:rsidP="00AD36BA"/>
        </w:tc>
        <w:tc>
          <w:tcPr>
            <w:tcW w:w="960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26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26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29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26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039" w:type="dxa"/>
            <w:vMerge/>
          </w:tcPr>
          <w:p w:rsidR="00830B36" w:rsidRPr="00F9032F" w:rsidRDefault="00830B36" w:rsidP="00AD36BA">
            <w:pPr>
              <w:ind w:firstLine="53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578" w:type="dxa"/>
          </w:tcPr>
          <w:p w:rsidR="00830B36" w:rsidRPr="00F9032F" w:rsidRDefault="00830B36" w:rsidP="00AD36B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F9032F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 </w:t>
            </w:r>
            <w:hyperlink w:anchor="P712" w:history="1">
              <w:r w:rsidRPr="00F9032F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610" w:type="dxa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vMerge/>
          </w:tcPr>
          <w:p w:rsidR="00830B36" w:rsidRPr="00F9032F" w:rsidRDefault="00830B36" w:rsidP="00AD36BA">
            <w:pPr>
              <w:rPr>
                <w:sz w:val="18"/>
                <w:szCs w:val="18"/>
              </w:rPr>
            </w:pP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1387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9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0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1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1" w:type="dxa"/>
            <w:gridSpan w:val="2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4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41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1" w:type="dxa"/>
            <w:gridSpan w:val="2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4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55" w:type="dxa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6" w:type="dxa"/>
            <w:gridSpan w:val="2"/>
          </w:tcPr>
          <w:p w:rsidR="00830B36" w:rsidRP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B3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  <w:trHeight w:val="884"/>
        </w:trPr>
        <w:tc>
          <w:tcPr>
            <w:tcW w:w="1387" w:type="dxa"/>
            <w:vMerge w:val="restart"/>
          </w:tcPr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949916О.99.0.ББ78АА00003</w:t>
            </w:r>
          </w:p>
        </w:tc>
        <w:tc>
          <w:tcPr>
            <w:tcW w:w="960" w:type="dxa"/>
            <w:vMerge w:val="restart"/>
          </w:tcPr>
          <w:p w:rsidR="00830B36" w:rsidRPr="00F9032F" w:rsidRDefault="00830B36" w:rsidP="00AD36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32F"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>(кружков)</w:t>
            </w:r>
          </w:p>
        </w:tc>
        <w:tc>
          <w:tcPr>
            <w:tcW w:w="826" w:type="dxa"/>
            <w:vMerge w:val="restart"/>
          </w:tcPr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всех форм</w:t>
            </w:r>
          </w:p>
        </w:tc>
        <w:tc>
          <w:tcPr>
            <w:tcW w:w="826" w:type="dxa"/>
            <w:vMerge w:val="restart"/>
          </w:tcPr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830B36" w:rsidRPr="00F9032F" w:rsidRDefault="00830B36" w:rsidP="00AD36B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9032F">
              <w:rPr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26" w:type="dxa"/>
            <w:vMerge w:val="restart"/>
          </w:tcPr>
          <w:p w:rsidR="00830B36" w:rsidRPr="00F9032F" w:rsidRDefault="00830B36" w:rsidP="00AD36B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9032F">
              <w:rPr>
                <w:sz w:val="18"/>
                <w:szCs w:val="18"/>
              </w:rPr>
              <w:t>бесплатно</w:t>
            </w:r>
          </w:p>
        </w:tc>
        <w:tc>
          <w:tcPr>
            <w:tcW w:w="1039" w:type="dxa"/>
          </w:tcPr>
          <w:p w:rsidR="00830B36" w:rsidRPr="00F76255" w:rsidRDefault="00D4332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3326">
              <w:rPr>
                <w:rFonts w:ascii="Times New Roman" w:hAnsi="Times New Roman" w:cs="Times New Roman"/>
                <w:sz w:val="18"/>
                <w:szCs w:val="18"/>
              </w:rPr>
              <w:t>Доля участников театральных секций (кружков)</w:t>
            </w:r>
          </w:p>
        </w:tc>
        <w:tc>
          <w:tcPr>
            <w:tcW w:w="826" w:type="dxa"/>
            <w:vAlign w:val="center"/>
          </w:tcPr>
          <w:p w:rsidR="00830B36" w:rsidRPr="00F76255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578" w:type="dxa"/>
            <w:vAlign w:val="center"/>
          </w:tcPr>
          <w:p w:rsidR="00830B36" w:rsidRPr="00F76255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744</w:t>
            </w:r>
            <w:bookmarkStart w:id="0" w:name="_GoBack"/>
            <w:bookmarkEnd w:id="0"/>
          </w:p>
        </w:tc>
        <w:tc>
          <w:tcPr>
            <w:tcW w:w="610" w:type="dxa"/>
            <w:vAlign w:val="center"/>
          </w:tcPr>
          <w:p w:rsidR="00830B36" w:rsidRPr="00D4332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32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41" w:type="dxa"/>
            <w:vAlign w:val="center"/>
          </w:tcPr>
          <w:p w:rsidR="00830B36" w:rsidRPr="00D43326" w:rsidRDefault="00830B36" w:rsidP="00AD36BA">
            <w:pPr>
              <w:jc w:val="center"/>
            </w:pPr>
            <w:r w:rsidRPr="00D4332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:rsidR="00830B36" w:rsidRPr="00D43326" w:rsidRDefault="00830B36" w:rsidP="00AD36BA">
            <w:pPr>
              <w:jc w:val="center"/>
            </w:pPr>
            <w:r w:rsidRPr="00D4332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34" w:type="dxa"/>
            <w:vAlign w:val="center"/>
          </w:tcPr>
          <w:p w:rsidR="00830B36" w:rsidRPr="00685BA1" w:rsidRDefault="00830B36" w:rsidP="00AD36BA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741" w:type="dxa"/>
            <w:vAlign w:val="center"/>
          </w:tcPr>
          <w:p w:rsidR="00830B36" w:rsidRPr="00685BA1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30B36" w:rsidRPr="00685BA1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634" w:type="dxa"/>
            <w:vAlign w:val="center"/>
          </w:tcPr>
          <w:p w:rsidR="00830B36" w:rsidRPr="00685BA1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55" w:type="dxa"/>
            <w:vAlign w:val="center"/>
          </w:tcPr>
          <w:p w:rsidR="00830B36" w:rsidRPr="00685BA1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36" w:type="dxa"/>
            <w:gridSpan w:val="2"/>
          </w:tcPr>
          <w:p w:rsidR="00830B36" w:rsidRPr="00685BA1" w:rsidRDefault="00830B36" w:rsidP="00AD36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  <w:trHeight w:val="1058"/>
        </w:trPr>
        <w:tc>
          <w:tcPr>
            <w:tcW w:w="1387" w:type="dxa"/>
            <w:vMerge/>
          </w:tcPr>
          <w:p w:rsidR="00830B36" w:rsidRPr="00007137" w:rsidRDefault="00830B36" w:rsidP="00AD36BA"/>
        </w:tc>
        <w:tc>
          <w:tcPr>
            <w:tcW w:w="960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829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1039" w:type="dxa"/>
          </w:tcPr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Доля участников хореографических секций (кружков) </w:t>
            </w:r>
          </w:p>
        </w:tc>
        <w:tc>
          <w:tcPr>
            <w:tcW w:w="826" w:type="dxa"/>
            <w:vAlign w:val="center"/>
          </w:tcPr>
          <w:p w:rsidR="00830B36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578" w:type="dxa"/>
            <w:vAlign w:val="center"/>
          </w:tcPr>
          <w:p w:rsidR="00830B36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744</w:t>
            </w:r>
          </w:p>
        </w:tc>
        <w:tc>
          <w:tcPr>
            <w:tcW w:w="610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41" w:type="dxa"/>
            <w:vAlign w:val="center"/>
          </w:tcPr>
          <w:p w:rsidR="00830B36" w:rsidRPr="0095110F" w:rsidRDefault="00830B36" w:rsidP="00AD36BA">
            <w:pPr>
              <w:jc w:val="center"/>
            </w:pPr>
            <w:r w:rsidRPr="0095110F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  <w:gridSpan w:val="2"/>
            <w:vAlign w:val="center"/>
          </w:tcPr>
          <w:p w:rsidR="00830B36" w:rsidRPr="0095110F" w:rsidRDefault="00830B36" w:rsidP="00AD36BA">
            <w:pPr>
              <w:jc w:val="center"/>
              <w:rPr>
                <w:color w:val="000000" w:themeColor="text1"/>
              </w:rPr>
            </w:pPr>
            <w:r w:rsidRPr="0095110F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634" w:type="dxa"/>
            <w:vAlign w:val="center"/>
          </w:tcPr>
          <w:p w:rsidR="00830B36" w:rsidRDefault="00830B36" w:rsidP="00AD36BA">
            <w:pPr>
              <w:jc w:val="center"/>
            </w:pPr>
          </w:p>
        </w:tc>
        <w:tc>
          <w:tcPr>
            <w:tcW w:w="741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4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vAlign w:val="center"/>
          </w:tcPr>
          <w:p w:rsid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36" w:type="dxa"/>
            <w:gridSpan w:val="2"/>
          </w:tcPr>
          <w:p w:rsidR="00830B36" w:rsidRPr="00007137" w:rsidRDefault="00830B36" w:rsidP="00AD36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  <w:trHeight w:val="738"/>
        </w:trPr>
        <w:tc>
          <w:tcPr>
            <w:tcW w:w="1387" w:type="dxa"/>
            <w:vMerge/>
          </w:tcPr>
          <w:p w:rsidR="00830B36" w:rsidRPr="00007137" w:rsidRDefault="00830B36" w:rsidP="00AD36BA"/>
        </w:tc>
        <w:tc>
          <w:tcPr>
            <w:tcW w:w="960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829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1039" w:type="dxa"/>
          </w:tcPr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Доля участников вокальных и хоровых секций (кружков) </w:t>
            </w:r>
          </w:p>
        </w:tc>
        <w:tc>
          <w:tcPr>
            <w:tcW w:w="826" w:type="dxa"/>
            <w:vAlign w:val="center"/>
          </w:tcPr>
          <w:p w:rsidR="00830B36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578" w:type="dxa"/>
            <w:vAlign w:val="center"/>
          </w:tcPr>
          <w:p w:rsidR="00830B36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744</w:t>
            </w:r>
          </w:p>
        </w:tc>
        <w:tc>
          <w:tcPr>
            <w:tcW w:w="610" w:type="dxa"/>
            <w:vAlign w:val="center"/>
          </w:tcPr>
          <w:p w:rsidR="00830B36" w:rsidRPr="0095110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110F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741" w:type="dxa"/>
            <w:vAlign w:val="center"/>
          </w:tcPr>
          <w:p w:rsidR="00830B36" w:rsidRPr="0095110F" w:rsidRDefault="00830B36" w:rsidP="00AD36BA">
            <w:pPr>
              <w:jc w:val="center"/>
            </w:pPr>
            <w:r w:rsidRPr="0095110F"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  <w:gridSpan w:val="2"/>
            <w:vAlign w:val="center"/>
          </w:tcPr>
          <w:p w:rsidR="00830B36" w:rsidRPr="0095110F" w:rsidRDefault="00830B36" w:rsidP="00AD36BA">
            <w:pPr>
              <w:jc w:val="center"/>
              <w:rPr>
                <w:color w:val="000000" w:themeColor="text1"/>
              </w:rPr>
            </w:pPr>
            <w:r w:rsidRPr="0095110F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634" w:type="dxa"/>
            <w:vAlign w:val="center"/>
          </w:tcPr>
          <w:p w:rsidR="00830B36" w:rsidRDefault="00830B36" w:rsidP="00AD36BA">
            <w:pPr>
              <w:jc w:val="center"/>
            </w:pPr>
          </w:p>
        </w:tc>
        <w:tc>
          <w:tcPr>
            <w:tcW w:w="741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4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vAlign w:val="center"/>
          </w:tcPr>
          <w:p w:rsid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36" w:type="dxa"/>
            <w:gridSpan w:val="2"/>
          </w:tcPr>
          <w:p w:rsidR="00830B36" w:rsidRPr="00007137" w:rsidRDefault="00830B36" w:rsidP="00AD36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B36" w:rsidRPr="00C26432" w:rsidTr="00D4332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1387" w:type="dxa"/>
            <w:vMerge/>
          </w:tcPr>
          <w:p w:rsidR="00830B36" w:rsidRPr="00007137" w:rsidRDefault="00830B36" w:rsidP="00AD36BA"/>
        </w:tc>
        <w:tc>
          <w:tcPr>
            <w:tcW w:w="960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829" w:type="dxa"/>
            <w:vMerge/>
          </w:tcPr>
          <w:p w:rsidR="00830B36" w:rsidRPr="00007137" w:rsidRDefault="00830B36" w:rsidP="00AD36BA"/>
        </w:tc>
        <w:tc>
          <w:tcPr>
            <w:tcW w:w="826" w:type="dxa"/>
            <w:vMerge/>
          </w:tcPr>
          <w:p w:rsidR="00830B36" w:rsidRPr="00007137" w:rsidRDefault="00830B36" w:rsidP="00AD36BA"/>
        </w:tc>
        <w:tc>
          <w:tcPr>
            <w:tcW w:w="1039" w:type="dxa"/>
          </w:tcPr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32F">
              <w:rPr>
                <w:rFonts w:ascii="Times New Roman" w:hAnsi="Times New Roman" w:cs="Times New Roman"/>
                <w:sz w:val="18"/>
                <w:szCs w:val="18"/>
              </w:rPr>
              <w:t xml:space="preserve">Доля участников декоративно-прикладных секций (кружков) </w:t>
            </w:r>
          </w:p>
          <w:p w:rsidR="00830B36" w:rsidRPr="00F9032F" w:rsidRDefault="00830B36" w:rsidP="00AD36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830B36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578" w:type="dxa"/>
            <w:vAlign w:val="center"/>
          </w:tcPr>
          <w:p w:rsidR="00830B36" w:rsidRDefault="00830B36" w:rsidP="00AD36BA">
            <w:pPr>
              <w:widowControl w:val="0"/>
              <w:autoSpaceDE w:val="0"/>
              <w:autoSpaceDN w:val="0"/>
              <w:jc w:val="center"/>
            </w:pPr>
            <w:r>
              <w:t>744</w:t>
            </w:r>
          </w:p>
        </w:tc>
        <w:tc>
          <w:tcPr>
            <w:tcW w:w="610" w:type="dxa"/>
            <w:vAlign w:val="center"/>
          </w:tcPr>
          <w:p w:rsidR="00830B36" w:rsidRPr="0095110F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110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41" w:type="dxa"/>
            <w:vAlign w:val="center"/>
          </w:tcPr>
          <w:p w:rsidR="00830B36" w:rsidRPr="0095110F" w:rsidRDefault="00830B36" w:rsidP="00AD36BA">
            <w:pPr>
              <w:jc w:val="center"/>
            </w:pPr>
            <w:r w:rsidRPr="0095110F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gridSpan w:val="2"/>
            <w:vAlign w:val="center"/>
          </w:tcPr>
          <w:p w:rsidR="00830B36" w:rsidRPr="0095110F" w:rsidRDefault="00830B36" w:rsidP="00AD36BA">
            <w:pPr>
              <w:jc w:val="center"/>
              <w:rPr>
                <w:color w:val="000000" w:themeColor="text1"/>
              </w:rPr>
            </w:pPr>
            <w:r w:rsidRPr="0095110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34" w:type="dxa"/>
            <w:vAlign w:val="center"/>
          </w:tcPr>
          <w:p w:rsidR="00830B36" w:rsidRDefault="00830B36" w:rsidP="00AD36BA">
            <w:pPr>
              <w:jc w:val="center"/>
            </w:pPr>
          </w:p>
        </w:tc>
        <w:tc>
          <w:tcPr>
            <w:tcW w:w="741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4" w:type="dxa"/>
            <w:vAlign w:val="center"/>
          </w:tcPr>
          <w:p w:rsidR="00830B36" w:rsidRPr="00007137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vAlign w:val="center"/>
          </w:tcPr>
          <w:p w:rsidR="00830B36" w:rsidRDefault="00830B36" w:rsidP="00AD36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36" w:type="dxa"/>
            <w:gridSpan w:val="2"/>
          </w:tcPr>
          <w:p w:rsidR="00830B36" w:rsidRPr="00007137" w:rsidRDefault="00830B36" w:rsidP="00AD36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30B36" w:rsidRPr="00830B36" w:rsidRDefault="00830B36" w:rsidP="00830B36">
      <w:pPr>
        <w:pStyle w:val="ConsPlusNonformat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830B36">
        <w:rPr>
          <w:rFonts w:ascii="Times New Roman" w:hAnsi="Times New Roman" w:cs="Times New Roman"/>
          <w:sz w:val="22"/>
          <w:szCs w:val="22"/>
        </w:rPr>
        <w:t>Показатели, характеризующие объем услуги: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0"/>
        <w:gridCol w:w="855"/>
        <w:gridCol w:w="842"/>
        <w:gridCol w:w="426"/>
        <w:gridCol w:w="1292"/>
        <w:gridCol w:w="976"/>
        <w:gridCol w:w="1134"/>
        <w:gridCol w:w="850"/>
        <w:gridCol w:w="709"/>
        <w:gridCol w:w="980"/>
        <w:gridCol w:w="963"/>
        <w:gridCol w:w="963"/>
        <w:gridCol w:w="1363"/>
        <w:gridCol w:w="2110"/>
      </w:tblGrid>
      <w:tr w:rsidR="00BA114A" w:rsidRPr="00C26432" w:rsidTr="00C348B0">
        <w:tc>
          <w:tcPr>
            <w:tcW w:w="1280" w:type="dxa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2123" w:type="dxa"/>
            <w:gridSpan w:val="3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268" w:type="dxa"/>
            <w:gridSpan w:val="2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693" w:type="dxa"/>
            <w:gridSpan w:val="3"/>
          </w:tcPr>
          <w:p w:rsidR="00BA114A" w:rsidRPr="000F6990" w:rsidRDefault="00BA114A" w:rsidP="00D761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D761BE">
              <w:rPr>
                <w:rFonts w:ascii="Times New Roman" w:hAnsi="Times New Roman" w:cs="Times New Roman"/>
                <w:sz w:val="18"/>
                <w:szCs w:val="18"/>
              </w:rPr>
              <w:t>объёма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906" w:type="dxa"/>
            <w:gridSpan w:val="3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</w:t>
            </w:r>
            <w:r w:rsidR="00D761BE" w:rsidRPr="00D761BE">
              <w:rPr>
                <w:rFonts w:ascii="Times New Roman" w:hAnsi="Times New Roman" w:cs="Times New Roman"/>
                <w:sz w:val="18"/>
                <w:szCs w:val="18"/>
              </w:rPr>
              <w:t>объёма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73" w:type="dxa"/>
            <w:gridSpan w:val="2"/>
          </w:tcPr>
          <w:p w:rsidR="00BA114A" w:rsidRPr="000F6990" w:rsidRDefault="00BA114A" w:rsidP="003643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тклонения от установленных показателей </w:t>
            </w:r>
            <w:r w:rsidR="00364313">
              <w:rPr>
                <w:rFonts w:ascii="Times New Roman" w:hAnsi="Times New Roman" w:cs="Times New Roman"/>
                <w:sz w:val="16"/>
                <w:szCs w:val="16"/>
              </w:rPr>
              <w:t xml:space="preserve">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BA114A" w:rsidRPr="00C26432" w:rsidTr="00C348B0">
        <w:tc>
          <w:tcPr>
            <w:tcW w:w="1280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gridSpan w:val="2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80" w:type="dxa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63" w:type="dxa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963" w:type="dxa"/>
            <w:vMerge w:val="restart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1363" w:type="dxa"/>
            <w:vMerge w:val="restart"/>
          </w:tcPr>
          <w:p w:rsidR="00BA114A" w:rsidRPr="00A47EAA" w:rsidRDefault="00BA114A" w:rsidP="00C536A5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2110" w:type="dxa"/>
            <w:vMerge w:val="restart"/>
          </w:tcPr>
          <w:p w:rsidR="00BA114A" w:rsidRPr="00A47EAA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BA114A" w:rsidRPr="00C26432" w:rsidTr="00C348B0">
        <w:tc>
          <w:tcPr>
            <w:tcW w:w="1280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BA114A" w:rsidRPr="000F6990" w:rsidRDefault="00BA114A" w:rsidP="00C536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842" w:type="dxa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426" w:type="dxa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292" w:type="dxa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976" w:type="dxa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</w:tcPr>
          <w:p w:rsidR="00BA114A" w:rsidRPr="000F6990" w:rsidRDefault="00BA114A" w:rsidP="00C536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F6990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12" w:history="1">
              <w:r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&lt;8</w:t>
              </w:r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&gt;</w:t>
              </w:r>
            </w:hyperlink>
          </w:p>
        </w:tc>
        <w:tc>
          <w:tcPr>
            <w:tcW w:w="980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:rsidR="00BA114A" w:rsidRPr="000F6990" w:rsidRDefault="00BA114A" w:rsidP="00C536A5">
            <w:pPr>
              <w:rPr>
                <w:sz w:val="18"/>
                <w:szCs w:val="18"/>
              </w:rPr>
            </w:pPr>
          </w:p>
        </w:tc>
      </w:tr>
      <w:tr w:rsidR="00BA114A" w:rsidRPr="00C26432" w:rsidTr="00C348B0">
        <w:tc>
          <w:tcPr>
            <w:tcW w:w="1280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5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2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2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0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3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10" w:type="dxa"/>
          </w:tcPr>
          <w:p w:rsidR="00BA114A" w:rsidRPr="000F6990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A114A" w:rsidRPr="00A72DD6" w:rsidTr="00C348B0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0F" w:rsidRPr="00830B36" w:rsidRDefault="0095110F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94991</w:t>
            </w:r>
          </w:p>
          <w:p w:rsidR="0095110F" w:rsidRPr="00830B36" w:rsidRDefault="0095110F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6О.99.0.</w:t>
            </w:r>
          </w:p>
          <w:p w:rsidR="0095110F" w:rsidRPr="00830B36" w:rsidRDefault="0095110F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ББ78АА</w:t>
            </w:r>
          </w:p>
          <w:p w:rsidR="00BA114A" w:rsidRPr="00830B36" w:rsidRDefault="0095110F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00003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Формы обслуживания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С учетом всех форм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Способы обслуживания</w:t>
            </w:r>
            <w:r w:rsidR="00C348B0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830B36">
              <w:rPr>
                <w:rFonts w:ascii="Times New Roman" w:hAnsi="Times New Roman" w:cs="Times New Roman"/>
                <w:sz w:val="20"/>
              </w:rPr>
              <w:t>В</w:t>
            </w:r>
          </w:p>
          <w:p w:rsidR="00BA114A" w:rsidRPr="00830B36" w:rsidRDefault="00BA114A" w:rsidP="00830B36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 xml:space="preserve">Стационарных </w:t>
            </w:r>
            <w:proofErr w:type="gramStart"/>
            <w:r w:rsidRPr="00830B36">
              <w:rPr>
                <w:rFonts w:ascii="Times New Roman" w:hAnsi="Times New Roman" w:cs="Times New Roman"/>
                <w:sz w:val="20"/>
              </w:rPr>
              <w:t>условиях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830B36" w:rsidP="00830B36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Бесп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 w:rsidRPr="00830B36">
              <w:rPr>
                <w:rFonts w:ascii="Times New Roman" w:hAnsi="Times New Roman" w:cs="Times New Roman"/>
                <w:sz w:val="20"/>
              </w:rPr>
              <w:t>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830B36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Количество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C348B0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A114A" w:rsidRPr="00830B36">
              <w:rPr>
                <w:rFonts w:ascii="Times New Roman" w:hAnsi="Times New Roman" w:cs="Times New Roman"/>
                <w:sz w:val="20"/>
              </w:rPr>
              <w:t>Единица</w:t>
            </w: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642</w:t>
            </w: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48B0" w:rsidRDefault="00C348B0" w:rsidP="00D761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114A" w:rsidRPr="00830B36" w:rsidRDefault="00BA114A" w:rsidP="00D761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21</w:t>
            </w: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21</w:t>
            </w: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>21</w:t>
            </w:r>
          </w:p>
          <w:p w:rsidR="00BA114A" w:rsidRPr="00830B36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830B36" w:rsidRDefault="00BA114A" w:rsidP="00BA11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B36">
              <w:rPr>
                <w:rFonts w:ascii="Times New Roman" w:hAnsi="Times New Roman" w:cs="Times New Roman"/>
                <w:sz w:val="20"/>
              </w:rPr>
              <w:t xml:space="preserve">        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4A" w:rsidRPr="00CE361E" w:rsidRDefault="00BA114A" w:rsidP="00C536A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114A" w:rsidRDefault="00BA114A" w:rsidP="00BA11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1ABF" w:rsidRPr="007311D7" w:rsidRDefault="00D91ABF" w:rsidP="0096361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4. Нормативные правовые акты, устанавливающие размер платы (цену, тариф), либо порядок их установления: 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6"/>
        <w:gridCol w:w="3488"/>
        <w:gridCol w:w="2295"/>
        <w:gridCol w:w="2295"/>
        <w:gridCol w:w="4320"/>
      </w:tblGrid>
      <w:tr w:rsidR="00D91ABF" w:rsidRPr="007311D7" w:rsidTr="00830B36">
        <w:tc>
          <w:tcPr>
            <w:tcW w:w="5000" w:type="pct"/>
            <w:gridSpan w:val="5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D91ABF" w:rsidRPr="007311D7" w:rsidTr="00830B36">
        <w:tc>
          <w:tcPr>
            <w:tcW w:w="781" w:type="pct"/>
          </w:tcPr>
          <w:p w:rsidR="00D91ABF" w:rsidRPr="007311D7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вид</w:t>
            </w:r>
          </w:p>
        </w:tc>
        <w:tc>
          <w:tcPr>
            <w:tcW w:w="1187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781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781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69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D91ABF" w:rsidRPr="007311D7" w:rsidTr="00830B36">
        <w:tc>
          <w:tcPr>
            <w:tcW w:w="781" w:type="pct"/>
          </w:tcPr>
          <w:p w:rsidR="00D91ABF" w:rsidRPr="007311D7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1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81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69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91ABF" w:rsidRPr="007311D7" w:rsidTr="00830B36">
        <w:tc>
          <w:tcPr>
            <w:tcW w:w="781" w:type="pct"/>
          </w:tcPr>
          <w:p w:rsidR="00D91ABF" w:rsidRPr="007311D7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1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87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1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1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69" w:type="pct"/>
          </w:tcPr>
          <w:p w:rsidR="00D91ABF" w:rsidRPr="0096361C" w:rsidRDefault="00D91ABF" w:rsidP="008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D91ABF" w:rsidRPr="007311D7" w:rsidRDefault="00D91ABF" w:rsidP="00D91AB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Порядок оказания муниципальной услуги</w:t>
      </w:r>
    </w:p>
    <w:p w:rsidR="00D91ABF" w:rsidRPr="007311D7" w:rsidRDefault="00D91ABF" w:rsidP="00D91A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311D7">
        <w:rPr>
          <w:rFonts w:ascii="Times New Roman" w:hAnsi="Times New Roman" w:cs="Times New Roman"/>
          <w:sz w:val="22"/>
          <w:szCs w:val="22"/>
        </w:rPr>
        <w:t>Нормативные правовые акты, регулирующие порядок оказания муниципальной услуги:</w:t>
      </w:r>
    </w:p>
    <w:p w:rsidR="00D91ABF" w:rsidRPr="007311D7" w:rsidRDefault="00D91ABF" w:rsidP="00D91ABF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 xml:space="preserve">-ст. 69.2 Бюджетного кодекса РФ, </w:t>
      </w:r>
    </w:p>
    <w:p w:rsidR="00D91ABF" w:rsidRPr="007311D7" w:rsidRDefault="00D91ABF" w:rsidP="00D91ABF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-Закон  от 09.10.1992 № 3612-1 "Основы законодательства Российской Федерации о культуре"</w:t>
      </w:r>
    </w:p>
    <w:p w:rsidR="00D91ABF" w:rsidRPr="007311D7" w:rsidRDefault="00D91ABF" w:rsidP="00D91ABF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-Устав учреждения.</w:t>
      </w:r>
    </w:p>
    <w:p w:rsidR="00D91ABF" w:rsidRPr="007311D7" w:rsidRDefault="00D91ABF" w:rsidP="00D91AB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311D7">
        <w:rPr>
          <w:rFonts w:ascii="Times New Roman" w:hAnsi="Times New Roman" w:cs="Times New Roman"/>
          <w:szCs w:val="22"/>
        </w:rPr>
        <w:t>5.2. Порядок информирования потенциальных потребителей муниципальной услуги:</w:t>
      </w:r>
    </w:p>
    <w:p w:rsidR="00D91ABF" w:rsidRPr="007311D7" w:rsidRDefault="00D91ABF" w:rsidP="00D91AB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7"/>
        <w:gridCol w:w="4928"/>
        <w:gridCol w:w="4449"/>
      </w:tblGrid>
      <w:tr w:rsidR="00D91ABF" w:rsidRPr="007311D7" w:rsidTr="00CD2DF5">
        <w:tc>
          <w:tcPr>
            <w:tcW w:w="1809" w:type="pct"/>
          </w:tcPr>
          <w:p w:rsidR="00D91ABF" w:rsidRPr="0096361C" w:rsidRDefault="00D91ABF" w:rsidP="004C0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1677" w:type="pct"/>
          </w:tcPr>
          <w:p w:rsidR="00D91ABF" w:rsidRPr="0096361C" w:rsidRDefault="00D91ABF" w:rsidP="004C0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1514" w:type="pct"/>
          </w:tcPr>
          <w:p w:rsidR="00D91ABF" w:rsidRPr="0096361C" w:rsidRDefault="00D91ABF" w:rsidP="004C0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D91ABF" w:rsidRPr="007311D7" w:rsidTr="00CD2DF5">
        <w:tc>
          <w:tcPr>
            <w:tcW w:w="1809" w:type="pct"/>
          </w:tcPr>
          <w:p w:rsidR="00D91ABF" w:rsidRPr="0096361C" w:rsidRDefault="00D91ABF" w:rsidP="004C0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77" w:type="pct"/>
          </w:tcPr>
          <w:p w:rsidR="00D91ABF" w:rsidRPr="0096361C" w:rsidRDefault="00D91ABF" w:rsidP="004C0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14" w:type="pct"/>
          </w:tcPr>
          <w:p w:rsidR="00D91ABF" w:rsidRPr="0096361C" w:rsidRDefault="00D91ABF" w:rsidP="004C0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61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91ABF" w:rsidRPr="007311D7" w:rsidTr="00CD2DF5">
        <w:tc>
          <w:tcPr>
            <w:tcW w:w="1809" w:type="pct"/>
          </w:tcPr>
          <w:p w:rsidR="00D91ABF" w:rsidRPr="0096361C" w:rsidRDefault="00CD2DF5" w:rsidP="00AD36BA">
            <w:pPr>
              <w:pStyle w:val="ConsPlusNonformat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</w:rPr>
              <w:t xml:space="preserve"> Размещение информации об услугах на стенде, сайте  учреждения и  официальных аккаунтах социальных  сетей, афише. Объявление в СМИ,   </w:t>
            </w:r>
            <w:r w:rsidR="00AD36BA" w:rsidRPr="0096361C">
              <w:rPr>
                <w:rFonts w:ascii="Times New Roman" w:hAnsi="Times New Roman" w:cs="Times New Roman"/>
              </w:rPr>
              <w:t>баннере</w:t>
            </w:r>
            <w:r w:rsidRPr="0096361C">
              <w:rPr>
                <w:rFonts w:ascii="Times New Roman" w:hAnsi="Times New Roman" w:cs="Times New Roman"/>
              </w:rPr>
              <w:t>.</w:t>
            </w:r>
            <w:r w:rsidR="00AD36BA">
              <w:rPr>
                <w:rFonts w:ascii="Times New Roman" w:hAnsi="Times New Roman" w:cs="Times New Roman"/>
              </w:rPr>
              <w:t xml:space="preserve"> </w:t>
            </w:r>
            <w:r w:rsidRPr="0096361C">
              <w:rPr>
                <w:rFonts w:ascii="Times New Roman" w:hAnsi="Times New Roman" w:cs="Times New Roman"/>
              </w:rPr>
              <w:t>Буклет, пригласительный</w:t>
            </w:r>
          </w:p>
        </w:tc>
        <w:tc>
          <w:tcPr>
            <w:tcW w:w="1677" w:type="pct"/>
          </w:tcPr>
          <w:p w:rsidR="00CD2DF5" w:rsidRPr="0096361C" w:rsidRDefault="00BA114A" w:rsidP="00CD2D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</w:rPr>
              <w:t>Форма</w:t>
            </w:r>
            <w:r w:rsidR="00CD2DF5" w:rsidRPr="0096361C">
              <w:rPr>
                <w:rFonts w:ascii="Times New Roman" w:hAnsi="Times New Roman" w:cs="Times New Roman"/>
              </w:rPr>
              <w:t>, место и время проведения мероприятия;</w:t>
            </w:r>
          </w:p>
          <w:p w:rsidR="00D91ABF" w:rsidRPr="0096361C" w:rsidRDefault="00CD2DF5" w:rsidP="00CD2D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</w:rPr>
              <w:t>информация об оказываемых услугах, контактных телефонах, графике работы</w:t>
            </w:r>
            <w:r w:rsidR="00D91ABF" w:rsidRPr="00963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4" w:type="pct"/>
          </w:tcPr>
          <w:p w:rsidR="00D91ABF" w:rsidRPr="0096361C" w:rsidRDefault="00D91ABF" w:rsidP="004C02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</w:rPr>
              <w:t>По мере необходимости в течение  года</w:t>
            </w:r>
          </w:p>
          <w:p w:rsidR="00D91ABF" w:rsidRPr="0096361C" w:rsidRDefault="00D91ABF" w:rsidP="004C02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</w:rPr>
              <w:t>На каждое мероприятие по мере необходимости</w:t>
            </w:r>
          </w:p>
        </w:tc>
      </w:tr>
      <w:tr w:rsidR="00D91ABF" w:rsidRPr="007311D7" w:rsidTr="00CD2DF5">
        <w:tc>
          <w:tcPr>
            <w:tcW w:w="1809" w:type="pct"/>
          </w:tcPr>
          <w:p w:rsidR="00D91ABF" w:rsidRPr="0096361C" w:rsidRDefault="00D91ABF" w:rsidP="009636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  <w:bCs/>
              </w:rPr>
              <w:t>Размещение информации на официальном сайте для размещения информации о государств</w:t>
            </w:r>
            <w:r w:rsidR="00841EF0" w:rsidRPr="0096361C">
              <w:rPr>
                <w:rFonts w:ascii="Times New Roman" w:hAnsi="Times New Roman" w:cs="Times New Roman"/>
                <w:bCs/>
              </w:rPr>
              <w:t>енных (муниципальных) учреждениях</w:t>
            </w:r>
            <w:r w:rsidR="00841EF0" w:rsidRPr="0096361C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hyperlink r:id="rId17" w:tgtFrame="_blank" w:history="1">
              <w:r w:rsidR="00841EF0" w:rsidRPr="0096361C">
                <w:rPr>
                  <w:rStyle w:val="a9"/>
                  <w:rFonts w:ascii="Times New Roman" w:hAnsi="Times New Roman" w:cs="Times New Roman"/>
                  <w:b/>
                  <w:bCs/>
                  <w:color w:val="auto"/>
                </w:rPr>
                <w:t>bus.gov.ru</w:t>
              </w:r>
            </w:hyperlink>
          </w:p>
        </w:tc>
        <w:tc>
          <w:tcPr>
            <w:tcW w:w="1677" w:type="pct"/>
          </w:tcPr>
          <w:p w:rsidR="00D91ABF" w:rsidRPr="0096361C" w:rsidRDefault="00D91ABF" w:rsidP="004C02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  <w:bCs/>
              </w:rPr>
              <w:t>муниципальное задание</w:t>
            </w:r>
            <w:r w:rsidRPr="0096361C">
              <w:rPr>
                <w:rFonts w:ascii="Times New Roman" w:hAnsi="Times New Roman" w:cs="Times New Roman"/>
              </w:rPr>
              <w:t xml:space="preserve"> на оказание муниципальных услуг (выполнение работ)</w:t>
            </w:r>
          </w:p>
        </w:tc>
        <w:tc>
          <w:tcPr>
            <w:tcW w:w="1514" w:type="pct"/>
          </w:tcPr>
          <w:p w:rsidR="00D91ABF" w:rsidRPr="0096361C" w:rsidRDefault="00D91ABF" w:rsidP="004C02CE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96361C">
              <w:rPr>
                <w:rFonts w:ascii="Times New Roman" w:hAnsi="Times New Roman" w:cs="Times New Roman"/>
                <w:bCs/>
              </w:rPr>
              <w:t>- ежегодно</w:t>
            </w:r>
          </w:p>
          <w:p w:rsidR="00D91ABF" w:rsidRPr="0096361C" w:rsidRDefault="00D91ABF" w:rsidP="004C02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61C">
              <w:rPr>
                <w:rFonts w:ascii="Times New Roman" w:hAnsi="Times New Roman" w:cs="Times New Roman"/>
                <w:bCs/>
              </w:rPr>
              <w:t>- при внесении изменений</w:t>
            </w:r>
          </w:p>
        </w:tc>
      </w:tr>
    </w:tbl>
    <w:p w:rsidR="00830B36" w:rsidRDefault="00830B36" w:rsidP="00D91A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6361C" w:rsidRDefault="0096361C" w:rsidP="0096361C">
      <w:pPr>
        <w:jc w:val="center"/>
        <w:rPr>
          <w:rStyle w:val="a9"/>
          <w:sz w:val="28"/>
          <w:szCs w:val="28"/>
          <w:vertAlign w:val="superscript"/>
        </w:rPr>
      </w:pPr>
      <w:r w:rsidRPr="00EC639D">
        <w:rPr>
          <w:sz w:val="28"/>
          <w:szCs w:val="28"/>
        </w:rPr>
        <w:t xml:space="preserve">Часть 3. ПРОЧИЕ СВЕДЕНИЯ О МУНИЦИПАЛЬНОМ ЗАДАНИИ </w:t>
      </w:r>
      <w:hyperlink r:id="rId18" w:anchor="P709" w:history="1">
        <w:r w:rsidRPr="00EC639D">
          <w:rPr>
            <w:rStyle w:val="a9"/>
            <w:sz w:val="28"/>
            <w:szCs w:val="28"/>
            <w:vertAlign w:val="superscript"/>
          </w:rPr>
          <w:t>&lt;6&gt;</w:t>
        </w:r>
      </w:hyperlink>
    </w:p>
    <w:p w:rsidR="0096361C" w:rsidRPr="00EC639D" w:rsidRDefault="0096361C" w:rsidP="0096361C">
      <w:pPr>
        <w:jc w:val="center"/>
        <w:rPr>
          <w:sz w:val="28"/>
          <w:szCs w:val="28"/>
        </w:rPr>
      </w:pPr>
    </w:p>
    <w:p w:rsidR="0096361C" w:rsidRPr="0096361C" w:rsidRDefault="0096361C" w:rsidP="0096361C">
      <w:pPr>
        <w:jc w:val="both"/>
      </w:pPr>
      <w:r w:rsidRPr="0096361C">
        <w:t>1. Условия и порядок досрочного прекращения исполнения муниципального задания:</w:t>
      </w:r>
    </w:p>
    <w:p w:rsidR="0096361C" w:rsidRPr="0096361C" w:rsidRDefault="0096361C" w:rsidP="0096361C">
      <w:pPr>
        <w:jc w:val="both"/>
        <w:rPr>
          <w:u w:val="single"/>
        </w:rPr>
      </w:pPr>
      <w:r w:rsidRPr="0096361C">
        <w:lastRenderedPageBreak/>
        <w:t>- ликвидация учреждения;  реорганизация учреждения;  исключение муниципальной услуги из ведомственного перечня муниципальных услуг, иные основания, предусмотренные нормативно правовыми актами Российской Федерации Краснодарского края и муниципальными актами муниципального образования Староминский район</w:t>
      </w:r>
    </w:p>
    <w:p w:rsidR="0096361C" w:rsidRPr="0096361C" w:rsidRDefault="0096361C" w:rsidP="0096361C">
      <w:pPr>
        <w:jc w:val="both"/>
      </w:pPr>
      <w:r w:rsidRPr="0096361C">
        <w:t xml:space="preserve">2. Иная информация, необходимая для </w:t>
      </w:r>
      <w:proofErr w:type="gramStart"/>
      <w:r w:rsidRPr="0096361C">
        <w:t>контроля за</w:t>
      </w:r>
      <w:proofErr w:type="gramEnd"/>
      <w:r w:rsidRPr="0096361C">
        <w:t xml:space="preserve"> исполнением муниципального задания</w:t>
      </w:r>
    </w:p>
    <w:p w:rsidR="0096361C" w:rsidRPr="0096361C" w:rsidRDefault="0096361C" w:rsidP="0096361C">
      <w:pPr>
        <w:jc w:val="both"/>
      </w:pPr>
      <w:r w:rsidRPr="0096361C">
        <w:t xml:space="preserve">- отчёт об исполнении муниципального задания (по установленной форме); </w:t>
      </w:r>
    </w:p>
    <w:p w:rsidR="0096361C" w:rsidRPr="0096361C" w:rsidRDefault="0096361C" w:rsidP="0096361C">
      <w:pPr>
        <w:jc w:val="both"/>
      </w:pPr>
      <w:r w:rsidRPr="0096361C">
        <w:t>- пояснительная записка о причинах отклонения от запланированных показателей муниципального задания (при наличии отклонений от плановых показателей).</w:t>
      </w:r>
    </w:p>
    <w:p w:rsidR="0096361C" w:rsidRPr="0096361C" w:rsidRDefault="0096361C" w:rsidP="0096361C">
      <w:pPr>
        <w:jc w:val="both"/>
      </w:pPr>
      <w:r w:rsidRPr="0096361C">
        <w:t>статистические сведения: форма -7-НК</w:t>
      </w:r>
    </w:p>
    <w:p w:rsidR="0096361C" w:rsidRPr="0096361C" w:rsidRDefault="0096361C" w:rsidP="0096361C">
      <w:pPr>
        <w:jc w:val="both"/>
      </w:pPr>
      <w:r w:rsidRPr="0096361C">
        <w:t xml:space="preserve">   3. Порядок </w:t>
      </w:r>
      <w:proofErr w:type="gramStart"/>
      <w:r w:rsidRPr="0096361C">
        <w:t>контроля за</w:t>
      </w:r>
      <w:proofErr w:type="gramEnd"/>
      <w:r w:rsidRPr="0096361C">
        <w:t xml:space="preserve"> исполнением муниципального задания:</w:t>
      </w:r>
    </w:p>
    <w:p w:rsidR="0096361C" w:rsidRPr="00EC639D" w:rsidRDefault="0096361C" w:rsidP="0096361C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1"/>
        <w:gridCol w:w="6045"/>
        <w:gridCol w:w="5978"/>
      </w:tblGrid>
      <w:tr w:rsidR="0096361C" w:rsidRPr="0096361C" w:rsidTr="0096361C">
        <w:trPr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 xml:space="preserve">Орган местного самоуправления муниципального образования Староминский район, отраслевой (функциональный) и территориальный орган администрации, осуществляющий </w:t>
            </w:r>
            <w:proofErr w:type="gramStart"/>
            <w:r w:rsidRPr="0096361C">
              <w:rPr>
                <w:sz w:val="22"/>
                <w:szCs w:val="22"/>
              </w:rPr>
              <w:t>контроль за</w:t>
            </w:r>
            <w:proofErr w:type="gramEnd"/>
            <w:r w:rsidRPr="0096361C">
              <w:rPr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96361C" w:rsidRPr="0096361C" w:rsidTr="0096361C">
        <w:trPr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>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>2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>3</w:t>
            </w:r>
          </w:p>
        </w:tc>
      </w:tr>
      <w:tr w:rsidR="0096361C" w:rsidRPr="0096361C" w:rsidTr="0096361C">
        <w:trPr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r w:rsidRPr="0096361C">
              <w:rPr>
                <w:sz w:val="22"/>
                <w:szCs w:val="22"/>
              </w:rPr>
              <w:t>Плановые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pPr>
              <w:jc w:val="center"/>
            </w:pPr>
            <w:r w:rsidRPr="0096361C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r w:rsidRPr="0096361C">
              <w:rPr>
                <w:sz w:val="22"/>
                <w:szCs w:val="22"/>
              </w:rPr>
              <w:t>Отдел культуры и искусства администрации МО Староминский район</w:t>
            </w:r>
          </w:p>
        </w:tc>
      </w:tr>
      <w:tr w:rsidR="0096361C" w:rsidRPr="0096361C" w:rsidTr="0096361C">
        <w:trPr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r w:rsidRPr="0096361C">
              <w:rPr>
                <w:sz w:val="22"/>
                <w:szCs w:val="22"/>
              </w:rPr>
              <w:t>Внеплановые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r w:rsidRPr="0096361C">
              <w:rPr>
                <w:sz w:val="22"/>
                <w:szCs w:val="22"/>
              </w:rPr>
              <w:t>По мере поступления жалоб на качество услуг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1C" w:rsidRPr="0096361C" w:rsidRDefault="0096361C" w:rsidP="00AD36BA">
            <w:r w:rsidRPr="0096361C">
              <w:rPr>
                <w:sz w:val="22"/>
                <w:szCs w:val="22"/>
              </w:rPr>
              <w:t>Уполномоченные органы по проведению проверок</w:t>
            </w:r>
          </w:p>
        </w:tc>
      </w:tr>
    </w:tbl>
    <w:p w:rsidR="0096361C" w:rsidRPr="0096361C" w:rsidRDefault="0096361C" w:rsidP="0096361C">
      <w:pPr>
        <w:jc w:val="both"/>
      </w:pPr>
      <w:r w:rsidRPr="00EC639D">
        <w:rPr>
          <w:sz w:val="28"/>
          <w:szCs w:val="28"/>
        </w:rPr>
        <w:t xml:space="preserve">4. </w:t>
      </w:r>
      <w:r w:rsidRPr="0096361C">
        <w:t>Требования к отчетности об исполнении муниципального задания:</w:t>
      </w:r>
    </w:p>
    <w:p w:rsidR="0096361C" w:rsidRPr="0096361C" w:rsidRDefault="0096361C" w:rsidP="0096361C">
      <w:pPr>
        <w:jc w:val="both"/>
        <w:rPr>
          <w:b/>
        </w:rPr>
      </w:pPr>
      <w:r w:rsidRPr="0096361C">
        <w:rPr>
          <w:b/>
        </w:rPr>
        <w:t>А) Форма отчета об исполнении муниципального задания за 1,2,3 квартал</w:t>
      </w:r>
    </w:p>
    <w:p w:rsidR="0096361C" w:rsidRPr="0096361C" w:rsidRDefault="0096361C" w:rsidP="0096361C">
      <w:pPr>
        <w:jc w:val="both"/>
      </w:pPr>
      <w:r w:rsidRPr="0096361C">
        <w:t xml:space="preserve">Отчет </w:t>
      </w:r>
      <w:r w:rsidRPr="0096361C">
        <w:rPr>
          <w:b/>
        </w:rPr>
        <w:t xml:space="preserve"> </w:t>
      </w:r>
      <w:r w:rsidRPr="0096361C">
        <w:t>должен быть представлен на бумажном носителе и электронном носителях по следующей форме:</w:t>
      </w:r>
    </w:p>
    <w:p w:rsidR="0096361C" w:rsidRPr="0096361C" w:rsidRDefault="0096361C" w:rsidP="0096361C">
      <w:pPr>
        <w:jc w:val="both"/>
      </w:pPr>
    </w:p>
    <w:p w:rsidR="0096361C" w:rsidRPr="0096361C" w:rsidRDefault="0096361C" w:rsidP="0096361C">
      <w:pPr>
        <w:jc w:val="both"/>
      </w:pPr>
      <w:r w:rsidRPr="0096361C">
        <w:t xml:space="preserve">Отчет о фактическом исполнении муниципального </w:t>
      </w:r>
      <w:proofErr w:type="spellStart"/>
      <w:r w:rsidRPr="0096361C">
        <w:t>задания_____________________________за</w:t>
      </w:r>
      <w:proofErr w:type="spellEnd"/>
      <w:r w:rsidRPr="0096361C">
        <w:t xml:space="preserve"> ______квартал 20__года</w:t>
      </w:r>
    </w:p>
    <w:p w:rsidR="0096361C" w:rsidRPr="0096361C" w:rsidRDefault="0096361C" w:rsidP="0096361C">
      <w:pPr>
        <w:jc w:val="both"/>
        <w:rPr>
          <w:vertAlign w:val="superscript"/>
        </w:rPr>
      </w:pPr>
      <w:r w:rsidRPr="0096361C">
        <w:rPr>
          <w:vertAlign w:val="superscript"/>
        </w:rPr>
        <w:t xml:space="preserve">                                                                                      (наименование учреждения)</w:t>
      </w:r>
    </w:p>
    <w:p w:rsidR="0096361C" w:rsidRPr="0096361C" w:rsidRDefault="0096361C" w:rsidP="0096361C">
      <w:pPr>
        <w:jc w:val="both"/>
        <w:rPr>
          <w:vertAlign w:val="superscript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71"/>
        <w:gridCol w:w="2871"/>
        <w:gridCol w:w="2255"/>
        <w:gridCol w:w="2374"/>
        <w:gridCol w:w="2302"/>
        <w:gridCol w:w="2313"/>
      </w:tblGrid>
      <w:tr w:rsidR="0096361C" w:rsidRPr="0096361C" w:rsidTr="00AD36BA">
        <w:tc>
          <w:tcPr>
            <w:tcW w:w="26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b/>
                <w:sz w:val="20"/>
                <w:szCs w:val="20"/>
              </w:rPr>
              <w:t>Наименование услуг</w:t>
            </w:r>
            <w:proofErr w:type="gramStart"/>
            <w:r w:rsidRPr="0096361C">
              <w:rPr>
                <w:b/>
                <w:sz w:val="20"/>
                <w:szCs w:val="20"/>
              </w:rPr>
              <w:t>и(</w:t>
            </w:r>
            <w:proofErr w:type="gramEnd"/>
            <w:r w:rsidRPr="0096361C">
              <w:rPr>
                <w:b/>
                <w:sz w:val="20"/>
                <w:szCs w:val="20"/>
              </w:rPr>
              <w:t>работы)</w:t>
            </w:r>
          </w:p>
        </w:tc>
        <w:tc>
          <w:tcPr>
            <w:tcW w:w="28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5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374" w:type="dxa"/>
            <w:shd w:val="clear" w:color="auto" w:fill="auto"/>
          </w:tcPr>
          <w:p w:rsidR="0096361C" w:rsidRPr="0096361C" w:rsidRDefault="0096361C" w:rsidP="0096361C">
            <w:pPr>
              <w:jc w:val="both"/>
              <w:rPr>
                <w:b/>
                <w:sz w:val="20"/>
                <w:szCs w:val="20"/>
              </w:rPr>
            </w:pPr>
            <w:r w:rsidRPr="0096361C">
              <w:rPr>
                <w:b/>
                <w:sz w:val="20"/>
                <w:szCs w:val="20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302" w:type="dxa"/>
          </w:tcPr>
          <w:p w:rsidR="0096361C" w:rsidRPr="0096361C" w:rsidRDefault="0096361C" w:rsidP="0096361C">
            <w:pPr>
              <w:jc w:val="both"/>
              <w:rPr>
                <w:b/>
                <w:sz w:val="20"/>
                <w:szCs w:val="20"/>
              </w:rPr>
            </w:pPr>
            <w:r w:rsidRPr="0096361C">
              <w:rPr>
                <w:b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313" w:type="dxa"/>
          </w:tcPr>
          <w:p w:rsidR="0096361C" w:rsidRPr="0096361C" w:rsidRDefault="0096361C" w:rsidP="0096361C">
            <w:pPr>
              <w:jc w:val="both"/>
              <w:rPr>
                <w:b/>
                <w:sz w:val="20"/>
                <w:szCs w:val="20"/>
              </w:rPr>
            </w:pPr>
            <w:r w:rsidRPr="0096361C">
              <w:rPr>
                <w:b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96361C" w:rsidRPr="0096361C" w:rsidTr="00AD36BA">
        <w:tc>
          <w:tcPr>
            <w:tcW w:w="2671" w:type="dxa"/>
            <w:vMerge w:val="restar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Услуга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  <w:r w:rsidRPr="0096361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2115" w:type="dxa"/>
            <w:gridSpan w:val="5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Объемы оказываемой муниципальной услуги</w:t>
            </w:r>
          </w:p>
        </w:tc>
      </w:tr>
      <w:tr w:rsidR="0096361C" w:rsidRPr="0096361C" w:rsidTr="00AD36BA">
        <w:tc>
          <w:tcPr>
            <w:tcW w:w="2671" w:type="dxa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55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4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02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13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</w:tr>
      <w:tr w:rsidR="0096361C" w:rsidRPr="0096361C" w:rsidTr="00AD36BA">
        <w:tc>
          <w:tcPr>
            <w:tcW w:w="2671" w:type="dxa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15" w:type="dxa"/>
            <w:gridSpan w:val="5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Качество</w:t>
            </w:r>
            <w:r w:rsidRPr="0096361C">
              <w:rPr>
                <w:sz w:val="20"/>
                <w:szCs w:val="20"/>
                <w:vertAlign w:val="superscript"/>
              </w:rPr>
              <w:t xml:space="preserve"> </w:t>
            </w:r>
            <w:r w:rsidRPr="0096361C">
              <w:rPr>
                <w:sz w:val="20"/>
                <w:szCs w:val="20"/>
              </w:rPr>
              <w:t>оказываемой муниципальной услуги</w:t>
            </w:r>
          </w:p>
        </w:tc>
      </w:tr>
      <w:tr w:rsidR="0096361C" w:rsidRPr="0096361C" w:rsidTr="00AD36BA">
        <w:tc>
          <w:tcPr>
            <w:tcW w:w="2671" w:type="dxa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55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4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02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13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</w:tr>
      <w:tr w:rsidR="0096361C" w:rsidRPr="0096361C" w:rsidTr="00AD36BA">
        <w:tc>
          <w:tcPr>
            <w:tcW w:w="26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Работа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  <w:r w:rsidRPr="0096361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2115" w:type="dxa"/>
            <w:gridSpan w:val="5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Объемы оказываемой муниципальной работы</w:t>
            </w:r>
          </w:p>
        </w:tc>
      </w:tr>
      <w:tr w:rsidR="0096361C" w:rsidRPr="0096361C" w:rsidTr="00AD36BA">
        <w:tc>
          <w:tcPr>
            <w:tcW w:w="26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55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4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02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13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</w:tr>
      <w:tr w:rsidR="0096361C" w:rsidRPr="0096361C" w:rsidTr="00AD36BA">
        <w:tc>
          <w:tcPr>
            <w:tcW w:w="26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15" w:type="dxa"/>
            <w:gridSpan w:val="5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Качество</w:t>
            </w:r>
            <w:r w:rsidRPr="0096361C">
              <w:rPr>
                <w:sz w:val="20"/>
                <w:szCs w:val="20"/>
                <w:vertAlign w:val="superscript"/>
              </w:rPr>
              <w:t xml:space="preserve"> </w:t>
            </w:r>
            <w:r w:rsidRPr="0096361C">
              <w:rPr>
                <w:sz w:val="20"/>
                <w:szCs w:val="20"/>
              </w:rPr>
              <w:t>оказываемой муниципальной работы</w:t>
            </w:r>
          </w:p>
        </w:tc>
      </w:tr>
      <w:tr w:rsidR="0096361C" w:rsidRPr="0096361C" w:rsidTr="00AD36BA">
        <w:tc>
          <w:tcPr>
            <w:tcW w:w="26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71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55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4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02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13" w:type="dxa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</w:p>
        </w:tc>
      </w:tr>
    </w:tbl>
    <w:p w:rsidR="0096361C" w:rsidRPr="0096361C" w:rsidRDefault="0096361C" w:rsidP="0096361C">
      <w:pPr>
        <w:jc w:val="both"/>
      </w:pPr>
    </w:p>
    <w:p w:rsidR="0096361C" w:rsidRPr="0096361C" w:rsidRDefault="0096361C" w:rsidP="0096361C">
      <w:pPr>
        <w:jc w:val="both"/>
      </w:pPr>
      <w:r w:rsidRPr="0096361C">
        <w:t>Руководитель учреждения __________________________________________Ф.И.О.</w:t>
      </w:r>
    </w:p>
    <w:p w:rsidR="0096361C" w:rsidRPr="0096361C" w:rsidRDefault="0096361C" w:rsidP="0096361C">
      <w:pPr>
        <w:jc w:val="both"/>
        <w:rPr>
          <w:vertAlign w:val="superscript"/>
        </w:rPr>
      </w:pPr>
      <w:r w:rsidRPr="0096361C">
        <w:rPr>
          <w:vertAlign w:val="superscript"/>
        </w:rPr>
        <w:t>(подпись)</w:t>
      </w:r>
    </w:p>
    <w:p w:rsidR="0096361C" w:rsidRPr="0096361C" w:rsidRDefault="0096361C" w:rsidP="0096361C">
      <w:pPr>
        <w:jc w:val="both"/>
      </w:pPr>
      <w:r w:rsidRPr="0096361C">
        <w:t>Б)</w:t>
      </w:r>
      <w:r w:rsidRPr="0096361C">
        <w:rPr>
          <w:b/>
        </w:rPr>
        <w:t xml:space="preserve"> Форма отчета об исполнении муниципального задания за год</w:t>
      </w:r>
    </w:p>
    <w:p w:rsidR="0096361C" w:rsidRPr="0096361C" w:rsidRDefault="0096361C" w:rsidP="0096361C">
      <w:pPr>
        <w:jc w:val="both"/>
      </w:pPr>
      <w:r w:rsidRPr="0096361C">
        <w:t xml:space="preserve">Отчет </w:t>
      </w:r>
      <w:r w:rsidRPr="0096361C">
        <w:rPr>
          <w:b/>
        </w:rPr>
        <w:t xml:space="preserve"> </w:t>
      </w:r>
      <w:r w:rsidRPr="0096361C">
        <w:t>должен быть представлен на бумажном носителе и электронном носителях с пояснительной запиской по следующей форме:</w:t>
      </w:r>
    </w:p>
    <w:p w:rsidR="0096361C" w:rsidRPr="0096361C" w:rsidRDefault="0096361C" w:rsidP="0096361C">
      <w:pPr>
        <w:jc w:val="both"/>
      </w:pPr>
      <w:r w:rsidRPr="0096361C">
        <w:t xml:space="preserve">Отчет о критериях оценки исполнении муниципального </w:t>
      </w:r>
      <w:proofErr w:type="spellStart"/>
      <w:r w:rsidRPr="0096361C">
        <w:t>задания_____________________________за</w:t>
      </w:r>
      <w:proofErr w:type="spellEnd"/>
      <w:r w:rsidRPr="0096361C">
        <w:t xml:space="preserve">  20__год</w:t>
      </w:r>
    </w:p>
    <w:p w:rsidR="0096361C" w:rsidRPr="0096361C" w:rsidRDefault="0096361C" w:rsidP="0096361C">
      <w:pPr>
        <w:jc w:val="both"/>
        <w:rPr>
          <w:vertAlign w:val="superscript"/>
        </w:rPr>
      </w:pPr>
      <w:r w:rsidRPr="0096361C">
        <w:rPr>
          <w:vertAlign w:val="superscript"/>
        </w:rPr>
        <w:t xml:space="preserve">                                                                                      (наименование учреждения)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066"/>
        <w:gridCol w:w="1904"/>
        <w:gridCol w:w="926"/>
        <w:gridCol w:w="926"/>
        <w:gridCol w:w="1538"/>
        <w:gridCol w:w="1056"/>
        <w:gridCol w:w="1860"/>
        <w:gridCol w:w="908"/>
        <w:gridCol w:w="905"/>
        <w:gridCol w:w="1668"/>
        <w:gridCol w:w="1029"/>
      </w:tblGrid>
      <w:tr w:rsidR="0096361C" w:rsidRPr="0096361C" w:rsidTr="0096361C">
        <w:tc>
          <w:tcPr>
            <w:tcW w:w="699" w:type="pct"/>
            <w:vMerge w:val="restar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Наименование услуг</w:t>
            </w:r>
            <w:proofErr w:type="gramStart"/>
            <w:r w:rsidRPr="0096361C">
              <w:rPr>
                <w:sz w:val="20"/>
                <w:szCs w:val="20"/>
              </w:rPr>
              <w:t>и(</w:t>
            </w:r>
            <w:proofErr w:type="gramEnd"/>
            <w:r w:rsidRPr="0096361C">
              <w:rPr>
                <w:sz w:val="20"/>
                <w:szCs w:val="20"/>
              </w:rPr>
              <w:t>работы)</w:t>
            </w:r>
          </w:p>
        </w:tc>
        <w:tc>
          <w:tcPr>
            <w:tcW w:w="4301" w:type="pct"/>
            <w:gridSpan w:val="10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Критерии оценки выполнения муниципального задания</w:t>
            </w:r>
          </w:p>
        </w:tc>
      </w:tr>
      <w:tr w:rsidR="0096361C" w:rsidRPr="0096361C" w:rsidTr="0096361C">
        <w:tc>
          <w:tcPr>
            <w:tcW w:w="699" w:type="pct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pct"/>
            <w:gridSpan w:val="5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Критерии характеризующие качество оказываемых  муниципальных услуг (выполняемых работ</w:t>
            </w:r>
            <w:proofErr w:type="gramStart"/>
            <w:r w:rsidRPr="0096361C">
              <w:rPr>
                <w:sz w:val="20"/>
                <w:szCs w:val="20"/>
              </w:rPr>
              <w:t>)(</w:t>
            </w:r>
            <w:proofErr w:type="gramEnd"/>
            <w:r w:rsidRPr="0096361C">
              <w:rPr>
                <w:sz w:val="20"/>
                <w:szCs w:val="20"/>
              </w:rPr>
              <w:t>критерий К1)</w:t>
            </w:r>
          </w:p>
        </w:tc>
        <w:tc>
          <w:tcPr>
            <w:tcW w:w="2154" w:type="pct"/>
            <w:gridSpan w:val="5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Критерии характеризующие объем оказываемых  муниципальных услуг (выполняемых работ</w:t>
            </w:r>
            <w:proofErr w:type="gramStart"/>
            <w:r w:rsidRPr="0096361C">
              <w:rPr>
                <w:sz w:val="20"/>
                <w:szCs w:val="20"/>
              </w:rPr>
              <w:t>)(</w:t>
            </w:r>
            <w:proofErr w:type="gramEnd"/>
            <w:r w:rsidRPr="0096361C">
              <w:rPr>
                <w:sz w:val="20"/>
                <w:szCs w:val="20"/>
              </w:rPr>
              <w:t>критерий К2)</w:t>
            </w:r>
          </w:p>
        </w:tc>
      </w:tr>
      <w:tr w:rsidR="0096361C" w:rsidRPr="0096361C" w:rsidTr="0096361C">
        <w:tc>
          <w:tcPr>
            <w:tcW w:w="699" w:type="pct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  <w:r w:rsidRPr="0096361C"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  <w:r w:rsidRPr="0096361C">
              <w:rPr>
                <w:sz w:val="20"/>
                <w:szCs w:val="20"/>
              </w:rPr>
              <w:t xml:space="preserve"> факт</w:t>
            </w: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  <w:r w:rsidRPr="0096361C">
              <w:rPr>
                <w:sz w:val="20"/>
                <w:szCs w:val="20"/>
              </w:rPr>
              <w:t>,%</w:t>
            </w:r>
          </w:p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5=(4/3)x100</w:t>
            </w:r>
          </w:p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5=(3/4)x100</w:t>
            </w: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  <w:r w:rsidRPr="0096361C">
              <w:rPr>
                <w:sz w:val="20"/>
                <w:szCs w:val="20"/>
              </w:rPr>
              <w:t xml:space="preserve"> =</w:t>
            </w:r>
            <w:r w:rsidRPr="0096361C">
              <w:rPr>
                <w:sz w:val="20"/>
                <w:szCs w:val="20"/>
                <w:lang w:val="en-US"/>
              </w:rPr>
              <w:t>SUM</w:t>
            </w: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</w:rPr>
            </w:pPr>
            <w:r w:rsidRPr="0096361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2</w:t>
            </w:r>
            <w:proofErr w:type="gramEnd"/>
            <w:r w:rsidRPr="0096361C"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2</w:t>
            </w:r>
            <w:proofErr w:type="gramEnd"/>
            <w:r w:rsidRPr="0096361C">
              <w:rPr>
                <w:sz w:val="20"/>
                <w:szCs w:val="20"/>
              </w:rPr>
              <w:t xml:space="preserve"> факт</w:t>
            </w: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2</w:t>
            </w:r>
            <w:proofErr w:type="gramEnd"/>
            <w:r w:rsidRPr="0096361C">
              <w:rPr>
                <w:sz w:val="20"/>
                <w:szCs w:val="20"/>
              </w:rPr>
              <w:t>,%</w:t>
            </w:r>
          </w:p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10=(9/8)</w:t>
            </w:r>
            <w:r w:rsidRPr="0096361C">
              <w:rPr>
                <w:sz w:val="20"/>
                <w:szCs w:val="20"/>
                <w:lang w:val="en-US"/>
              </w:rPr>
              <w:t>x</w:t>
            </w:r>
            <w:r w:rsidRPr="0096361C">
              <w:rPr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К</w:t>
            </w:r>
            <w:proofErr w:type="gramStart"/>
            <w:r w:rsidRPr="0096361C">
              <w:rPr>
                <w:sz w:val="20"/>
                <w:szCs w:val="20"/>
              </w:rPr>
              <w:t>2</w:t>
            </w:r>
            <w:proofErr w:type="gramEnd"/>
            <w:r w:rsidRPr="0096361C">
              <w:rPr>
                <w:sz w:val="20"/>
                <w:szCs w:val="20"/>
              </w:rPr>
              <w:t xml:space="preserve"> =</w:t>
            </w:r>
            <w:r w:rsidRPr="0096361C">
              <w:rPr>
                <w:sz w:val="20"/>
                <w:szCs w:val="20"/>
                <w:lang w:val="en-US"/>
              </w:rPr>
              <w:t>SUM</w:t>
            </w:r>
          </w:p>
        </w:tc>
      </w:tr>
      <w:tr w:rsidR="0096361C" w:rsidRPr="0096361C" w:rsidTr="0096361C">
        <w:tc>
          <w:tcPr>
            <w:tcW w:w="69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  <w:lang w:val="en-US"/>
              </w:rPr>
              <w:t>11</w:t>
            </w:r>
          </w:p>
        </w:tc>
      </w:tr>
      <w:tr w:rsidR="0096361C" w:rsidRPr="0096361C" w:rsidTr="0096361C">
        <w:tc>
          <w:tcPr>
            <w:tcW w:w="699" w:type="pct"/>
            <w:vMerge w:val="restar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Услуга 1</w:t>
            </w: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</w:tr>
      <w:tr w:rsidR="0096361C" w:rsidRPr="0096361C" w:rsidTr="0096361C">
        <w:tc>
          <w:tcPr>
            <w:tcW w:w="699" w:type="pct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</w:tr>
      <w:tr w:rsidR="0096361C" w:rsidRPr="0096361C" w:rsidTr="0096361C">
        <w:trPr>
          <w:trHeight w:val="570"/>
        </w:trPr>
        <w:tc>
          <w:tcPr>
            <w:tcW w:w="699" w:type="pct"/>
            <w:vMerge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highlight w:val="yellow"/>
              </w:rPr>
            </w:pPr>
            <w:r w:rsidRPr="0096361C">
              <w:rPr>
                <w:sz w:val="20"/>
                <w:szCs w:val="20"/>
              </w:rPr>
              <w:t>Расчет оценки К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13" w:type="pct"/>
          </w:tcPr>
          <w:p w:rsidR="0096361C" w:rsidRPr="00AD36BA" w:rsidRDefault="0096361C" w:rsidP="0096361C">
            <w:pPr>
              <w:jc w:val="both"/>
              <w:rPr>
                <w:sz w:val="20"/>
                <w:szCs w:val="20"/>
              </w:rPr>
            </w:pPr>
            <w:r w:rsidRPr="00AD36BA">
              <w:rPr>
                <w:sz w:val="20"/>
                <w:szCs w:val="20"/>
              </w:rPr>
              <w:t>Х</w:t>
            </w:r>
          </w:p>
        </w:tc>
        <w:tc>
          <w:tcPr>
            <w:tcW w:w="313" w:type="pct"/>
          </w:tcPr>
          <w:p w:rsidR="0096361C" w:rsidRPr="00AD36BA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AD36BA">
              <w:rPr>
                <w:sz w:val="20"/>
                <w:szCs w:val="20"/>
              </w:rPr>
              <w:t>Х</w:t>
            </w: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Расчет оценки К</w:t>
            </w:r>
            <w:proofErr w:type="gramStart"/>
            <w:r w:rsidRPr="0096361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96361C" w:rsidRPr="0096361C" w:rsidTr="0096361C">
        <w:tc>
          <w:tcPr>
            <w:tcW w:w="69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Работа 1</w:t>
            </w: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</w:tr>
      <w:tr w:rsidR="0096361C" w:rsidRPr="0096361C" w:rsidTr="0096361C">
        <w:tc>
          <w:tcPr>
            <w:tcW w:w="69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</w:tr>
      <w:tr w:rsidR="0096361C" w:rsidRPr="0096361C" w:rsidTr="0096361C">
        <w:tc>
          <w:tcPr>
            <w:tcW w:w="699" w:type="pct"/>
          </w:tcPr>
          <w:p w:rsidR="0096361C" w:rsidRPr="0096361C" w:rsidRDefault="0096361C" w:rsidP="0096361C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4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Расчет оценки К</w:t>
            </w:r>
            <w:proofErr w:type="gramStart"/>
            <w:r w:rsidRPr="0096361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13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520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5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Расчет оценки К</w:t>
            </w:r>
            <w:proofErr w:type="gramStart"/>
            <w:r w:rsidRPr="0096361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0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06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564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lang w:val="en-US"/>
              </w:rPr>
            </w:pPr>
            <w:r w:rsidRPr="0096361C">
              <w:rPr>
                <w:sz w:val="20"/>
                <w:szCs w:val="20"/>
              </w:rPr>
              <w:t>Х</w:t>
            </w:r>
          </w:p>
        </w:tc>
        <w:tc>
          <w:tcPr>
            <w:tcW w:w="347" w:type="pct"/>
          </w:tcPr>
          <w:p w:rsidR="0096361C" w:rsidRPr="0096361C" w:rsidRDefault="0096361C" w:rsidP="0096361C">
            <w:pPr>
              <w:jc w:val="both"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</w:tbl>
    <w:p w:rsidR="0096361C" w:rsidRPr="0096361C" w:rsidRDefault="0096361C" w:rsidP="0096361C">
      <w:pPr>
        <w:jc w:val="both"/>
      </w:pPr>
      <w:r w:rsidRPr="0096361C">
        <w:t xml:space="preserve">4.1. </w:t>
      </w:r>
      <w:proofErr w:type="gramStart"/>
      <w:r w:rsidRPr="0096361C">
        <w:t>Периодичность представления отчетов об исполнении муниципального задания: ежеквартально 1,2,3 квартал; за год).</w:t>
      </w:r>
      <w:proofErr w:type="gramEnd"/>
    </w:p>
    <w:p w:rsidR="0096361C" w:rsidRPr="0096361C" w:rsidRDefault="0096361C" w:rsidP="0096361C">
      <w:pPr>
        <w:jc w:val="both"/>
        <w:rPr>
          <w:b/>
        </w:rPr>
      </w:pPr>
      <w:r w:rsidRPr="0096361C">
        <w:rPr>
          <w:b/>
        </w:rPr>
        <w:t>Ежеквартально до 2 числа месяца следующего за отчетным кварталом;</w:t>
      </w:r>
    </w:p>
    <w:p w:rsidR="0096361C" w:rsidRPr="0096361C" w:rsidRDefault="0096361C" w:rsidP="0096361C">
      <w:pPr>
        <w:jc w:val="both"/>
        <w:rPr>
          <w:b/>
        </w:rPr>
      </w:pPr>
      <w:proofErr w:type="gramStart"/>
      <w:r w:rsidRPr="0096361C">
        <w:rPr>
          <w:b/>
        </w:rPr>
        <w:t>Годовой - до 1 февраля текущего финансового года за отчетный финансовый год.</w:t>
      </w:r>
      <w:proofErr w:type="gramEnd"/>
    </w:p>
    <w:p w:rsidR="0096361C" w:rsidRPr="0096361C" w:rsidRDefault="0096361C" w:rsidP="0096361C">
      <w:pPr>
        <w:jc w:val="both"/>
      </w:pPr>
      <w:r w:rsidRPr="0096361C">
        <w:t xml:space="preserve">4.2. Сроки представления отчетов об исполнении муниципального задания: не позднее  1 февраля финансового года, следующего за </w:t>
      </w:r>
      <w:proofErr w:type="gramStart"/>
      <w:r w:rsidRPr="0096361C">
        <w:t>отчётным</w:t>
      </w:r>
      <w:proofErr w:type="gramEnd"/>
      <w:r w:rsidRPr="0096361C">
        <w:t>.</w:t>
      </w:r>
    </w:p>
    <w:p w:rsidR="0096361C" w:rsidRPr="0096361C" w:rsidRDefault="0096361C" w:rsidP="0096361C">
      <w:pPr>
        <w:jc w:val="both"/>
      </w:pPr>
      <w:r w:rsidRPr="0096361C">
        <w:t>4.2.1. Сроки представления предварительного отчета об исполнении муниципального задания: не позднее 1 декабря текущего финансового года.</w:t>
      </w:r>
    </w:p>
    <w:p w:rsidR="0096361C" w:rsidRPr="0096361C" w:rsidRDefault="0096361C" w:rsidP="0096361C">
      <w:pPr>
        <w:jc w:val="both"/>
      </w:pPr>
      <w:r w:rsidRPr="0096361C">
        <w:t xml:space="preserve">4.3. Иные требования к отчетности об исполнении муниципального задания:  Отчеты о выполнении муниципального задания  должен быть представлен на бумажном носителе, подписанный директором и заверенный печатью учреждения   и в электронном виде в формате </w:t>
      </w:r>
      <w:r w:rsidRPr="0096361C">
        <w:rPr>
          <w:lang w:val="en-US"/>
        </w:rPr>
        <w:t>Pdf</w:t>
      </w:r>
      <w:r w:rsidRPr="0096361C">
        <w:t xml:space="preserve">. </w:t>
      </w:r>
    </w:p>
    <w:p w:rsidR="0096361C" w:rsidRPr="0096361C" w:rsidRDefault="0096361C" w:rsidP="0096361C">
      <w:pPr>
        <w:jc w:val="both"/>
        <w:rPr>
          <w:b/>
        </w:rPr>
      </w:pPr>
      <w:r w:rsidRPr="0096361C">
        <w:tab/>
      </w:r>
      <w:r w:rsidRPr="0096361C">
        <w:rPr>
          <w:b/>
        </w:rPr>
        <w:t>В  пояснительной записке обязательно указать следующие разделы:</w:t>
      </w:r>
    </w:p>
    <w:p w:rsidR="0096361C" w:rsidRPr="0096361C" w:rsidRDefault="0096361C" w:rsidP="0096361C">
      <w:pPr>
        <w:jc w:val="both"/>
      </w:pPr>
      <w:r w:rsidRPr="0096361C">
        <w:t>-характеристика фактических и запланированных на соответствующий год результатов выполнения работ.</w:t>
      </w:r>
    </w:p>
    <w:p w:rsidR="0096361C" w:rsidRPr="0096361C" w:rsidRDefault="0096361C" w:rsidP="0096361C">
      <w:pPr>
        <w:jc w:val="both"/>
      </w:pPr>
      <w:r w:rsidRPr="0096361C">
        <w:t xml:space="preserve">- характеристика факторов, повлиявших на отклонение фактических результатов и выполнения задания </w:t>
      </w:r>
      <w:proofErr w:type="gramStart"/>
      <w:r w:rsidRPr="0096361C">
        <w:t>от</w:t>
      </w:r>
      <w:proofErr w:type="gramEnd"/>
      <w:r w:rsidRPr="0096361C">
        <w:t xml:space="preserve"> запланированного;</w:t>
      </w:r>
    </w:p>
    <w:p w:rsidR="0096361C" w:rsidRPr="0096361C" w:rsidRDefault="0096361C" w:rsidP="0096361C">
      <w:pPr>
        <w:jc w:val="both"/>
      </w:pPr>
      <w:r w:rsidRPr="0096361C">
        <w:t>- характеристика перспектив выполнения задания в соответствии с утвержденными объемами  задания.</w:t>
      </w:r>
    </w:p>
    <w:p w:rsidR="0096361C" w:rsidRPr="0096361C" w:rsidRDefault="0096361C" w:rsidP="0096361C">
      <w:pPr>
        <w:jc w:val="both"/>
      </w:pPr>
      <w:r w:rsidRPr="0096361C">
        <w:t>5. Иные показатели, связанные с исполнением муниципального задания: не предусмотрены.</w:t>
      </w:r>
    </w:p>
    <w:p w:rsidR="00465959" w:rsidRPr="00465959" w:rsidRDefault="00465959" w:rsidP="00465959">
      <w:pPr>
        <w:pStyle w:val="ConsPlusNormal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соответствии со сроком, соответствующим установленному бюджетным законодательством сроку формирования бюджета района.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lastRenderedPageBreak/>
        <w:t>&lt;2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соответствии с показателями, характеризующих качество муниципальных услуг (работ), установленными в общероссийском базовом перечне или региональном перечне, а при их отсутствии или в дополнение к ним –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 муниципальных автономных учреждений, главным распорядителем средств районного бюджета, в ведении которого находятся муниципальные казенные учреждения, и единицы их измерения.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при установлении показателей, характеризующих качество работы, в региональном перечне.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целом по муниципальному заданию.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 xml:space="preserve">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местного самоуправления муниципального образования Староминский</w:t>
      </w:r>
      <w:r w:rsidR="00AD36BA">
        <w:rPr>
          <w:rFonts w:ascii="Times New Roman" w:hAnsi="Times New Roman" w:cs="Times New Roman"/>
          <w:sz w:val="18"/>
          <w:szCs w:val="18"/>
        </w:rPr>
        <w:t xml:space="preserve"> </w:t>
      </w:r>
      <w:r w:rsidRPr="0096361C">
        <w:rPr>
          <w:rFonts w:ascii="Times New Roman" w:hAnsi="Times New Roman" w:cs="Times New Roman"/>
          <w:sz w:val="18"/>
          <w:szCs w:val="18"/>
        </w:rPr>
        <w:t xml:space="preserve">район, осуществляющим функции и полномочия учредителя муниципальных бюджетных и муниципальных автономных учреждений муниципального образования Староминский район, а также главным распорядителем средств районного бюджета, принявшим решение о формировании муниципального задания в отношении подведомственных муниципальных казенных учреждений муниципального образования Староминский район,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538" w:history="1">
        <w:r w:rsidRPr="0096361C">
          <w:rPr>
            <w:rStyle w:val="a9"/>
            <w:rFonts w:ascii="Times New Roman" w:hAnsi="Times New Roman" w:cs="Times New Roman"/>
            <w:sz w:val="18"/>
            <w:szCs w:val="18"/>
          </w:rPr>
          <w:t>подпунктах 3.1</w:t>
        </w:r>
      </w:hyperlink>
      <w:r w:rsidRPr="0096361C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594" w:history="1">
        <w:r w:rsidRPr="0096361C">
          <w:rPr>
            <w:rStyle w:val="a9"/>
            <w:rFonts w:ascii="Times New Roman" w:hAnsi="Times New Roman" w:cs="Times New Roman"/>
            <w:sz w:val="18"/>
            <w:szCs w:val="18"/>
          </w:rPr>
          <w:t>3.2</w:t>
        </w:r>
      </w:hyperlink>
      <w:r w:rsidRPr="0096361C">
        <w:rPr>
          <w:rFonts w:ascii="Times New Roman" w:hAnsi="Times New Roman" w:cs="Times New Roman"/>
          <w:sz w:val="18"/>
          <w:szCs w:val="18"/>
        </w:rPr>
        <w:t>, не заполняются.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соответствии с общероссийским базовым перечнем или региональным перечнем.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&lt;9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соответствии с региональным перечнем.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&lt;10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случае досрочного прекращения выполнения муниципального задания.</w:t>
      </w:r>
    </w:p>
    <w:p w:rsidR="00465959" w:rsidRPr="0096361C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&lt;11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465959" w:rsidRDefault="00465959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361C">
        <w:rPr>
          <w:rFonts w:ascii="Times New Roman" w:hAnsi="Times New Roman" w:cs="Times New Roman"/>
          <w:sz w:val="18"/>
          <w:szCs w:val="18"/>
        </w:rPr>
        <w:t>&lt;12</w:t>
      </w:r>
      <w:proofErr w:type="gramStart"/>
      <w:r w:rsidRPr="0096361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6361C">
        <w:rPr>
          <w:rFonts w:ascii="Times New Roman" w:hAnsi="Times New Roman" w:cs="Times New Roman"/>
          <w:sz w:val="18"/>
          <w:szCs w:val="18"/>
        </w:rPr>
        <w:t>аполняется в случае, если оказание услуг (выполнение работ)  осуществляется на платной основе в соответствии с законодательством Российской Федерации, Краснодарского края и (или) Староминского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AD36BA" w:rsidRDefault="00AD36BA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D36BA" w:rsidRDefault="00AD36BA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D36BA" w:rsidRPr="0096361C" w:rsidRDefault="00AD36BA" w:rsidP="0046595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9177C" w:rsidRPr="0096361C" w:rsidRDefault="0029177C" w:rsidP="000571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65959" w:rsidRPr="00465959" w:rsidRDefault="00FD03A3" w:rsidP="0005715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>Директор</w:t>
      </w:r>
      <w:r w:rsidR="00D91ABF">
        <w:rPr>
          <w:rFonts w:ascii="Times New Roman" w:hAnsi="Times New Roman" w:cs="Times New Roman"/>
          <w:sz w:val="28"/>
          <w:szCs w:val="28"/>
        </w:rPr>
        <w:t xml:space="preserve"> МБУК «РДКС»                                                                                                                                  </w:t>
      </w:r>
      <w:proofErr w:type="spellStart"/>
      <w:r w:rsidR="00723791" w:rsidRPr="00057155">
        <w:rPr>
          <w:rFonts w:ascii="Times New Roman" w:hAnsi="Times New Roman" w:cs="Times New Roman"/>
          <w:sz w:val="28"/>
          <w:szCs w:val="28"/>
        </w:rPr>
        <w:t>Кулишова</w:t>
      </w:r>
      <w:proofErr w:type="spellEnd"/>
      <w:r w:rsidR="00723791" w:rsidRPr="00057155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465959" w:rsidRDefault="0096361C" w:rsidP="00D70B1D">
      <w:pPr>
        <w:pBdr>
          <w:bottom w:val="single" w:sz="12" w:space="1" w:color="auto"/>
        </w:pBdr>
      </w:pPr>
      <w:r>
        <w:t>11</w:t>
      </w:r>
      <w:r w:rsidR="00674013">
        <w:t xml:space="preserve">   </w:t>
      </w:r>
      <w:r w:rsidR="0095110F">
        <w:t xml:space="preserve">января       </w:t>
      </w:r>
      <w:r w:rsidR="00674013">
        <w:t xml:space="preserve"> </w:t>
      </w:r>
      <w:r w:rsidR="00723791" w:rsidRPr="00224B4F">
        <w:t>20</w:t>
      </w:r>
      <w:r w:rsidR="0074668D" w:rsidRPr="00224B4F">
        <w:t>2</w:t>
      </w:r>
      <w:r w:rsidR="0095110F">
        <w:t>2</w:t>
      </w:r>
      <w:r w:rsidR="00723791" w:rsidRPr="00224B4F">
        <w:t xml:space="preserve"> г.</w:t>
      </w:r>
    </w:p>
    <w:sectPr w:rsidR="00465959" w:rsidSect="00AD36B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62" w:rsidRDefault="00D22C62" w:rsidP="004A1DDD">
      <w:r>
        <w:separator/>
      </w:r>
    </w:p>
  </w:endnote>
  <w:endnote w:type="continuationSeparator" w:id="0">
    <w:p w:rsidR="00D22C62" w:rsidRDefault="00D22C62" w:rsidP="004A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62" w:rsidRDefault="00D22C62" w:rsidP="004A1DDD">
      <w:r>
        <w:separator/>
      </w:r>
    </w:p>
  </w:footnote>
  <w:footnote w:type="continuationSeparator" w:id="0">
    <w:p w:rsidR="00D22C62" w:rsidRDefault="00D22C62" w:rsidP="004A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579"/>
    <w:multiLevelType w:val="hybridMultilevel"/>
    <w:tmpl w:val="137A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353"/>
    <w:multiLevelType w:val="hybridMultilevel"/>
    <w:tmpl w:val="41CEE240"/>
    <w:lvl w:ilvl="0" w:tplc="722C84AC">
      <w:start w:val="1"/>
      <w:numFmt w:val="bullet"/>
      <w:lvlText w:val="-"/>
      <w:lvlJc w:val="left"/>
      <w:pPr>
        <w:ind w:left="36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A467E1"/>
    <w:multiLevelType w:val="hybridMultilevel"/>
    <w:tmpl w:val="BABE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53DC4"/>
    <w:multiLevelType w:val="multilevel"/>
    <w:tmpl w:val="EC1E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195C1849"/>
    <w:multiLevelType w:val="hybridMultilevel"/>
    <w:tmpl w:val="111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D1414"/>
    <w:multiLevelType w:val="multilevel"/>
    <w:tmpl w:val="0E984C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D613E20"/>
    <w:multiLevelType w:val="hybridMultilevel"/>
    <w:tmpl w:val="6A02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B6744"/>
    <w:multiLevelType w:val="hybridMultilevel"/>
    <w:tmpl w:val="98DC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92398"/>
    <w:multiLevelType w:val="hybridMultilevel"/>
    <w:tmpl w:val="B2D8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B7656"/>
    <w:multiLevelType w:val="hybridMultilevel"/>
    <w:tmpl w:val="3820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2A0"/>
    <w:rsid w:val="00030270"/>
    <w:rsid w:val="00030980"/>
    <w:rsid w:val="00057155"/>
    <w:rsid w:val="00070073"/>
    <w:rsid w:val="000748B7"/>
    <w:rsid w:val="00096750"/>
    <w:rsid w:val="00097BB0"/>
    <w:rsid w:val="000A4C51"/>
    <w:rsid w:val="000D6627"/>
    <w:rsid w:val="001268E5"/>
    <w:rsid w:val="001559D3"/>
    <w:rsid w:val="00165437"/>
    <w:rsid w:val="001A6860"/>
    <w:rsid w:val="001B3E98"/>
    <w:rsid w:val="001B7A55"/>
    <w:rsid w:val="001C505E"/>
    <w:rsid w:val="001F7D83"/>
    <w:rsid w:val="0022346C"/>
    <w:rsid w:val="00224263"/>
    <w:rsid w:val="00224B4F"/>
    <w:rsid w:val="00234631"/>
    <w:rsid w:val="00241BB8"/>
    <w:rsid w:val="0024456B"/>
    <w:rsid w:val="00260B05"/>
    <w:rsid w:val="00274D9A"/>
    <w:rsid w:val="0029177C"/>
    <w:rsid w:val="002C1666"/>
    <w:rsid w:val="002E1FAC"/>
    <w:rsid w:val="002F28BC"/>
    <w:rsid w:val="002F691E"/>
    <w:rsid w:val="003560F3"/>
    <w:rsid w:val="003575B3"/>
    <w:rsid w:val="00364313"/>
    <w:rsid w:val="00375D93"/>
    <w:rsid w:val="00390F77"/>
    <w:rsid w:val="003B5834"/>
    <w:rsid w:val="003D5DAA"/>
    <w:rsid w:val="003F1337"/>
    <w:rsid w:val="00425BC7"/>
    <w:rsid w:val="004269E2"/>
    <w:rsid w:val="00432100"/>
    <w:rsid w:val="00434D29"/>
    <w:rsid w:val="004517C7"/>
    <w:rsid w:val="0046069D"/>
    <w:rsid w:val="004627EF"/>
    <w:rsid w:val="00465959"/>
    <w:rsid w:val="004672FF"/>
    <w:rsid w:val="00476175"/>
    <w:rsid w:val="004779EC"/>
    <w:rsid w:val="00485C52"/>
    <w:rsid w:val="00492C05"/>
    <w:rsid w:val="00497637"/>
    <w:rsid w:val="004A1DDD"/>
    <w:rsid w:val="004C02CE"/>
    <w:rsid w:val="004C0DD7"/>
    <w:rsid w:val="0051751F"/>
    <w:rsid w:val="00535BB0"/>
    <w:rsid w:val="005524AA"/>
    <w:rsid w:val="00552750"/>
    <w:rsid w:val="005875E1"/>
    <w:rsid w:val="00590780"/>
    <w:rsid w:val="005B7E3A"/>
    <w:rsid w:val="006276BA"/>
    <w:rsid w:val="00646D34"/>
    <w:rsid w:val="00674013"/>
    <w:rsid w:val="00685BA1"/>
    <w:rsid w:val="00691C52"/>
    <w:rsid w:val="006A255B"/>
    <w:rsid w:val="006A2FBE"/>
    <w:rsid w:val="006A3136"/>
    <w:rsid w:val="006B09AB"/>
    <w:rsid w:val="006C7950"/>
    <w:rsid w:val="006D1375"/>
    <w:rsid w:val="006F1822"/>
    <w:rsid w:val="00700249"/>
    <w:rsid w:val="007230A9"/>
    <w:rsid w:val="00723791"/>
    <w:rsid w:val="00742708"/>
    <w:rsid w:val="0074668D"/>
    <w:rsid w:val="00750FB2"/>
    <w:rsid w:val="00780299"/>
    <w:rsid w:val="00790532"/>
    <w:rsid w:val="00792350"/>
    <w:rsid w:val="007A46DD"/>
    <w:rsid w:val="007C6E29"/>
    <w:rsid w:val="007D4854"/>
    <w:rsid w:val="007F4649"/>
    <w:rsid w:val="007F54A7"/>
    <w:rsid w:val="00822563"/>
    <w:rsid w:val="0082432D"/>
    <w:rsid w:val="00830B36"/>
    <w:rsid w:val="0083341A"/>
    <w:rsid w:val="00841EF0"/>
    <w:rsid w:val="008715AD"/>
    <w:rsid w:val="0088471B"/>
    <w:rsid w:val="00891752"/>
    <w:rsid w:val="008A3160"/>
    <w:rsid w:val="008C3EAC"/>
    <w:rsid w:val="00904957"/>
    <w:rsid w:val="00925AF5"/>
    <w:rsid w:val="009327C5"/>
    <w:rsid w:val="00933A53"/>
    <w:rsid w:val="009427E3"/>
    <w:rsid w:val="009477C0"/>
    <w:rsid w:val="0095110F"/>
    <w:rsid w:val="009549DD"/>
    <w:rsid w:val="00961CED"/>
    <w:rsid w:val="0096361C"/>
    <w:rsid w:val="009A6601"/>
    <w:rsid w:val="009B2845"/>
    <w:rsid w:val="009C7DCF"/>
    <w:rsid w:val="009D0151"/>
    <w:rsid w:val="009E295B"/>
    <w:rsid w:val="009F7ECC"/>
    <w:rsid w:val="00A0449F"/>
    <w:rsid w:val="00A21100"/>
    <w:rsid w:val="00A37FEC"/>
    <w:rsid w:val="00A7563C"/>
    <w:rsid w:val="00A838B5"/>
    <w:rsid w:val="00AD36BA"/>
    <w:rsid w:val="00B01122"/>
    <w:rsid w:val="00B31391"/>
    <w:rsid w:val="00B35A4A"/>
    <w:rsid w:val="00B5218D"/>
    <w:rsid w:val="00B54F85"/>
    <w:rsid w:val="00B73907"/>
    <w:rsid w:val="00B83C25"/>
    <w:rsid w:val="00B93EB0"/>
    <w:rsid w:val="00BA114A"/>
    <w:rsid w:val="00BB2F09"/>
    <w:rsid w:val="00BC13F3"/>
    <w:rsid w:val="00C02D42"/>
    <w:rsid w:val="00C300CE"/>
    <w:rsid w:val="00C315C1"/>
    <w:rsid w:val="00C348B0"/>
    <w:rsid w:val="00C42A1C"/>
    <w:rsid w:val="00C536A5"/>
    <w:rsid w:val="00CC4E50"/>
    <w:rsid w:val="00CD2DF5"/>
    <w:rsid w:val="00CD49A2"/>
    <w:rsid w:val="00CE361E"/>
    <w:rsid w:val="00CF4A21"/>
    <w:rsid w:val="00D150A5"/>
    <w:rsid w:val="00D162A0"/>
    <w:rsid w:val="00D21688"/>
    <w:rsid w:val="00D22607"/>
    <w:rsid w:val="00D22C62"/>
    <w:rsid w:val="00D43326"/>
    <w:rsid w:val="00D662AF"/>
    <w:rsid w:val="00D70B1D"/>
    <w:rsid w:val="00D7466E"/>
    <w:rsid w:val="00D761BE"/>
    <w:rsid w:val="00D8422A"/>
    <w:rsid w:val="00D84E86"/>
    <w:rsid w:val="00D856A6"/>
    <w:rsid w:val="00D91ABF"/>
    <w:rsid w:val="00D9263F"/>
    <w:rsid w:val="00DC329B"/>
    <w:rsid w:val="00DC6974"/>
    <w:rsid w:val="00DE6350"/>
    <w:rsid w:val="00E00256"/>
    <w:rsid w:val="00E01218"/>
    <w:rsid w:val="00E10C29"/>
    <w:rsid w:val="00E52D0B"/>
    <w:rsid w:val="00E530AD"/>
    <w:rsid w:val="00E5416F"/>
    <w:rsid w:val="00E57325"/>
    <w:rsid w:val="00E61153"/>
    <w:rsid w:val="00E76071"/>
    <w:rsid w:val="00EA1823"/>
    <w:rsid w:val="00EB6E1F"/>
    <w:rsid w:val="00EC1A22"/>
    <w:rsid w:val="00F011D2"/>
    <w:rsid w:val="00F46514"/>
    <w:rsid w:val="00F5420F"/>
    <w:rsid w:val="00F66C1B"/>
    <w:rsid w:val="00F8380B"/>
    <w:rsid w:val="00F84CE0"/>
    <w:rsid w:val="00F94A67"/>
    <w:rsid w:val="00FD03A3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62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75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5B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6595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875E1"/>
    <w:pPr>
      <w:ind w:left="720"/>
      <w:contextualSpacing/>
    </w:pPr>
  </w:style>
  <w:style w:type="table" w:styleId="ab">
    <w:name w:val="Table Grid"/>
    <w:basedOn w:val="a1"/>
    <w:uiPriority w:val="59"/>
    <w:rsid w:val="00587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41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62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75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5B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65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65615880208C2B6D62DF2E870BD6A5644D05075CEB6FA9DF9B2CC4DFJ835O" TargetMode="External"/><Relationship Id="rId18" Type="http://schemas.openxmlformats.org/officeDocument/2006/relationships/hyperlink" Target="file:///D:\&#1044;%20&#1054;%20&#1050;%20&#1059;%20&#1052;%20&#1045;%20&#1053;%20&#1058;%20&#1067;\&#1044;%20&#1054;%20&#1050;%20&#1059;%20&#1052;%20&#1045;%20&#1053;%20&#1058;%20&#1067;\&#1055;&#1056;&#1048;&#1050;&#1040;&#1047;&#1067;%20&#1054;&#1058;&#1044;&#1045;&#1051;%20&#1050;&#1059;&#1051;&#1068;&#1058;&#1059;&#1056;&#1067;\2021\&#1044;&#1077;&#1103;&#1090;&#1077;&#1083;&#1100;&#1085;&#1086;&#1089;&#1090;&#1100;\&#1052;&#1091;&#1085;&#1080;&#1094;&#1080;&#1087;&#1072;&#1083;&#1100;&#1085;&#1086;&#1077;%20&#1079;&#1072;&#1076;&#1072;&#1085;&#1080;&#1077;\&#1052;&#1059;&#1053;%20&#1047;&#1040;&#1044;%20&#1044;&#1061;&#1064;%20&#1088;&#1077;&#1076;&#1072;&#1082;&#1094;&#1080;&#1103;%2016%20&#1089;&#1077;&#1085;&#1090;&#1103;&#1073;&#1088;&#1103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65615880208C2B6D62DF2E870BD6A5644D05075CEB6FA9DF9B2CC4DFJ835O" TargetMode="External"/><Relationship Id="rId17" Type="http://schemas.openxmlformats.org/officeDocument/2006/relationships/hyperlink" Target="https://bu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65615880208C2B6D62DF2E870BD6A5644D05075CEB6FA9DF9B2CC4DFJ835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s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965615880208C2B6D62DF2E870BD6A5644D05075CEB6FA9DF9B2CC4DFJ835O" TargetMode="External"/><Relationship Id="rId10" Type="http://schemas.openxmlformats.org/officeDocument/2006/relationships/hyperlink" Target="consultantplus://offline/ref=C965615880208C2B6D62DF2E870BD6A5644D05075CEB6FA9DF9B2CC4DFJ835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65615880208C2B6D62DF2E870BD6A5644D05075CEB6FA9DF9B2CC4DFJ835O" TargetMode="External"/><Relationship Id="rId14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EBDD-58C3-49BB-BD73-06F8B74C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8153</TotalTime>
  <Pages>1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РДКС</dc:creator>
  <cp:lastModifiedBy>РДКС</cp:lastModifiedBy>
  <cp:revision>36</cp:revision>
  <cp:lastPrinted>2022-01-21T07:21:00Z</cp:lastPrinted>
  <dcterms:created xsi:type="dcterms:W3CDTF">2021-06-07T05:07:00Z</dcterms:created>
  <dcterms:modified xsi:type="dcterms:W3CDTF">2022-01-21T07:21:00Z</dcterms:modified>
</cp:coreProperties>
</file>