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6" w:rsidRPr="00F00978" w:rsidRDefault="00302056" w:rsidP="00F0097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00978">
        <w:rPr>
          <w:rFonts w:ascii="Times New Roman" w:hAnsi="Times New Roman" w:cs="Times New Roman"/>
          <w:i/>
          <w:sz w:val="32"/>
          <w:szCs w:val="32"/>
        </w:rPr>
        <w:t>Консультация для родителей</w:t>
      </w:r>
    </w:p>
    <w:p w:rsidR="00302056" w:rsidRPr="00F00978" w:rsidRDefault="00302056" w:rsidP="00F00978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00978">
        <w:rPr>
          <w:rFonts w:ascii="Times New Roman" w:hAnsi="Times New Roman" w:cs="Times New Roman"/>
          <w:b/>
          <w:i/>
          <w:sz w:val="32"/>
          <w:szCs w:val="32"/>
          <w:u w:val="single"/>
        </w:rPr>
        <w:t>" Если дома нет кисточки"</w:t>
      </w:r>
    </w:p>
    <w:p w:rsidR="00302056" w:rsidRPr="00F00978" w:rsidRDefault="00302056" w:rsidP="00F0097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00978">
        <w:rPr>
          <w:rFonts w:ascii="Times New Roman" w:hAnsi="Times New Roman" w:cs="Times New Roman"/>
          <w:i/>
          <w:sz w:val="32"/>
          <w:szCs w:val="32"/>
        </w:rPr>
        <w:t>(не</w:t>
      </w:r>
      <w:r w:rsidR="00F00978" w:rsidRPr="00F00978">
        <w:rPr>
          <w:rFonts w:ascii="Times New Roman" w:hAnsi="Times New Roman" w:cs="Times New Roman"/>
          <w:i/>
          <w:sz w:val="32"/>
          <w:szCs w:val="32"/>
        </w:rPr>
        <w:t>традиционные способы рисования)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Дошкольное детство — это очень важный период в жизни детей. В этом возрасте дети — маленькие исследователи, которые с радостью и удивлением открывают для себя мир. Чем разнообразнее деятельность детей, тем успешнее идёт их развитие.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Одним из самых доступных видов работы с детьми в детском саду является рисование. Это помогает детям творить что-то красивое и необычное.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Рисование приносит много радости дошкольникам. Дети любят рисовать, потому что это помогает им изучать окружающий мир.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Рисование необычными материалами и техниками позволяет детям испытать положительные эмоции. Это и процесс, и результат творчества.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По эмоциям можно понять, что нравится ребёнку, что его интересует и волнует.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Наша задача — развить в детях чувство красоты. От нас зависит, какой будет их духовная жизнь.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Чтобы дети полюбили рисование, нужно использовать необычные способы изображения. Это приносит детям много радости и позволяет использовать знакомые предметы как художественные материалы.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Необычные способы рисования увлекают детей, и в группе начинается настоящее творчество. В конце дети показывают свои рисунки на выставке.</w:t>
      </w:r>
    </w:p>
    <w:p w:rsidR="00302056" w:rsidRPr="00F00978" w:rsidRDefault="00302056" w:rsidP="00F00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 xml:space="preserve">В процессе художественного творчества используются различные нетрадиционные методы, такие как </w:t>
      </w:r>
      <w:proofErr w:type="spellStart"/>
      <w:r w:rsidRPr="00F00978">
        <w:rPr>
          <w:color w:val="000000"/>
          <w:sz w:val="28"/>
          <w:szCs w:val="28"/>
        </w:rPr>
        <w:t>кляксография</w:t>
      </w:r>
      <w:proofErr w:type="spellEnd"/>
      <w:r w:rsidRPr="00F00978">
        <w:rPr>
          <w:color w:val="000000"/>
          <w:sz w:val="28"/>
          <w:szCs w:val="28"/>
        </w:rPr>
        <w:t>, рисование пальцами, солью, мыльными пузырями, разбрызгиванием и другие.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Рисовать можно с помощью любых материалов и в любом месте: лёжа на полу, под столом, на столе, на листочке дерева или газете. Разнообразие материалов открывает новые возможности и вдохновляет на творчество. Из хаотичных мазков и каракуль в конечном итоге получается узнаваемый объект — это «Я».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Научившись выражать свои чувства на бумаге, ребёнок начинает лучше понимать чувства других людей, преодолевает робость и страх перед рисованием. Он уверен, что у него получится создать красивую работу.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Рисовать можно с помощью различных предметов, создавая композиции свечой, зубной щёткой, руками, пальцами, помадой, ступнями. Фантазируйте и экспериментируйте!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Наша основная цель — научить растущего человека мыслить смело и свободно, проявлять свои способности и индивидуальность.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Однако некоторые родители могут возразить, что рисование пригодится ребёнку, только если он захочет стать художником.</w:t>
      </w:r>
    </w:p>
    <w:p w:rsidR="00792F4C" w:rsidRDefault="00302056" w:rsidP="00792F4C">
      <w:pPr>
        <w:pStyle w:val="c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lastRenderedPageBreak/>
        <w:t>Позвольте возразить вам, уважаемые родители. Рисование помогает ребёнку преодолевать психологические проблемы, выражать себя и своё видение мира.</w:t>
      </w:r>
    </w:p>
    <w:p w:rsidR="00792F4C" w:rsidRPr="00792F4C" w:rsidRDefault="00792F4C" w:rsidP="00792F4C">
      <w:pPr>
        <w:pStyle w:val="c2"/>
        <w:spacing w:before="0" w:beforeAutospacing="0" w:after="0" w:afterAutospacing="0"/>
        <w:textAlignment w:val="baseline"/>
        <w:rPr>
          <w:color w:val="000000"/>
        </w:rPr>
      </w:pPr>
      <w:r w:rsidRPr="00792F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Приведу</w:t>
      </w:r>
      <w:r w:rsidRPr="00792F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примеры техник рисования крас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ками без кисти, которые мы нашла</w:t>
      </w:r>
      <w:r w:rsidRPr="00792F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: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Рисование губкой. Можно </w:t>
      </w:r>
      <w:proofErr w:type="spellStart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затонировать</w:t>
      </w:r>
      <w:proofErr w:type="spellEnd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бумагу, рисовать линии разной ширины, выполнять </w:t>
      </w:r>
      <w:proofErr w:type="spellStart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примакивания</w:t>
      </w:r>
      <w:proofErr w:type="spellEnd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ватными палочками. Можно рисовать любые линии и точки.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ватным диском. Можно рисовать широкие мазки, тонировать бумагу.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зубной щёткой.  Техника «</w:t>
      </w:r>
      <w:proofErr w:type="spellStart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». Можно выполнять разбрызгивание краски, а можно рисовать и самой щетиной.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зубочисткой. Можно рисовать тонкие линии и мелкие детали.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пальцами.  Можно оставлять отпечатки, проводить толстые линии.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 «отпечатывание». Отпечатки можно делать резиновой пробкой, ластиком, коробком от спичек и другими предметами. Из отпечатков можно создавать целые картины.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Отпечатки природных материалов (использование листьев, семян, веточек). Можно получить очень красивые и разнообразные картины.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Отпечатки различных предметов. Здесь всё зависит от формы предмета (круг, звезда, прямоугольник и др.)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Техника «</w:t>
      </w:r>
      <w:proofErr w:type="spellStart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кляксография</w:t>
      </w:r>
      <w:proofErr w:type="spellEnd"/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».  Иногда даже цветные кляксы превращаются в живописные картины.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 «выдувания».  Выдувать трубочкой рисунки из кляксы.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"мыльными пузырями". Краску смещать с мыльным раствором и выдувать узоры с помощью трубочки.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цветной манкой. Получаются и красивые и фактурные рисунки.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со свечей (парафином). Используем трафарет. Наносим изображения по трафарету, а затем тонируем бумагу, парафин не дает закрашивать места, где он нанесен, получается интересный узор.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Краски и клей. Наносим клей на бумагу, делая из него рисунок. Даем клею высохнуть. Тонируем бумагу.  При закрашивании клей не воспринимает краску и остается не закрашенным.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Техника «Волшебные шарики». В коробку поместить лист бумаги, на нее нанести несколько разноцветных или однотонных капелек краски. Положить в коробку 2-3 шарика и потрясти коробку так, чтобы шарики катались, смешивая краски, создавая причудливый узор.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Техника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Граттаж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Бумагу полностью затереть воском (парафином). В чашке смешать гуашь и немного шампуня. Затем ватным диском закрасить этой смесью парафиновый лист. "Холст" готов.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скомканной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бумагой. Может получиться </w:t>
      </w:r>
      <w:bookmarkStart w:id="0" w:name="_GoBack"/>
      <w:bookmarkEnd w:id="0"/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интересный фактурный рисунок.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стержнем высохшего фломастера. Можно проводить аккуратные тонкие линии.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Рисование тканью. Можно тонировать бумагу, а также </w:t>
      </w:r>
      <w:proofErr w:type="spellStart"/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примакивая</w:t>
      </w:r>
      <w:proofErr w:type="spellEnd"/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получать фактурный рисунок.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ниткой (верёвочкой). Можно получить и узорное пятно, и линию (если прижимать).</w:t>
      </w:r>
    </w:p>
    <w:p w:rsidR="00792F4C" w:rsidRPr="00792F4C" w:rsidRDefault="00792F4C" w:rsidP="00792F4C">
      <w:pPr>
        <w:numPr>
          <w:ilvl w:val="0"/>
          <w:numId w:val="1"/>
        </w:numPr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пером. Можно рисовать различные линии как одной, так и другой стороной пера.</w:t>
      </w: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02056" w:rsidRPr="00F00978" w:rsidRDefault="00302056" w:rsidP="00F009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978">
        <w:rPr>
          <w:color w:val="000000"/>
          <w:sz w:val="28"/>
          <w:szCs w:val="28"/>
        </w:rPr>
        <w:t>Конечно, не все станут художниками. Это дело таланта и осознанного выбора. Но можно любить и понимать прекрасное, не будучи художником, а постигая волшебный мир творчества.</w:t>
      </w:r>
    </w:p>
    <w:p w:rsidR="00302056" w:rsidRDefault="00302056" w:rsidP="00F00978">
      <w:pPr>
        <w:jc w:val="center"/>
      </w:pPr>
    </w:p>
    <w:p w:rsidR="00302056" w:rsidRDefault="00302056" w:rsidP="00F00978">
      <w:pPr>
        <w:jc w:val="center"/>
      </w:pPr>
    </w:p>
    <w:p w:rsidR="00302056" w:rsidRDefault="00302056" w:rsidP="00F00978">
      <w:pPr>
        <w:jc w:val="center"/>
      </w:pPr>
    </w:p>
    <w:sectPr w:rsidR="003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80F6B"/>
    <w:multiLevelType w:val="multilevel"/>
    <w:tmpl w:val="6FFC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65"/>
    <w:rsid w:val="00302056"/>
    <w:rsid w:val="005B6DAA"/>
    <w:rsid w:val="00792F4C"/>
    <w:rsid w:val="00E23D65"/>
    <w:rsid w:val="00F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2438"/>
  <w15:chartTrackingRefBased/>
  <w15:docId w15:val="{5F98A9C2-340A-4E69-AAFC-FB5804A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7169-0F6A-461A-992B-2254E16D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Звёздочки</cp:lastModifiedBy>
  <cp:revision>3</cp:revision>
  <dcterms:created xsi:type="dcterms:W3CDTF">2025-02-23T06:49:00Z</dcterms:created>
  <dcterms:modified xsi:type="dcterms:W3CDTF">2025-02-23T07:15:00Z</dcterms:modified>
</cp:coreProperties>
</file>