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749" w:rsidRDefault="00A073E2">
      <w:pPr>
        <w:spacing w:before="68"/>
        <w:ind w:left="9085" w:right="125" w:firstLine="295"/>
        <w:jc w:val="right"/>
        <w:rPr>
          <w:sz w:val="16"/>
        </w:rPr>
      </w:pPr>
      <w:r>
        <w:rPr>
          <w:sz w:val="16"/>
        </w:rPr>
        <w:t>Утвержден</w:t>
      </w:r>
      <w:r>
        <w:rPr>
          <w:spacing w:val="-37"/>
          <w:sz w:val="16"/>
        </w:rPr>
        <w:t xml:space="preserve"> </w:t>
      </w:r>
      <w:r>
        <w:rPr>
          <w:spacing w:val="-1"/>
          <w:sz w:val="16"/>
        </w:rPr>
        <w:t>Приказом</w:t>
      </w:r>
      <w:r>
        <w:rPr>
          <w:spacing w:val="-8"/>
          <w:sz w:val="16"/>
        </w:rPr>
        <w:t xml:space="preserve"> </w:t>
      </w:r>
      <w:r>
        <w:rPr>
          <w:sz w:val="16"/>
        </w:rPr>
        <w:t>ДОУ</w:t>
      </w:r>
    </w:p>
    <w:p w:rsidR="00071749" w:rsidRDefault="00A073E2">
      <w:pPr>
        <w:spacing w:line="183" w:lineRule="exact"/>
        <w:ind w:right="122"/>
        <w:jc w:val="right"/>
        <w:rPr>
          <w:sz w:val="16"/>
        </w:rPr>
      </w:pPr>
      <w:r>
        <w:rPr>
          <w:sz w:val="16"/>
        </w:rPr>
        <w:t>от</w:t>
      </w:r>
      <w:r>
        <w:rPr>
          <w:spacing w:val="-2"/>
          <w:sz w:val="16"/>
        </w:rPr>
        <w:t xml:space="preserve"> </w:t>
      </w:r>
      <w:r>
        <w:rPr>
          <w:sz w:val="16"/>
        </w:rPr>
        <w:t>15.09.2021</w:t>
      </w:r>
      <w:r>
        <w:rPr>
          <w:spacing w:val="-1"/>
          <w:sz w:val="16"/>
        </w:rPr>
        <w:t xml:space="preserve"> </w:t>
      </w:r>
      <w:r>
        <w:rPr>
          <w:sz w:val="16"/>
        </w:rPr>
        <w:t>г.</w:t>
      </w:r>
      <w:r>
        <w:rPr>
          <w:spacing w:val="-3"/>
          <w:sz w:val="16"/>
        </w:rPr>
        <w:t xml:space="preserve"> </w:t>
      </w:r>
      <w:r>
        <w:rPr>
          <w:sz w:val="16"/>
        </w:rPr>
        <w:t>№</w:t>
      </w:r>
      <w:r>
        <w:rPr>
          <w:spacing w:val="-3"/>
          <w:sz w:val="16"/>
        </w:rPr>
        <w:t xml:space="preserve"> </w:t>
      </w:r>
      <w:r>
        <w:rPr>
          <w:sz w:val="16"/>
        </w:rPr>
        <w:t>9</w:t>
      </w:r>
    </w:p>
    <w:p w:rsidR="00071749" w:rsidRDefault="00071749">
      <w:pPr>
        <w:rPr>
          <w:sz w:val="18"/>
        </w:rPr>
      </w:pPr>
    </w:p>
    <w:p w:rsidR="00071749" w:rsidRDefault="00071749">
      <w:pPr>
        <w:rPr>
          <w:sz w:val="18"/>
        </w:rPr>
      </w:pPr>
    </w:p>
    <w:p w:rsidR="00071749" w:rsidRDefault="00A073E2">
      <w:pPr>
        <w:pStyle w:val="a3"/>
        <w:ind w:left="1828" w:right="1175"/>
        <w:jc w:val="center"/>
      </w:pPr>
      <w:r>
        <w:t>План работы</w:t>
      </w:r>
    </w:p>
    <w:p w:rsidR="00071749" w:rsidRDefault="00A073E2">
      <w:pPr>
        <w:pStyle w:val="a3"/>
        <w:ind w:left="966" w:right="323"/>
        <w:jc w:val="center"/>
      </w:pPr>
      <w:r>
        <w:t>рабочей группы по оценке коррупционных рисков, возникающих при реализации</w:t>
      </w:r>
      <w:r>
        <w:rPr>
          <w:spacing w:val="-57"/>
        </w:rPr>
        <w:t xml:space="preserve"> </w:t>
      </w:r>
      <w:r>
        <w:t>Муниципальным</w:t>
      </w:r>
      <w:r>
        <w:rPr>
          <w:spacing w:val="-2"/>
        </w:rPr>
        <w:t xml:space="preserve"> </w:t>
      </w:r>
      <w:r>
        <w:t>бюджетным</w:t>
      </w:r>
      <w:r>
        <w:rPr>
          <w:spacing w:val="-1"/>
        </w:rPr>
        <w:t xml:space="preserve"> </w:t>
      </w:r>
      <w:r>
        <w:t>дошкольным</w:t>
      </w:r>
      <w:r>
        <w:rPr>
          <w:spacing w:val="-2"/>
        </w:rPr>
        <w:t xml:space="preserve"> </w:t>
      </w:r>
      <w:r>
        <w:t>образовательным</w:t>
      </w:r>
      <w:r>
        <w:rPr>
          <w:spacing w:val="-1"/>
        </w:rPr>
        <w:t xml:space="preserve"> </w:t>
      </w:r>
      <w:r>
        <w:t>учреждением</w:t>
      </w:r>
    </w:p>
    <w:p w:rsidR="00071749" w:rsidRDefault="00A073E2" w:rsidP="008B68C0">
      <w:pPr>
        <w:pStyle w:val="a3"/>
        <w:ind w:left="1828" w:right="1174"/>
        <w:jc w:val="center"/>
      </w:pPr>
      <w:r>
        <w:t>МДОУ ИРМО «</w:t>
      </w:r>
      <w:proofErr w:type="spellStart"/>
      <w:r>
        <w:t>Усть-Кудинский</w:t>
      </w:r>
      <w:proofErr w:type="spellEnd"/>
      <w:r>
        <w:t xml:space="preserve"> детский сад» своих</w:t>
      </w:r>
      <w:r>
        <w:rPr>
          <w:spacing w:val="-1"/>
        </w:rPr>
        <w:t xml:space="preserve"> </w:t>
      </w:r>
      <w:r>
        <w:t xml:space="preserve">функций на </w:t>
      </w:r>
      <w:r w:rsidR="003F3E16">
        <w:t xml:space="preserve"> </w:t>
      </w:r>
      <w:r w:rsidR="008B68C0">
        <w:t xml:space="preserve">    </w:t>
      </w:r>
      <w:r w:rsidR="00581E5D">
        <w:t>2021-</w:t>
      </w:r>
      <w:r>
        <w:t>2022</w:t>
      </w:r>
      <w:r>
        <w:rPr>
          <w:spacing w:val="2"/>
        </w:rPr>
        <w:t xml:space="preserve"> </w:t>
      </w:r>
      <w:r>
        <w:t>год</w:t>
      </w:r>
    </w:p>
    <w:p w:rsidR="00071749" w:rsidRDefault="00071749">
      <w:pPr>
        <w:spacing w:before="4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687"/>
        <w:gridCol w:w="3687"/>
        <w:gridCol w:w="1985"/>
      </w:tblGrid>
      <w:tr w:rsidR="00071749">
        <w:trPr>
          <w:trHeight w:val="553"/>
        </w:trPr>
        <w:tc>
          <w:tcPr>
            <w:tcW w:w="675" w:type="dxa"/>
          </w:tcPr>
          <w:p w:rsidR="00071749" w:rsidRDefault="00A073E2">
            <w:pPr>
              <w:pStyle w:val="TableParagraph"/>
              <w:spacing w:line="276" w:lineRule="exact"/>
              <w:ind w:left="165" w:right="136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687" w:type="dxa"/>
          </w:tcPr>
          <w:p w:rsidR="00071749" w:rsidRDefault="00A073E2">
            <w:pPr>
              <w:pStyle w:val="TableParagraph"/>
              <w:spacing w:line="275" w:lineRule="exact"/>
              <w:ind w:left="28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3687" w:type="dxa"/>
          </w:tcPr>
          <w:p w:rsidR="00071749" w:rsidRDefault="00A073E2">
            <w:pPr>
              <w:pStyle w:val="TableParagraph"/>
              <w:spacing w:line="276" w:lineRule="exact"/>
              <w:ind w:left="691" w:right="578" w:hanging="82"/>
              <w:rPr>
                <w:b/>
                <w:sz w:val="24"/>
              </w:rPr>
            </w:pPr>
            <w:r>
              <w:rPr>
                <w:b/>
                <w:sz w:val="24"/>
              </w:rPr>
              <w:t>Ожидаемый результат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(итоговый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документ)</w:t>
            </w:r>
          </w:p>
        </w:tc>
        <w:tc>
          <w:tcPr>
            <w:tcW w:w="1985" w:type="dxa"/>
          </w:tcPr>
          <w:p w:rsidR="00071749" w:rsidRDefault="00A073E2">
            <w:pPr>
              <w:pStyle w:val="TableParagraph"/>
              <w:spacing w:line="276" w:lineRule="exact"/>
              <w:ind w:left="347" w:right="319" w:firstLine="360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исполнения</w:t>
            </w:r>
          </w:p>
        </w:tc>
      </w:tr>
      <w:tr w:rsidR="00071749">
        <w:trPr>
          <w:trHeight w:val="1379"/>
        </w:trPr>
        <w:tc>
          <w:tcPr>
            <w:tcW w:w="675" w:type="dxa"/>
          </w:tcPr>
          <w:p w:rsidR="00071749" w:rsidRDefault="00A073E2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7" w:type="dxa"/>
          </w:tcPr>
          <w:p w:rsidR="00071749" w:rsidRDefault="00A073E2">
            <w:pPr>
              <w:pStyle w:val="TableParagraph"/>
              <w:tabs>
                <w:tab w:val="left" w:pos="1956"/>
                <w:tab w:val="left" w:pos="2875"/>
              </w:tabs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z w:val="24"/>
              </w:rPr>
              <w:tab/>
              <w:t>об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оценке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коррупционных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рисков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</w:p>
          <w:p w:rsidR="00071749" w:rsidRDefault="00A073E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необходимости)</w:t>
            </w:r>
          </w:p>
        </w:tc>
        <w:tc>
          <w:tcPr>
            <w:tcW w:w="3687" w:type="dxa"/>
          </w:tcPr>
          <w:p w:rsidR="00071749" w:rsidRDefault="00A073E2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распоряжения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коррупционных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рисков</w:t>
            </w:r>
          </w:p>
        </w:tc>
        <w:tc>
          <w:tcPr>
            <w:tcW w:w="1985" w:type="dxa"/>
          </w:tcPr>
          <w:p w:rsidR="00581E5D" w:rsidRDefault="00581E5D" w:rsidP="00581E5D">
            <w:pPr>
              <w:pStyle w:val="TableParagraph"/>
              <w:ind w:left="0" w:right="619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  <w:p w:rsidR="00071749" w:rsidRDefault="00A073E2" w:rsidP="00581E5D">
            <w:pPr>
              <w:pStyle w:val="TableParagraph"/>
              <w:ind w:left="0" w:right="619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071749">
        <w:trPr>
          <w:trHeight w:val="1104"/>
        </w:trPr>
        <w:tc>
          <w:tcPr>
            <w:tcW w:w="675" w:type="dxa"/>
          </w:tcPr>
          <w:p w:rsidR="00071749" w:rsidRDefault="00A073E2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7" w:type="dxa"/>
          </w:tcPr>
          <w:p w:rsidR="00071749" w:rsidRDefault="00A073E2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календарного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(дорожной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карты)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коррупционных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рисков</w:t>
            </w:r>
          </w:p>
          <w:p w:rsidR="00071749" w:rsidRDefault="00A073E2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3687" w:type="dxa"/>
          </w:tcPr>
          <w:p w:rsidR="00071749" w:rsidRDefault="00A073E2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Календарный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(дорожная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коррупционных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рисков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  <w:p w:rsidR="00071749" w:rsidRDefault="00A073E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1985" w:type="dxa"/>
          </w:tcPr>
          <w:p w:rsidR="00071749" w:rsidRDefault="00A073E2">
            <w:pPr>
              <w:pStyle w:val="TableParagraph"/>
              <w:spacing w:line="268" w:lineRule="exact"/>
              <w:ind w:left="231" w:right="224"/>
              <w:jc w:val="center"/>
              <w:rPr>
                <w:sz w:val="24"/>
              </w:rPr>
            </w:pPr>
            <w:r>
              <w:rPr>
                <w:sz w:val="24"/>
              </w:rPr>
              <w:t>IV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квартал</w:t>
            </w:r>
          </w:p>
        </w:tc>
      </w:tr>
      <w:tr w:rsidR="00071749">
        <w:trPr>
          <w:trHeight w:val="1655"/>
        </w:trPr>
        <w:tc>
          <w:tcPr>
            <w:tcW w:w="675" w:type="dxa"/>
          </w:tcPr>
          <w:p w:rsidR="00071749" w:rsidRDefault="00A073E2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87" w:type="dxa"/>
          </w:tcPr>
          <w:p w:rsidR="00071749" w:rsidRDefault="00A073E2">
            <w:pPr>
              <w:pStyle w:val="TableParagraph"/>
              <w:tabs>
                <w:tab w:val="left" w:pos="2758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перечня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локальных нормативных актов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071749" w:rsidRDefault="00A073E2">
            <w:pPr>
              <w:pStyle w:val="TableParagraph"/>
              <w:tabs>
                <w:tab w:val="left" w:pos="2850"/>
              </w:tabs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проведения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оценки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коррупционных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рисков</w:t>
            </w:r>
          </w:p>
        </w:tc>
        <w:tc>
          <w:tcPr>
            <w:tcW w:w="3687" w:type="dxa"/>
          </w:tcPr>
          <w:p w:rsidR="00071749" w:rsidRDefault="00A073E2">
            <w:pPr>
              <w:pStyle w:val="TableParagraph"/>
              <w:tabs>
                <w:tab w:val="left" w:pos="2298"/>
                <w:tab w:val="left" w:pos="2479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локальных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содержащих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071749" w:rsidRDefault="00A073E2">
            <w:pPr>
              <w:pStyle w:val="TableParagraph"/>
              <w:tabs>
                <w:tab w:val="left" w:pos="2850"/>
              </w:tabs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проведения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оценки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коррупционных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рисков</w:t>
            </w:r>
          </w:p>
        </w:tc>
        <w:tc>
          <w:tcPr>
            <w:tcW w:w="1985" w:type="dxa"/>
          </w:tcPr>
          <w:p w:rsidR="00071749" w:rsidRDefault="00A073E2">
            <w:pPr>
              <w:pStyle w:val="TableParagraph"/>
              <w:spacing w:line="268" w:lineRule="exact"/>
              <w:ind w:left="231" w:right="225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квартал</w:t>
            </w:r>
          </w:p>
        </w:tc>
      </w:tr>
      <w:tr w:rsidR="00071749">
        <w:trPr>
          <w:trHeight w:val="2760"/>
        </w:trPr>
        <w:tc>
          <w:tcPr>
            <w:tcW w:w="675" w:type="dxa"/>
          </w:tcPr>
          <w:p w:rsidR="00071749" w:rsidRDefault="00A073E2">
            <w:pPr>
              <w:pStyle w:val="TableParagraph"/>
              <w:spacing w:line="267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87" w:type="dxa"/>
          </w:tcPr>
          <w:p w:rsidR="00071749" w:rsidRDefault="00A073E2">
            <w:pPr>
              <w:pStyle w:val="TableParagraph"/>
              <w:tabs>
                <w:tab w:val="left" w:pos="1206"/>
                <w:tab w:val="left" w:pos="2175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правоприменительной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должностных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обязанностей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работников ДОУ и реализуемых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минимизации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коррупционных рисков) в целях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4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коррупциогенных</w:t>
            </w:r>
            <w:proofErr w:type="spellEnd"/>
          </w:p>
          <w:p w:rsidR="00071749" w:rsidRDefault="00A073E2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факторов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устранения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факторов</w:t>
            </w:r>
          </w:p>
        </w:tc>
        <w:tc>
          <w:tcPr>
            <w:tcW w:w="3687" w:type="dxa"/>
          </w:tcPr>
          <w:p w:rsidR="00071749" w:rsidRDefault="00A073E2">
            <w:pPr>
              <w:pStyle w:val="TableParagraph"/>
              <w:tabs>
                <w:tab w:val="left" w:pos="1062"/>
                <w:tab w:val="left" w:pos="1472"/>
                <w:tab w:val="left" w:pos="2224"/>
                <w:tab w:val="left" w:pos="2336"/>
                <w:tab w:val="left" w:pos="2487"/>
                <w:tab w:val="left" w:pos="2630"/>
                <w:tab w:val="left" w:pos="3448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Доклад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результатам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правоприменительной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практики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целях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выявления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коррупциогенных</w:t>
            </w:r>
            <w:proofErr w:type="spellEnd"/>
            <w:r>
              <w:rPr>
                <w:sz w:val="24"/>
              </w:rPr>
              <w:tab/>
              <w:t>факторов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последующего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устранения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факторов</w:t>
            </w:r>
          </w:p>
        </w:tc>
        <w:tc>
          <w:tcPr>
            <w:tcW w:w="1985" w:type="dxa"/>
          </w:tcPr>
          <w:p w:rsidR="00071749" w:rsidRDefault="00A073E2">
            <w:pPr>
              <w:pStyle w:val="TableParagraph"/>
              <w:spacing w:line="267" w:lineRule="exact"/>
              <w:ind w:left="231" w:right="22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071749">
        <w:trPr>
          <w:trHeight w:val="3588"/>
        </w:trPr>
        <w:tc>
          <w:tcPr>
            <w:tcW w:w="675" w:type="dxa"/>
          </w:tcPr>
          <w:p w:rsidR="00071749" w:rsidRDefault="00A073E2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87" w:type="dxa"/>
          </w:tcPr>
          <w:p w:rsidR="00071749" w:rsidRDefault="00A073E2">
            <w:pPr>
              <w:pStyle w:val="TableParagraph"/>
              <w:tabs>
                <w:tab w:val="left" w:pos="1585"/>
                <w:tab w:val="left" w:pos="3450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идентификации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коррупционных рисков</w:t>
            </w:r>
          </w:p>
        </w:tc>
        <w:tc>
          <w:tcPr>
            <w:tcW w:w="3687" w:type="dxa"/>
          </w:tcPr>
          <w:p w:rsidR="00071749" w:rsidRDefault="00A073E2">
            <w:pPr>
              <w:pStyle w:val="TableParagraph"/>
              <w:tabs>
                <w:tab w:val="left" w:pos="2145"/>
                <w:tab w:val="left" w:pos="2626"/>
                <w:tab w:val="left" w:pos="2812"/>
                <w:tab w:val="left" w:pos="2950"/>
                <w:tab w:val="left" w:pos="3448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Формализованное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описание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коррупционных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рисков,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критических</w:t>
            </w:r>
            <w:r>
              <w:rPr>
                <w:sz w:val="24"/>
              </w:rPr>
              <w:tab/>
              <w:t>точек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коррупционных рисков в каждой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критической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точке,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предварительного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ранжирования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коррупционных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приоритетов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принятии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мер</w:t>
            </w:r>
          </w:p>
          <w:p w:rsidR="00071749" w:rsidRDefault="00A073E2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 минимизации коррупционных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рисков</w:t>
            </w:r>
          </w:p>
        </w:tc>
        <w:tc>
          <w:tcPr>
            <w:tcW w:w="1985" w:type="dxa"/>
          </w:tcPr>
          <w:p w:rsidR="00071749" w:rsidRDefault="00A073E2">
            <w:pPr>
              <w:pStyle w:val="TableParagraph"/>
              <w:ind w:left="231" w:right="22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календарного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</w:tc>
      </w:tr>
    </w:tbl>
    <w:p w:rsidR="00071749" w:rsidRDefault="00071749">
      <w:pPr>
        <w:jc w:val="center"/>
        <w:rPr>
          <w:sz w:val="24"/>
        </w:rPr>
        <w:sectPr w:rsidR="00071749">
          <w:type w:val="continuous"/>
          <w:pgSz w:w="11910" w:h="16840"/>
          <w:pgMar w:top="760" w:right="7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687"/>
        <w:gridCol w:w="3687"/>
        <w:gridCol w:w="1985"/>
      </w:tblGrid>
      <w:tr w:rsidR="00071749">
        <w:trPr>
          <w:trHeight w:val="1656"/>
        </w:trPr>
        <w:tc>
          <w:tcPr>
            <w:tcW w:w="675" w:type="dxa"/>
          </w:tcPr>
          <w:p w:rsidR="00071749" w:rsidRDefault="00A073E2">
            <w:pPr>
              <w:pStyle w:val="TableParagraph"/>
              <w:spacing w:line="261" w:lineRule="exact"/>
              <w:ind w:left="276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3687" w:type="dxa"/>
          </w:tcPr>
          <w:p w:rsidR="00071749" w:rsidRDefault="00A073E2">
            <w:pPr>
              <w:pStyle w:val="TableParagraph"/>
              <w:tabs>
                <w:tab w:val="left" w:pos="2318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минимизации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выявленных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коррупционных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рисков</w:t>
            </w:r>
          </w:p>
        </w:tc>
        <w:tc>
          <w:tcPr>
            <w:tcW w:w="3687" w:type="dxa"/>
          </w:tcPr>
          <w:p w:rsidR="00071749" w:rsidRDefault="00A073E2">
            <w:pPr>
              <w:pStyle w:val="TableParagraph"/>
              <w:tabs>
                <w:tab w:val="left" w:pos="2626"/>
                <w:tab w:val="left" w:pos="3333"/>
              </w:tabs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Формализованное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описание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</w:p>
          <w:p w:rsidR="00071749" w:rsidRDefault="00A073E2">
            <w:pPr>
              <w:pStyle w:val="TableParagraph"/>
              <w:tabs>
                <w:tab w:val="left" w:pos="2318"/>
                <w:tab w:val="left" w:pos="2851"/>
              </w:tabs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совершенствованию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оценки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коррупционных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минимизации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выявленных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коррупционных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рисков</w:t>
            </w:r>
          </w:p>
        </w:tc>
        <w:tc>
          <w:tcPr>
            <w:tcW w:w="1985" w:type="dxa"/>
          </w:tcPr>
          <w:p w:rsidR="00071749" w:rsidRDefault="00A073E2">
            <w:pPr>
              <w:pStyle w:val="TableParagraph"/>
              <w:spacing w:line="261" w:lineRule="exact"/>
              <w:ind w:left="0" w:right="439"/>
              <w:jc w:val="right"/>
              <w:rPr>
                <w:sz w:val="24"/>
              </w:rPr>
            </w:pPr>
            <w:r>
              <w:rPr>
                <w:sz w:val="24"/>
              </w:rPr>
              <w:t>III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квартал</w:t>
            </w:r>
          </w:p>
        </w:tc>
      </w:tr>
      <w:tr w:rsidR="00071749">
        <w:trPr>
          <w:trHeight w:val="1103"/>
        </w:trPr>
        <w:tc>
          <w:tcPr>
            <w:tcW w:w="675" w:type="dxa"/>
          </w:tcPr>
          <w:p w:rsidR="00071749" w:rsidRDefault="00A073E2">
            <w:pPr>
              <w:pStyle w:val="TableParagraph"/>
              <w:spacing w:line="261" w:lineRule="exact"/>
              <w:ind w:left="27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87" w:type="dxa"/>
          </w:tcPr>
          <w:p w:rsidR="00071749" w:rsidRDefault="00A073E2">
            <w:pPr>
              <w:pStyle w:val="TableParagraph"/>
              <w:ind w:right="587"/>
              <w:rPr>
                <w:sz w:val="24"/>
              </w:rPr>
            </w:pPr>
            <w:r>
              <w:rPr>
                <w:sz w:val="24"/>
              </w:rPr>
              <w:t>Разработка карты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коррупционных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рисков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3687" w:type="dxa"/>
          </w:tcPr>
          <w:p w:rsidR="00071749" w:rsidRDefault="00A073E2">
            <w:pPr>
              <w:pStyle w:val="TableParagraph"/>
              <w:tabs>
                <w:tab w:val="left" w:pos="1090"/>
                <w:tab w:val="left" w:pos="1939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z w:val="24"/>
              </w:rPr>
              <w:tab/>
              <w:t>карты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коррупционных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рисков</w:t>
            </w:r>
          </w:p>
        </w:tc>
        <w:tc>
          <w:tcPr>
            <w:tcW w:w="1985" w:type="dxa"/>
          </w:tcPr>
          <w:p w:rsidR="00071749" w:rsidRDefault="00A073E2">
            <w:pPr>
              <w:pStyle w:val="TableParagraph"/>
              <w:ind w:left="441" w:right="432"/>
              <w:jc w:val="center"/>
              <w:rPr>
                <w:sz w:val="24"/>
              </w:rPr>
            </w:pPr>
            <w:r>
              <w:rPr>
                <w:sz w:val="24"/>
              </w:rPr>
              <w:t>IV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квартал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</w:p>
          <w:p w:rsidR="00071749" w:rsidRDefault="00A073E2">
            <w:pPr>
              <w:pStyle w:val="TableParagraph"/>
              <w:spacing w:line="270" w:lineRule="atLeast"/>
              <w:ind w:left="231" w:right="220"/>
              <w:jc w:val="center"/>
              <w:rPr>
                <w:sz w:val="24"/>
              </w:rPr>
            </w:pPr>
            <w:r>
              <w:rPr>
                <w:sz w:val="24"/>
              </w:rPr>
              <w:t>календарного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</w:tc>
      </w:tr>
      <w:tr w:rsidR="00071749">
        <w:trPr>
          <w:trHeight w:val="827"/>
        </w:trPr>
        <w:tc>
          <w:tcPr>
            <w:tcW w:w="675" w:type="dxa"/>
          </w:tcPr>
          <w:p w:rsidR="00071749" w:rsidRDefault="00A073E2">
            <w:pPr>
              <w:pStyle w:val="TableParagraph"/>
              <w:spacing w:line="261" w:lineRule="exact"/>
              <w:ind w:left="27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87" w:type="dxa"/>
          </w:tcPr>
          <w:p w:rsidR="00071749" w:rsidRDefault="00A073E2">
            <w:pPr>
              <w:pStyle w:val="TableParagraph"/>
              <w:tabs>
                <w:tab w:val="left" w:pos="2213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z w:val="24"/>
              </w:rPr>
              <w:tab/>
              <w:t>согласования</w:t>
            </w:r>
          </w:p>
          <w:p w:rsidR="00071749" w:rsidRDefault="00A073E2">
            <w:pPr>
              <w:pStyle w:val="TableParagraph"/>
              <w:tabs>
                <w:tab w:val="left" w:pos="2850"/>
              </w:tabs>
              <w:spacing w:line="270" w:lineRule="atLeast"/>
              <w:ind w:right="94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оценки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коррупционных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рисков</w:t>
            </w:r>
          </w:p>
        </w:tc>
        <w:tc>
          <w:tcPr>
            <w:tcW w:w="3687" w:type="dxa"/>
          </w:tcPr>
          <w:p w:rsidR="00071749" w:rsidRDefault="00A073E2">
            <w:pPr>
              <w:pStyle w:val="TableParagraph"/>
              <w:tabs>
                <w:tab w:val="left" w:pos="1369"/>
                <w:tab w:val="left" w:pos="3338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z w:val="24"/>
              </w:rPr>
              <w:tab/>
              <w:t>распоряжения</w:t>
            </w:r>
            <w:r>
              <w:rPr>
                <w:sz w:val="24"/>
              </w:rPr>
              <w:tab/>
              <w:t>об</w:t>
            </w:r>
          </w:p>
          <w:p w:rsidR="00071749" w:rsidRDefault="00A073E2">
            <w:pPr>
              <w:pStyle w:val="TableParagraph"/>
              <w:tabs>
                <w:tab w:val="left" w:pos="2969"/>
              </w:tabs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утверждении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карты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коррупционных рисков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1985" w:type="dxa"/>
          </w:tcPr>
          <w:p w:rsidR="00071749" w:rsidRDefault="00A073E2">
            <w:pPr>
              <w:pStyle w:val="TableParagraph"/>
              <w:spacing w:line="261" w:lineRule="exact"/>
              <w:ind w:left="0" w:right="432"/>
              <w:jc w:val="right"/>
              <w:rPr>
                <w:sz w:val="24"/>
              </w:rPr>
            </w:pPr>
            <w:r>
              <w:rPr>
                <w:sz w:val="24"/>
              </w:rPr>
              <w:t>IV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квартал</w:t>
            </w:r>
          </w:p>
        </w:tc>
      </w:tr>
      <w:tr w:rsidR="00071749">
        <w:trPr>
          <w:trHeight w:val="828"/>
        </w:trPr>
        <w:tc>
          <w:tcPr>
            <w:tcW w:w="675" w:type="dxa"/>
          </w:tcPr>
          <w:p w:rsidR="00071749" w:rsidRDefault="00A073E2">
            <w:pPr>
              <w:pStyle w:val="TableParagraph"/>
              <w:spacing w:line="261" w:lineRule="exact"/>
              <w:ind w:left="27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87" w:type="dxa"/>
          </w:tcPr>
          <w:p w:rsidR="00071749" w:rsidRDefault="00A073E2">
            <w:pPr>
              <w:pStyle w:val="TableParagraph"/>
              <w:tabs>
                <w:tab w:val="left" w:pos="2218"/>
                <w:tab w:val="left" w:pos="3456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отчета</w:t>
            </w:r>
            <w:r>
              <w:rPr>
                <w:sz w:val="24"/>
              </w:rPr>
              <w:tab/>
              <w:t>о</w:t>
            </w:r>
          </w:p>
          <w:p w:rsidR="00071749" w:rsidRDefault="00A073E2">
            <w:pPr>
              <w:pStyle w:val="TableParagraph"/>
              <w:tabs>
                <w:tab w:val="left" w:pos="2211"/>
              </w:tabs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результатах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3687" w:type="dxa"/>
          </w:tcPr>
          <w:p w:rsidR="00071749" w:rsidRDefault="00A073E2">
            <w:pPr>
              <w:pStyle w:val="TableParagraph"/>
              <w:tabs>
                <w:tab w:val="left" w:pos="1483"/>
                <w:tab w:val="left" w:pos="2366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результатах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1985" w:type="dxa"/>
          </w:tcPr>
          <w:p w:rsidR="00071749" w:rsidRDefault="00A073E2">
            <w:pPr>
              <w:pStyle w:val="TableParagraph"/>
              <w:ind w:left="643" w:right="167" w:hanging="449"/>
              <w:rPr>
                <w:sz w:val="24"/>
              </w:rPr>
            </w:pPr>
            <w:r>
              <w:rPr>
                <w:sz w:val="24"/>
              </w:rPr>
              <w:t>ноябрь-декабрь</w:t>
            </w:r>
            <w:r>
              <w:rPr>
                <w:spacing w:val="-57"/>
                <w:sz w:val="24"/>
              </w:rPr>
              <w:t xml:space="preserve"> </w:t>
            </w:r>
            <w:r w:rsidR="00581E5D"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071749">
        <w:trPr>
          <w:trHeight w:val="551"/>
        </w:trPr>
        <w:tc>
          <w:tcPr>
            <w:tcW w:w="675" w:type="dxa"/>
          </w:tcPr>
          <w:p w:rsidR="00071749" w:rsidRDefault="00A073E2">
            <w:pPr>
              <w:pStyle w:val="TableParagraph"/>
              <w:spacing w:line="261" w:lineRule="exact"/>
              <w:ind w:left="21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687" w:type="dxa"/>
          </w:tcPr>
          <w:p w:rsidR="00071749" w:rsidRDefault="00A073E2">
            <w:pPr>
              <w:pStyle w:val="TableParagraph"/>
              <w:tabs>
                <w:tab w:val="left" w:pos="1925"/>
                <w:tab w:val="left" w:pos="2844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Плана</w:t>
            </w:r>
            <w:r>
              <w:rPr>
                <w:sz w:val="24"/>
              </w:rPr>
              <w:tab/>
              <w:t>работы</w:t>
            </w:r>
          </w:p>
          <w:p w:rsidR="00071749" w:rsidRDefault="00A073E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3687" w:type="dxa"/>
          </w:tcPr>
          <w:p w:rsidR="00071749" w:rsidRDefault="00A073E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071749" w:rsidRDefault="00A073E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985" w:type="dxa"/>
          </w:tcPr>
          <w:p w:rsidR="00071749" w:rsidRDefault="00A073E2">
            <w:pPr>
              <w:pStyle w:val="TableParagraph"/>
              <w:spacing w:line="261" w:lineRule="exact"/>
              <w:ind w:left="44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позднее</w:t>
            </w:r>
          </w:p>
          <w:p w:rsidR="00071749" w:rsidRDefault="00581E5D">
            <w:pPr>
              <w:pStyle w:val="TableParagraph"/>
              <w:spacing w:line="270" w:lineRule="exact"/>
              <w:ind w:left="343"/>
              <w:rPr>
                <w:sz w:val="24"/>
              </w:rPr>
            </w:pPr>
            <w:r>
              <w:rPr>
                <w:sz w:val="24"/>
              </w:rPr>
              <w:t>23.12.2022</w:t>
            </w:r>
            <w:bookmarkStart w:id="0" w:name="_GoBack"/>
            <w:bookmarkEnd w:id="0"/>
            <w:r w:rsidR="00A073E2">
              <w:rPr>
                <w:spacing w:val="-1"/>
                <w:sz w:val="24"/>
              </w:rPr>
              <w:t xml:space="preserve"> </w:t>
            </w:r>
            <w:r w:rsidR="00A073E2">
              <w:rPr>
                <w:sz w:val="24"/>
              </w:rPr>
              <w:t>г.</w:t>
            </w:r>
          </w:p>
        </w:tc>
      </w:tr>
    </w:tbl>
    <w:p w:rsidR="00071749" w:rsidRDefault="00071749">
      <w:pPr>
        <w:spacing w:line="270" w:lineRule="exact"/>
        <w:rPr>
          <w:sz w:val="24"/>
        </w:rPr>
        <w:sectPr w:rsidR="00071749">
          <w:pgSz w:w="11910" w:h="16840"/>
          <w:pgMar w:top="840" w:right="720" w:bottom="280" w:left="920" w:header="720" w:footer="720" w:gutter="0"/>
          <w:cols w:space="720"/>
        </w:sectPr>
      </w:pPr>
    </w:p>
    <w:p w:rsidR="00071749" w:rsidRDefault="00071749">
      <w:pPr>
        <w:spacing w:before="4"/>
        <w:rPr>
          <w:b/>
          <w:sz w:val="17"/>
        </w:rPr>
      </w:pPr>
    </w:p>
    <w:sectPr w:rsidR="00071749">
      <w:pgSz w:w="16840" w:h="11910" w:orient="landscape"/>
      <w:pgMar w:top="1100" w:right="2420" w:bottom="280" w:left="2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71749"/>
    <w:rsid w:val="00071749"/>
    <w:rsid w:val="003F3E16"/>
    <w:rsid w:val="00581E5D"/>
    <w:rsid w:val="008B68C0"/>
    <w:rsid w:val="00A0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CA822"/>
  <w15:docId w15:val="{91727FC0-5639-4B29-8EF4-65B3D6BEC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2021-09-10T03:23:00Z</cp:lastPrinted>
  <dcterms:created xsi:type="dcterms:W3CDTF">2021-09-10T02:55:00Z</dcterms:created>
  <dcterms:modified xsi:type="dcterms:W3CDTF">2021-09-10T06:00:00Z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2021-09-10T00:00:00Z</vt:filetime>
  </property>
</Properties>
</file>