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3" w:type="dxa"/>
        <w:tblInd w:w="-108" w:type="dxa"/>
        <w:tblLook w:val="0000"/>
      </w:tblPr>
      <w:tblGrid>
        <w:gridCol w:w="4823"/>
        <w:gridCol w:w="4970"/>
      </w:tblGrid>
      <w:tr w:rsidR="00E25457">
        <w:trPr>
          <w:trHeight w:val="2098"/>
        </w:trPr>
        <w:tc>
          <w:tcPr>
            <w:tcW w:w="4823" w:type="dxa"/>
            <w:shd w:val="clear" w:color="auto" w:fill="auto"/>
          </w:tcPr>
          <w:p w:rsidR="00E25457" w:rsidRDefault="00901D82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511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970" w:type="dxa"/>
            <w:shd w:val="clear" w:color="auto" w:fill="auto"/>
          </w:tcPr>
          <w:p w:rsidR="00E25457" w:rsidRDefault="00211A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E25457" w:rsidRDefault="00211A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E25457" w:rsidRDefault="00211A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городского округа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Заречный</w:t>
            </w:r>
            <w:proofErr w:type="gramEnd"/>
          </w:p>
          <w:p w:rsidR="00E25457" w:rsidRDefault="00211A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 №_________</w:t>
            </w:r>
          </w:p>
        </w:tc>
      </w:tr>
    </w:tbl>
    <w:p w:rsidR="00E25457" w:rsidRDefault="00E2545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25457" w:rsidRDefault="00A95E90">
      <w:pPr>
        <w:spacing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Положение о проведении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Ч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етвертого Открытого городского </w:t>
      </w:r>
      <w:r w:rsidR="1F00D630" w:rsidRPr="1F00D630">
        <w:rPr>
          <w:rFonts w:ascii="Times New Roman" w:hAnsi="Times New Roman"/>
          <w:b/>
          <w:bCs/>
          <w:sz w:val="28"/>
          <w:szCs w:val="28"/>
        </w:rPr>
        <w:t>фестиваля ансамблевой музыки «Моя музыкальная семья»</w:t>
      </w:r>
    </w:p>
    <w:p w:rsidR="00E25457" w:rsidRDefault="00E2545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5457" w:rsidRDefault="00211AD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</w:t>
      </w:r>
    </w:p>
    <w:p w:rsidR="00E25457" w:rsidRDefault="00211AD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фестиваля-конкурса </w:t>
      </w:r>
      <w:r>
        <w:rPr>
          <w:rFonts w:ascii="Times New Roman" w:hAnsi="Times New Roman"/>
          <w:sz w:val="28"/>
          <w:szCs w:val="28"/>
        </w:rPr>
        <w:t xml:space="preserve">направлено на раскрытие творческого потенциала учащихся, воспитание активных потребителей музыкальной культуры, возрождение и развитие традиций семейного ансамблевого </w:t>
      </w:r>
      <w:proofErr w:type="spellStart"/>
      <w:r>
        <w:rPr>
          <w:rFonts w:ascii="Times New Roman" w:hAnsi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/>
          <w:sz w:val="28"/>
          <w:szCs w:val="28"/>
        </w:rPr>
        <w:t>, содействие развитию исполнительского мастерства учащихся, привлечение роди</w:t>
      </w:r>
      <w:r>
        <w:rPr>
          <w:rFonts w:ascii="Times New Roman" w:hAnsi="Times New Roman"/>
          <w:sz w:val="28"/>
          <w:szCs w:val="28"/>
        </w:rPr>
        <w:t>телей учащихся к активному участию в творческом процессе, а также на продвижение культурных традиций в городском округе.</w:t>
      </w:r>
    </w:p>
    <w:p w:rsidR="00E25457" w:rsidRDefault="00E25457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5457" w:rsidRDefault="00211AD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Организаторы </w:t>
      </w:r>
    </w:p>
    <w:p w:rsidR="00E25457" w:rsidRDefault="00211AD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Организаторами фестиваля-конкурса являются:</w:t>
      </w:r>
    </w:p>
    <w:p w:rsidR="00E25457" w:rsidRDefault="00211AD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городского округа </w:t>
      </w:r>
      <w:proofErr w:type="gramStart"/>
      <w:r>
        <w:rPr>
          <w:rFonts w:ascii="Times New Roman" w:hAnsi="Times New Roman"/>
          <w:sz w:val="28"/>
          <w:szCs w:val="28"/>
        </w:rPr>
        <w:t>Заречный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E25457" w:rsidRDefault="00211ADD">
      <w:pPr>
        <w:spacing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«Управление культуры спорта и </w:t>
      </w:r>
      <w:r>
        <w:rPr>
          <w:rFonts w:ascii="Times New Roman" w:hAnsi="Times New Roman"/>
          <w:sz w:val="28"/>
          <w:szCs w:val="28"/>
        </w:rPr>
        <w:t>молодёжной политики ГО </w:t>
      </w:r>
      <w:proofErr w:type="gramStart"/>
      <w:r>
        <w:rPr>
          <w:rFonts w:ascii="Times New Roman" w:hAnsi="Times New Roman"/>
          <w:sz w:val="28"/>
          <w:szCs w:val="28"/>
        </w:rPr>
        <w:t>Заречный</w:t>
      </w:r>
      <w:proofErr w:type="gramEnd"/>
      <w:r>
        <w:rPr>
          <w:rFonts w:ascii="Times New Roman" w:hAnsi="Times New Roman"/>
          <w:sz w:val="28"/>
          <w:szCs w:val="28"/>
        </w:rPr>
        <w:t>»;</w:t>
      </w:r>
    </w:p>
    <w:p w:rsidR="00E25457" w:rsidRPr="00A95E90" w:rsidRDefault="00211ADD" w:rsidP="00A95E90">
      <w:pPr>
        <w:spacing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казенное учреждение дополнительного образования городского округа </w:t>
      </w:r>
      <w:proofErr w:type="gramStart"/>
      <w:r>
        <w:rPr>
          <w:rFonts w:ascii="Times New Roman" w:hAnsi="Times New Roman"/>
          <w:sz w:val="28"/>
          <w:szCs w:val="28"/>
        </w:rPr>
        <w:t>Зареч</w:t>
      </w:r>
      <w:r w:rsidR="00A95E90">
        <w:rPr>
          <w:rFonts w:ascii="Times New Roman" w:hAnsi="Times New Roman"/>
          <w:sz w:val="28"/>
          <w:szCs w:val="28"/>
        </w:rPr>
        <w:t>ный</w:t>
      </w:r>
      <w:proofErr w:type="gramEnd"/>
      <w:r w:rsidR="00A95E90">
        <w:rPr>
          <w:rFonts w:ascii="Times New Roman" w:hAnsi="Times New Roman"/>
          <w:sz w:val="28"/>
          <w:szCs w:val="28"/>
        </w:rPr>
        <w:t xml:space="preserve"> «Детская музыкальная школа»</w:t>
      </w:r>
    </w:p>
    <w:p w:rsidR="00E25457" w:rsidRDefault="00211AD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кон</w:t>
      </w:r>
      <w:r>
        <w:rPr>
          <w:rFonts w:ascii="Times New Roman" w:hAnsi="Times New Roman"/>
          <w:sz w:val="28"/>
          <w:szCs w:val="28"/>
        </w:rPr>
        <w:t>курса проходит при Поддержке депутата Государственной Думы Российской Федерации Максима Иванова.</w:t>
      </w:r>
    </w:p>
    <w:p w:rsidR="00E25457" w:rsidRDefault="00E25457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5457" w:rsidRDefault="00211AD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Сроки и место проведения </w:t>
      </w:r>
    </w:p>
    <w:p w:rsidR="00E25457" w:rsidRDefault="1F00D630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1F00D630">
        <w:rPr>
          <w:rFonts w:ascii="Times New Roman" w:hAnsi="Times New Roman"/>
          <w:sz w:val="28"/>
          <w:szCs w:val="28"/>
        </w:rPr>
        <w:t>Итоги Фестиваля-конк</w:t>
      </w:r>
      <w:r w:rsidR="00A95E90">
        <w:rPr>
          <w:rFonts w:ascii="Times New Roman" w:hAnsi="Times New Roman"/>
          <w:sz w:val="28"/>
          <w:szCs w:val="28"/>
        </w:rPr>
        <w:t>урса будут подведены 1 июня 2021</w:t>
      </w:r>
      <w:r w:rsidRPr="1F00D630">
        <w:rPr>
          <w:rFonts w:ascii="Times New Roman" w:hAnsi="Times New Roman"/>
          <w:sz w:val="28"/>
          <w:szCs w:val="28"/>
        </w:rPr>
        <w:t xml:space="preserve"> г. и размещены в группах и на официальном сайте Муниципального казенного учреждения дополнительного образования городского округа Заречный «Детская музыкальная школа», г. Заречный, ул. Островского 2.</w:t>
      </w:r>
      <w:proofErr w:type="gramEnd"/>
    </w:p>
    <w:p w:rsidR="00E25457" w:rsidRDefault="00E25457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5457" w:rsidRDefault="00211AD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участия</w:t>
      </w:r>
    </w:p>
    <w:p w:rsidR="00E25457" w:rsidRDefault="00211ADD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фестивале-конкурсе принимают участие семейные ансамбли, в состав которых входит ребенок и ближайшие родственни</w:t>
      </w:r>
      <w:proofErr w:type="gramStart"/>
      <w:r>
        <w:rPr>
          <w:rFonts w:ascii="Times New Roman" w:hAnsi="Times New Roman"/>
          <w:sz w:val="28"/>
          <w:szCs w:val="28"/>
        </w:rPr>
        <w:t>к(</w:t>
      </w:r>
      <w:proofErr w:type="gramEnd"/>
      <w:r>
        <w:rPr>
          <w:rFonts w:ascii="Times New Roman" w:hAnsi="Times New Roman"/>
          <w:sz w:val="28"/>
          <w:szCs w:val="28"/>
        </w:rPr>
        <w:t>и).</w:t>
      </w:r>
    </w:p>
    <w:p w:rsidR="00E25457" w:rsidRDefault="00E25457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5457" w:rsidRDefault="00211ADD">
      <w:pPr>
        <w:pStyle w:val="a5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Ансамбли, в составе которых выступают профессиональные музыканты, выделяются в отдельные категории.</w:t>
      </w:r>
    </w:p>
    <w:p w:rsidR="00E25457" w:rsidRDefault="1F00D630" w:rsidP="1F00D630">
      <w:pPr>
        <w:spacing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1F00D630">
        <w:rPr>
          <w:rFonts w:ascii="Times New Roman" w:hAnsi="Times New Roman"/>
          <w:sz w:val="28"/>
          <w:szCs w:val="28"/>
        </w:rPr>
        <w:t xml:space="preserve">К категории </w:t>
      </w:r>
      <w:r w:rsidRPr="1F00D630">
        <w:rPr>
          <w:rFonts w:ascii="Times New Roman" w:hAnsi="Times New Roman"/>
          <w:b/>
          <w:bCs/>
          <w:i/>
          <w:iCs/>
          <w:sz w:val="28"/>
          <w:szCs w:val="28"/>
        </w:rPr>
        <w:t>профессионалы</w:t>
      </w:r>
      <w:r w:rsidRPr="1F00D630">
        <w:rPr>
          <w:rFonts w:ascii="Times New Roman" w:hAnsi="Times New Roman"/>
          <w:sz w:val="28"/>
          <w:szCs w:val="28"/>
        </w:rPr>
        <w:t xml:space="preserve"> относятся дети, посещающие учреждение дополнительного образования или культуры, к категории </w:t>
      </w:r>
      <w:r w:rsidRPr="1F00D630">
        <w:rPr>
          <w:rFonts w:ascii="Times New Roman" w:hAnsi="Times New Roman"/>
          <w:b/>
          <w:bCs/>
          <w:i/>
          <w:iCs/>
          <w:sz w:val="28"/>
          <w:szCs w:val="28"/>
        </w:rPr>
        <w:t xml:space="preserve">любители - </w:t>
      </w:r>
      <w:r w:rsidRPr="1F00D630">
        <w:rPr>
          <w:rFonts w:ascii="Times New Roman" w:hAnsi="Times New Roman"/>
          <w:sz w:val="28"/>
          <w:szCs w:val="28"/>
        </w:rPr>
        <w:t>все остальные.</w:t>
      </w:r>
    </w:p>
    <w:p w:rsidR="00E25457" w:rsidRDefault="00211ADD">
      <w:pPr>
        <w:spacing w:line="240" w:lineRule="auto"/>
        <w:ind w:left="1134" w:hanging="414"/>
        <w:jc w:val="both"/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Участники</w:t>
      </w:r>
      <w:r>
        <w:rPr>
          <w:rFonts w:ascii="Times New Roman" w:hAnsi="Times New Roman"/>
          <w:sz w:val="28"/>
          <w:szCs w:val="28"/>
        </w:rPr>
        <w:t>могут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заявиться</w:t>
      </w:r>
      <w:proofErr w:type="gramEnd"/>
      <w:r>
        <w:rPr>
          <w:rFonts w:ascii="Times New Roman" w:hAnsi="Times New Roman"/>
          <w:sz w:val="28"/>
          <w:szCs w:val="28"/>
        </w:rPr>
        <w:t xml:space="preserve"> в следующие номинации: </w:t>
      </w:r>
    </w:p>
    <w:p w:rsidR="00E25457" w:rsidRDefault="00211ADD">
      <w:p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-инструментальное исполнительство;</w:t>
      </w:r>
    </w:p>
    <w:p w:rsidR="00E25457" w:rsidRDefault="00211ADD">
      <w:pPr>
        <w:pStyle w:val="a5"/>
        <w:spacing w:after="0" w:line="240" w:lineRule="auto"/>
        <w:ind w:left="113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-вокальное исполнительство.</w:t>
      </w:r>
    </w:p>
    <w:p w:rsidR="00E25457" w:rsidRDefault="00211ADD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Возрастная группа участников </w:t>
      </w:r>
      <w:proofErr w:type="gramStart"/>
      <w:r>
        <w:rPr>
          <w:rFonts w:ascii="Times New Roman" w:hAnsi="Times New Roman"/>
          <w:sz w:val="28"/>
          <w:szCs w:val="28"/>
        </w:rPr>
        <w:t>будет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определяется возрастом ребенка:</w:t>
      </w:r>
    </w:p>
    <w:p w:rsidR="00E25457" w:rsidRDefault="00211ADD">
      <w:pPr>
        <w:spacing w:line="240" w:lineRule="auto"/>
        <w:ind w:left="709"/>
        <w:jc w:val="both"/>
      </w:pPr>
      <w:r>
        <w:rPr>
          <w:rFonts w:ascii="Times New Roman" w:hAnsi="Times New Roman"/>
          <w:b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ab/>
        <w:t>-</w:t>
      </w:r>
      <w:proofErr w:type="gramEnd"/>
      <w:r>
        <w:rPr>
          <w:rFonts w:ascii="Times New Roman" w:hAnsi="Times New Roman"/>
          <w:sz w:val="28"/>
          <w:szCs w:val="28"/>
        </w:rPr>
        <w:t>младшая группа (профессионалы) 4-8 лет;</w:t>
      </w:r>
    </w:p>
    <w:p w:rsidR="00E25457" w:rsidRDefault="00211ADD">
      <w:pPr>
        <w:spacing w:line="240" w:lineRule="auto"/>
        <w:ind w:left="709"/>
        <w:jc w:val="both"/>
      </w:pPr>
      <w:r>
        <w:rPr>
          <w:rFonts w:ascii="Times New Roman" w:hAnsi="Times New Roman"/>
          <w:b/>
          <w:sz w:val="28"/>
          <w:szCs w:val="28"/>
        </w:rPr>
        <w:t>А</w:t>
      </w:r>
      <w:proofErr w:type="gramStart"/>
      <w:r>
        <w:rPr>
          <w:rFonts w:ascii="Times New Roman" w:hAnsi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ab/>
        <w:t>-младшая группа (любители) 4-8 лет;</w:t>
      </w:r>
    </w:p>
    <w:p w:rsidR="00E25457" w:rsidRDefault="00211ADD">
      <w:pPr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proofErr w:type="gramStart"/>
      <w:r>
        <w:rPr>
          <w:rFonts w:ascii="Times New Roman" w:hAnsi="Times New Roman"/>
          <w:b/>
          <w:sz w:val="28"/>
          <w:szCs w:val="28"/>
        </w:rPr>
        <w:tab/>
        <w:t>-</w:t>
      </w:r>
      <w:proofErr w:type="gramEnd"/>
      <w:r>
        <w:rPr>
          <w:rFonts w:ascii="Times New Roman" w:hAnsi="Times New Roman"/>
          <w:sz w:val="28"/>
          <w:szCs w:val="28"/>
        </w:rPr>
        <w:t>средняя группа (профессионалы) 9-13 лет;</w:t>
      </w:r>
    </w:p>
    <w:p w:rsidR="00E25457" w:rsidRDefault="00211ADD">
      <w:pPr>
        <w:spacing w:line="240" w:lineRule="auto"/>
        <w:ind w:left="709"/>
        <w:jc w:val="both"/>
      </w:pPr>
      <w:r>
        <w:rPr>
          <w:rFonts w:ascii="Times New Roman" w:hAnsi="Times New Roman"/>
          <w:b/>
          <w:sz w:val="28"/>
          <w:szCs w:val="28"/>
        </w:rPr>
        <w:t>В</w:t>
      </w:r>
      <w:proofErr w:type="gramStart"/>
      <w:r>
        <w:rPr>
          <w:rFonts w:ascii="Times New Roman" w:hAnsi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>средняя группа (любители) 9-13 лет;</w:t>
      </w:r>
    </w:p>
    <w:p w:rsidR="00E25457" w:rsidRDefault="00211ADD">
      <w:pPr>
        <w:spacing w:line="240" w:lineRule="auto"/>
        <w:ind w:left="709"/>
        <w:jc w:val="both"/>
      </w:pPr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ab/>
        <w:t>-</w:t>
      </w:r>
      <w:proofErr w:type="gramEnd"/>
      <w:r>
        <w:rPr>
          <w:rFonts w:ascii="Times New Roman" w:hAnsi="Times New Roman"/>
          <w:sz w:val="28"/>
          <w:szCs w:val="28"/>
        </w:rPr>
        <w:t>старшая группа (профессионалы) 14-18 лет;</w:t>
      </w:r>
    </w:p>
    <w:p w:rsidR="00E25457" w:rsidRDefault="00211ADD">
      <w:pPr>
        <w:spacing w:line="240" w:lineRule="auto"/>
        <w:ind w:left="709"/>
        <w:jc w:val="both"/>
      </w:pPr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>старшая группа (любители) 14-18 лет.</w:t>
      </w:r>
    </w:p>
    <w:p w:rsidR="00E25457" w:rsidRDefault="00E25457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25457" w:rsidRDefault="1F00D630">
      <w:pPr>
        <w:pStyle w:val="a5"/>
        <w:spacing w:after="0" w:line="240" w:lineRule="auto"/>
        <w:jc w:val="both"/>
      </w:pPr>
      <w:r w:rsidRPr="1F00D630">
        <w:rPr>
          <w:rFonts w:ascii="Times New Roman" w:hAnsi="Times New Roman"/>
          <w:b/>
          <w:bCs/>
          <w:sz w:val="28"/>
          <w:szCs w:val="28"/>
        </w:rPr>
        <w:t xml:space="preserve">Для участия в фестивале-конкурсе </w:t>
      </w:r>
      <w:r w:rsidR="00A95E90">
        <w:rPr>
          <w:rFonts w:ascii="Times New Roman" w:hAnsi="Times New Roman"/>
          <w:b/>
          <w:bCs/>
          <w:sz w:val="28"/>
          <w:szCs w:val="28"/>
        </w:rPr>
        <w:t xml:space="preserve">необходимо подать заявку </w:t>
      </w:r>
      <w:r w:rsidRPr="1F00D630">
        <w:rPr>
          <w:rFonts w:ascii="Times New Roman" w:hAnsi="Times New Roman"/>
          <w:b/>
          <w:bCs/>
          <w:sz w:val="28"/>
          <w:szCs w:val="28"/>
        </w:rPr>
        <w:t xml:space="preserve"> на электронный адрес МКУ ДО ГОЗ «Детская музыкальная школа»</w:t>
      </w:r>
      <w:hyperlink r:id="rId5">
        <w:r w:rsidRPr="1F00D630">
          <w:rPr>
            <w:rStyle w:val="InternetLink"/>
            <w:rFonts w:ascii="Times New Roman" w:hAnsi="Times New Roman"/>
            <w:b/>
            <w:bCs/>
            <w:sz w:val="28"/>
            <w:szCs w:val="28"/>
          </w:rPr>
          <w:t>muzykshkola@yandex.ru</w:t>
        </w:r>
      </w:hyperlink>
      <w:r w:rsidRPr="1F00D630">
        <w:rPr>
          <w:rFonts w:ascii="Times New Roman" w:hAnsi="Times New Roman"/>
          <w:b/>
          <w:bCs/>
          <w:sz w:val="28"/>
          <w:szCs w:val="28"/>
        </w:rPr>
        <w:t xml:space="preserve"> по прилагаемой форме.</w:t>
      </w:r>
    </w:p>
    <w:p w:rsidR="00E25457" w:rsidRDefault="00E25457">
      <w:pPr>
        <w:pStyle w:val="a5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5457" w:rsidRDefault="00211AD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проведения и программные требования</w:t>
      </w:r>
    </w:p>
    <w:p w:rsidR="00E25457" w:rsidRDefault="00211ADD">
      <w:pPr>
        <w:pStyle w:val="a5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Фестиваль-конкурс проводится в один тур. Порядок выступлений определяется оргкомитет</w:t>
      </w:r>
      <w:r>
        <w:rPr>
          <w:rFonts w:ascii="Times New Roman" w:hAnsi="Times New Roman"/>
          <w:sz w:val="28"/>
          <w:szCs w:val="28"/>
        </w:rPr>
        <w:t>ом. При исполнении программ допускается использование минусовых фонограмм.</w:t>
      </w:r>
    </w:p>
    <w:p w:rsidR="00E25457" w:rsidRDefault="00211ADD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участия в фестивале-конкурсе необходимо исполнить одно произведение в соответствии с установленным хронометражем:</w:t>
      </w:r>
    </w:p>
    <w:p w:rsidR="00E25457" w:rsidRDefault="00211ADD">
      <w:pPr>
        <w:spacing w:line="240" w:lineRule="auto"/>
        <w:ind w:left="709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-младшая группа (А и А1</w:t>
      </w:r>
      <w:r>
        <w:rPr>
          <w:rFonts w:ascii="Times New Roman" w:hAnsi="Times New Roman"/>
          <w:sz w:val="28"/>
          <w:szCs w:val="28"/>
        </w:rPr>
        <w:noBreakHyphen/>
        <w:t>не более 5 минут;</w:t>
      </w:r>
    </w:p>
    <w:p w:rsidR="00E25457" w:rsidRDefault="00211ADD">
      <w:pPr>
        <w:spacing w:line="240" w:lineRule="auto"/>
        <w:ind w:left="709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-средняя группа (В и В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noBreakHyphen/>
        <w:t>не более 8 минут;</w:t>
      </w:r>
    </w:p>
    <w:p w:rsidR="00E25457" w:rsidRDefault="00211ADD">
      <w:pPr>
        <w:spacing w:line="240" w:lineRule="auto"/>
        <w:ind w:left="709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-старшая группа (С и С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noBreakHyphen/>
        <w:t>не более 10 минут.</w:t>
      </w:r>
    </w:p>
    <w:p w:rsidR="00E25457" w:rsidRDefault="00211ADD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жюри конкурса</w:t>
      </w:r>
    </w:p>
    <w:p w:rsidR="00E25457" w:rsidRDefault="00211ADD">
      <w:pPr>
        <w:spacing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жюри входят представители организаторов конкурса, помощники депутата Государственной Думы Российской Федерации Максима Иванова; ведущие пр</w:t>
      </w:r>
      <w:r>
        <w:rPr>
          <w:rFonts w:ascii="Times New Roman" w:hAnsi="Times New Roman"/>
          <w:sz w:val="28"/>
          <w:szCs w:val="28"/>
        </w:rPr>
        <w:t>еподаватели школ искусств.</w:t>
      </w:r>
    </w:p>
    <w:p w:rsidR="00E25457" w:rsidRDefault="00E25457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:rsidR="00E25457" w:rsidRDefault="00211ADD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 конкурса</w:t>
      </w:r>
    </w:p>
    <w:p w:rsidR="00E25457" w:rsidRDefault="00211ADD">
      <w:pPr>
        <w:pStyle w:val="a5"/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Участники фестиваля-конкурса награждаются дипломами лауреатов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noBreakHyphen/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noBreakHyphen/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степеней, дипломами участников. Жюри имеет право присуждать не все призовые места, делить призовые места между несколькими участниками, назначать другие дополнительные призы и награды.</w:t>
      </w:r>
    </w:p>
    <w:p w:rsidR="00E25457" w:rsidRDefault="00E254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25457" w:rsidRDefault="00211A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E25457" w:rsidRDefault="00211A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проведении </w:t>
      </w:r>
      <w:proofErr w:type="gramStart"/>
      <w:r>
        <w:rPr>
          <w:rFonts w:ascii="Times New Roman" w:hAnsi="Times New Roman"/>
          <w:sz w:val="28"/>
          <w:szCs w:val="28"/>
        </w:rPr>
        <w:t>открытого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E25457" w:rsidRDefault="00211A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фестиваля-</w:t>
      </w:r>
      <w:r>
        <w:rPr>
          <w:rFonts w:ascii="Times New Roman" w:hAnsi="Times New Roman"/>
          <w:sz w:val="28"/>
          <w:szCs w:val="28"/>
        </w:rPr>
        <w:t xml:space="preserve">конкурса </w:t>
      </w:r>
    </w:p>
    <w:p w:rsidR="00E25457" w:rsidRDefault="00211A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ансамблевой музыки </w:t>
      </w:r>
    </w:p>
    <w:p w:rsidR="00E25457" w:rsidRDefault="00211A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«Моя музыкальная семья»</w:t>
      </w:r>
    </w:p>
    <w:p w:rsidR="00E25457" w:rsidRDefault="00E254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25457" w:rsidRDefault="00E2545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25457" w:rsidRDefault="00211A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E25457" w:rsidRDefault="00A95E90" w:rsidP="1F00D63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участие в четвертом открытом городском </w:t>
      </w:r>
      <w:r w:rsidR="1F00D630" w:rsidRPr="1F00D630">
        <w:rPr>
          <w:rFonts w:ascii="Times New Roman" w:hAnsi="Times New Roman"/>
          <w:b/>
          <w:bCs/>
          <w:sz w:val="28"/>
          <w:szCs w:val="28"/>
        </w:rPr>
        <w:t>фестивале ансамблевой музыки «Моя музыкальная семья»</w:t>
      </w:r>
    </w:p>
    <w:p w:rsidR="00E25457" w:rsidRDefault="00211A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заведение (учреждение)</w:t>
      </w:r>
    </w:p>
    <w:p w:rsidR="00E25457" w:rsidRDefault="00211A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</w:t>
      </w:r>
    </w:p>
    <w:p w:rsidR="00E25457" w:rsidRDefault="00211A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участников:</w:t>
      </w:r>
    </w:p>
    <w:p w:rsidR="00E25457" w:rsidRDefault="00211ADD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учащийся_____________________________________________________</w:t>
      </w:r>
    </w:p>
    <w:p w:rsidR="00E25457" w:rsidRDefault="00211ADD">
      <w:pPr>
        <w:spacing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инструмент___________________________________________________</w:t>
      </w:r>
    </w:p>
    <w:p w:rsidR="00E25457" w:rsidRDefault="00E25457">
      <w:pPr>
        <w:spacing w:line="240" w:lineRule="auto"/>
        <w:ind w:left="708"/>
        <w:rPr>
          <w:rFonts w:ascii="Times New Roman" w:hAnsi="Times New Roman"/>
          <w:sz w:val="28"/>
          <w:szCs w:val="28"/>
        </w:rPr>
      </w:pPr>
    </w:p>
    <w:p w:rsidR="00E25457" w:rsidRDefault="00211ADD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>) семьи (с указанием степени родств</w:t>
      </w:r>
      <w:r>
        <w:rPr>
          <w:rFonts w:ascii="Times New Roman" w:hAnsi="Times New Roman"/>
          <w:sz w:val="28"/>
          <w:szCs w:val="28"/>
        </w:rPr>
        <w:t>а,  инструмента и наличия профессионального музыкального образования) _______________________________________________________________________________________________________________________________________________________________________________________</w:t>
      </w:r>
    </w:p>
    <w:p w:rsidR="00E25457" w:rsidRDefault="00211A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z w:val="28"/>
          <w:szCs w:val="28"/>
        </w:rPr>
        <w:t>асс  ____________________________________________________________</w:t>
      </w:r>
    </w:p>
    <w:p w:rsidR="00E25457" w:rsidRDefault="00211A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Возрастная группа   </w:t>
      </w:r>
      <w:r>
        <w:rPr>
          <w:rFonts w:ascii="Times New Roman" w:hAnsi="Times New Roman"/>
          <w:sz w:val="28"/>
          <w:szCs w:val="28"/>
        </w:rPr>
        <w:tab/>
        <w:t>_____________________________________________________________</w:t>
      </w:r>
    </w:p>
    <w:p w:rsidR="00E25457" w:rsidRDefault="00211A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 преподавателя, руководителя (для категории профессионалы)                                      </w:t>
      </w:r>
      <w:r>
        <w:rPr>
          <w:rFonts w:ascii="Times New Roman" w:hAnsi="Times New Roman"/>
          <w:sz w:val="28"/>
          <w:szCs w:val="28"/>
        </w:rPr>
        <w:tab/>
        <w:t>_______</w:t>
      </w:r>
      <w:r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E25457" w:rsidRDefault="00211AD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выступления, хронометраж:</w:t>
      </w:r>
    </w:p>
    <w:p w:rsidR="00E25457" w:rsidRDefault="00211ADD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E25457" w:rsidRDefault="00E25457">
      <w:pPr>
        <w:spacing w:line="240" w:lineRule="auto"/>
        <w:ind w:left="720"/>
        <w:rPr>
          <w:rFonts w:ascii="Times New Roman" w:hAnsi="Times New Roman"/>
          <w:sz w:val="28"/>
          <w:szCs w:val="28"/>
        </w:rPr>
      </w:pPr>
    </w:p>
    <w:p w:rsidR="00E25457" w:rsidRDefault="00211ADD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</w:t>
      </w:r>
    </w:p>
    <w:p w:rsidR="00E25457" w:rsidRDefault="00211ADD">
      <w:pPr>
        <w:spacing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E25457" w:rsidRDefault="00E25457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E25457" w:rsidSect="00E25457">
      <w:pgSz w:w="11906" w:h="16838"/>
      <w:pgMar w:top="567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0F5"/>
    <w:multiLevelType w:val="multilevel"/>
    <w:tmpl w:val="860038F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796BB8"/>
    <w:multiLevelType w:val="multilevel"/>
    <w:tmpl w:val="62C24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D968F6"/>
    <w:multiLevelType w:val="multilevel"/>
    <w:tmpl w:val="01AC5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4454F8"/>
    <w:multiLevelType w:val="multilevel"/>
    <w:tmpl w:val="F1F02D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26C601C"/>
    <w:multiLevelType w:val="multilevel"/>
    <w:tmpl w:val="9B708DD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763A22"/>
    <w:multiLevelType w:val="multilevel"/>
    <w:tmpl w:val="E7484F7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F67F63"/>
    <w:multiLevelType w:val="multilevel"/>
    <w:tmpl w:val="7A1C2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1F00D630"/>
    <w:rsid w:val="000347B6"/>
    <w:rsid w:val="00211ADD"/>
    <w:rsid w:val="00901D82"/>
    <w:rsid w:val="00A95E90"/>
    <w:rsid w:val="00D0511E"/>
    <w:rsid w:val="00E25457"/>
    <w:rsid w:val="1F00D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57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25457"/>
  </w:style>
  <w:style w:type="character" w:customStyle="1" w:styleId="WW8Num1z1">
    <w:name w:val="WW8Num1z1"/>
    <w:qFormat/>
    <w:rsid w:val="00E25457"/>
  </w:style>
  <w:style w:type="character" w:customStyle="1" w:styleId="WW8Num1z2">
    <w:name w:val="WW8Num1z2"/>
    <w:qFormat/>
    <w:rsid w:val="00E25457"/>
  </w:style>
  <w:style w:type="character" w:customStyle="1" w:styleId="WW8Num1z3">
    <w:name w:val="WW8Num1z3"/>
    <w:qFormat/>
    <w:rsid w:val="00E25457"/>
  </w:style>
  <w:style w:type="character" w:customStyle="1" w:styleId="WW8Num1z4">
    <w:name w:val="WW8Num1z4"/>
    <w:qFormat/>
    <w:rsid w:val="00E25457"/>
  </w:style>
  <w:style w:type="character" w:customStyle="1" w:styleId="WW8Num1z5">
    <w:name w:val="WW8Num1z5"/>
    <w:qFormat/>
    <w:rsid w:val="00E25457"/>
  </w:style>
  <w:style w:type="character" w:customStyle="1" w:styleId="WW8Num1z6">
    <w:name w:val="WW8Num1z6"/>
    <w:qFormat/>
    <w:rsid w:val="00E25457"/>
  </w:style>
  <w:style w:type="character" w:customStyle="1" w:styleId="WW8Num1z7">
    <w:name w:val="WW8Num1z7"/>
    <w:qFormat/>
    <w:rsid w:val="00E25457"/>
  </w:style>
  <w:style w:type="character" w:customStyle="1" w:styleId="WW8Num1z8">
    <w:name w:val="WW8Num1z8"/>
    <w:qFormat/>
    <w:rsid w:val="00E25457"/>
  </w:style>
  <w:style w:type="character" w:customStyle="1" w:styleId="WW8Num2z0">
    <w:name w:val="WW8Num2z0"/>
    <w:qFormat/>
    <w:rsid w:val="00E25457"/>
  </w:style>
  <w:style w:type="character" w:customStyle="1" w:styleId="WW8Num2z1">
    <w:name w:val="WW8Num2z1"/>
    <w:qFormat/>
    <w:rsid w:val="00E25457"/>
  </w:style>
  <w:style w:type="character" w:customStyle="1" w:styleId="WW8Num2z2">
    <w:name w:val="WW8Num2z2"/>
    <w:qFormat/>
    <w:rsid w:val="00E25457"/>
  </w:style>
  <w:style w:type="character" w:customStyle="1" w:styleId="WW8Num2z3">
    <w:name w:val="WW8Num2z3"/>
    <w:qFormat/>
    <w:rsid w:val="00E25457"/>
  </w:style>
  <w:style w:type="character" w:customStyle="1" w:styleId="WW8Num2z4">
    <w:name w:val="WW8Num2z4"/>
    <w:qFormat/>
    <w:rsid w:val="00E25457"/>
  </w:style>
  <w:style w:type="character" w:customStyle="1" w:styleId="WW8Num2z5">
    <w:name w:val="WW8Num2z5"/>
    <w:qFormat/>
    <w:rsid w:val="00E25457"/>
  </w:style>
  <w:style w:type="character" w:customStyle="1" w:styleId="WW8Num2z6">
    <w:name w:val="WW8Num2z6"/>
    <w:qFormat/>
    <w:rsid w:val="00E25457"/>
  </w:style>
  <w:style w:type="character" w:customStyle="1" w:styleId="WW8Num2z7">
    <w:name w:val="WW8Num2z7"/>
    <w:qFormat/>
    <w:rsid w:val="00E25457"/>
  </w:style>
  <w:style w:type="character" w:customStyle="1" w:styleId="WW8Num2z8">
    <w:name w:val="WW8Num2z8"/>
    <w:qFormat/>
    <w:rsid w:val="00E25457"/>
  </w:style>
  <w:style w:type="character" w:customStyle="1" w:styleId="WW8Num3z0">
    <w:name w:val="WW8Num3z0"/>
    <w:qFormat/>
    <w:rsid w:val="00E25457"/>
  </w:style>
  <w:style w:type="character" w:customStyle="1" w:styleId="WW8Num3z1">
    <w:name w:val="WW8Num3z1"/>
    <w:qFormat/>
    <w:rsid w:val="00E25457"/>
  </w:style>
  <w:style w:type="character" w:customStyle="1" w:styleId="WW8Num3z2">
    <w:name w:val="WW8Num3z2"/>
    <w:qFormat/>
    <w:rsid w:val="00E25457"/>
  </w:style>
  <w:style w:type="character" w:customStyle="1" w:styleId="WW8Num3z3">
    <w:name w:val="WW8Num3z3"/>
    <w:qFormat/>
    <w:rsid w:val="00E25457"/>
  </w:style>
  <w:style w:type="character" w:customStyle="1" w:styleId="WW8Num3z4">
    <w:name w:val="WW8Num3z4"/>
    <w:qFormat/>
    <w:rsid w:val="00E25457"/>
  </w:style>
  <w:style w:type="character" w:customStyle="1" w:styleId="WW8Num3z5">
    <w:name w:val="WW8Num3z5"/>
    <w:qFormat/>
    <w:rsid w:val="00E25457"/>
  </w:style>
  <w:style w:type="character" w:customStyle="1" w:styleId="WW8Num3z6">
    <w:name w:val="WW8Num3z6"/>
    <w:qFormat/>
    <w:rsid w:val="00E25457"/>
  </w:style>
  <w:style w:type="character" w:customStyle="1" w:styleId="WW8Num3z7">
    <w:name w:val="WW8Num3z7"/>
    <w:qFormat/>
    <w:rsid w:val="00E25457"/>
  </w:style>
  <w:style w:type="character" w:customStyle="1" w:styleId="WW8Num3z8">
    <w:name w:val="WW8Num3z8"/>
    <w:qFormat/>
    <w:rsid w:val="00E25457"/>
  </w:style>
  <w:style w:type="character" w:customStyle="1" w:styleId="InternetLink">
    <w:name w:val="Internet Link"/>
    <w:rsid w:val="00E25457"/>
    <w:rPr>
      <w:color w:val="0000FF"/>
      <w:u w:val="single"/>
    </w:rPr>
  </w:style>
  <w:style w:type="paragraph" w:customStyle="1" w:styleId="Heading">
    <w:name w:val="Heading"/>
    <w:basedOn w:val="a"/>
    <w:next w:val="a3"/>
    <w:qFormat/>
    <w:rsid w:val="00E2545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E25457"/>
    <w:pPr>
      <w:spacing w:after="140"/>
    </w:pPr>
  </w:style>
  <w:style w:type="paragraph" w:styleId="a4">
    <w:name w:val="List"/>
    <w:basedOn w:val="a3"/>
    <w:rsid w:val="00E25457"/>
  </w:style>
  <w:style w:type="paragraph" w:customStyle="1" w:styleId="Caption">
    <w:name w:val="Caption"/>
    <w:basedOn w:val="a"/>
    <w:qFormat/>
    <w:rsid w:val="00E2545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25457"/>
    <w:pPr>
      <w:suppressLineNumbers/>
    </w:pPr>
  </w:style>
  <w:style w:type="paragraph" w:styleId="a5">
    <w:name w:val="List Paragraph"/>
    <w:basedOn w:val="a"/>
    <w:qFormat/>
    <w:rsid w:val="00E25457"/>
    <w:pPr>
      <w:ind w:left="720"/>
      <w:contextualSpacing/>
    </w:pPr>
    <w:rPr>
      <w:rFonts w:eastAsia="Calibri"/>
    </w:rPr>
  </w:style>
  <w:style w:type="paragraph" w:customStyle="1" w:styleId="TableContents">
    <w:name w:val="Table Contents"/>
    <w:basedOn w:val="a"/>
    <w:qFormat/>
    <w:rsid w:val="00E25457"/>
    <w:pPr>
      <w:suppressLineNumbers/>
    </w:pPr>
  </w:style>
  <w:style w:type="paragraph" w:customStyle="1" w:styleId="TableHeading">
    <w:name w:val="Table Heading"/>
    <w:basedOn w:val="TableContents"/>
    <w:qFormat/>
    <w:rsid w:val="00E25457"/>
    <w:pPr>
      <w:jc w:val="center"/>
    </w:pPr>
    <w:rPr>
      <w:b/>
      <w:bCs/>
    </w:rPr>
  </w:style>
  <w:style w:type="numbering" w:customStyle="1" w:styleId="WW8Num1">
    <w:name w:val="WW8Num1"/>
    <w:qFormat/>
    <w:rsid w:val="00E25457"/>
  </w:style>
  <w:style w:type="numbering" w:customStyle="1" w:styleId="WW8Num2">
    <w:name w:val="WW8Num2"/>
    <w:qFormat/>
    <w:rsid w:val="00E25457"/>
  </w:style>
  <w:style w:type="numbering" w:customStyle="1" w:styleId="WW8Num3">
    <w:name w:val="WW8Num3"/>
    <w:qFormat/>
    <w:rsid w:val="00E254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yks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Windows User</cp:lastModifiedBy>
  <cp:revision>2</cp:revision>
  <dcterms:created xsi:type="dcterms:W3CDTF">2021-04-21T07:34:00Z</dcterms:created>
  <dcterms:modified xsi:type="dcterms:W3CDTF">2021-04-21T07:34:00Z</dcterms:modified>
  <dc:language>en-US</dc:language>
</cp:coreProperties>
</file>