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373" w:rsidRPr="00664373" w:rsidRDefault="00664373">
      <w:pPr>
        <w:rPr>
          <w:rFonts w:ascii="Times New Roman" w:hAnsi="Times New Roman" w:cs="Times New Roman"/>
          <w:sz w:val="28"/>
          <w:szCs w:val="28"/>
        </w:rPr>
      </w:pPr>
      <w:r w:rsidRPr="00664373">
        <w:rPr>
          <w:rFonts w:ascii="Times New Roman" w:hAnsi="Times New Roman" w:cs="Times New Roman"/>
          <w:sz w:val="28"/>
          <w:szCs w:val="28"/>
        </w:rPr>
        <w:t>В ГБОУ СО «Екатеринбургская школа № 9» имеются средства обучения и воспитания, приспособленные для использования инвалидами и лицами с ОВЗ:</w:t>
      </w:r>
    </w:p>
    <w:p w:rsidR="00DF5C74" w:rsidRPr="00664373" w:rsidRDefault="00664373">
      <w:pPr>
        <w:rPr>
          <w:rFonts w:ascii="Times New Roman" w:hAnsi="Times New Roman" w:cs="Times New Roman"/>
          <w:sz w:val="28"/>
          <w:szCs w:val="28"/>
        </w:rPr>
      </w:pPr>
      <w:r w:rsidRPr="00664373">
        <w:rPr>
          <w:rFonts w:ascii="Times New Roman" w:hAnsi="Times New Roman" w:cs="Times New Roman"/>
          <w:sz w:val="28"/>
          <w:szCs w:val="28"/>
        </w:rPr>
        <w:t>1.Интерактивные доски с экранами больших размеров</w:t>
      </w:r>
    </w:p>
    <w:p w:rsidR="00DF5C74" w:rsidRPr="00664373" w:rsidRDefault="00DF5C74">
      <w:pPr>
        <w:rPr>
          <w:rFonts w:ascii="Times New Roman" w:hAnsi="Times New Roman" w:cs="Times New Roman"/>
          <w:sz w:val="28"/>
          <w:szCs w:val="28"/>
        </w:rPr>
      </w:pPr>
      <w:r w:rsidRPr="00664373">
        <w:rPr>
          <w:rFonts w:ascii="Times New Roman" w:hAnsi="Times New Roman" w:cs="Times New Roman"/>
          <w:sz w:val="28"/>
          <w:szCs w:val="28"/>
        </w:rPr>
        <w:t>2.Проекторы</w:t>
      </w:r>
    </w:p>
    <w:p w:rsidR="00DF5C74" w:rsidRPr="00664373" w:rsidRDefault="00664373">
      <w:pPr>
        <w:rPr>
          <w:rFonts w:ascii="Times New Roman" w:hAnsi="Times New Roman" w:cs="Times New Roman"/>
          <w:sz w:val="28"/>
          <w:szCs w:val="28"/>
        </w:rPr>
      </w:pPr>
      <w:r w:rsidRPr="00664373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Специальное оборудование и учебно-методические пособия в кабинетах учителей-логопедов, педагога-психолога, сенсорной комнате.</w:t>
      </w:r>
    </w:p>
    <w:p w:rsidR="00DF5C74" w:rsidRPr="00664373" w:rsidRDefault="00DF5C74">
      <w:pPr>
        <w:rPr>
          <w:rFonts w:ascii="Times New Roman" w:hAnsi="Times New Roman" w:cs="Times New Roman"/>
          <w:sz w:val="28"/>
          <w:szCs w:val="28"/>
        </w:rPr>
      </w:pPr>
      <w:r w:rsidRPr="00664373">
        <w:rPr>
          <w:rFonts w:ascii="Times New Roman" w:hAnsi="Times New Roman" w:cs="Times New Roman"/>
          <w:sz w:val="28"/>
          <w:szCs w:val="28"/>
        </w:rPr>
        <w:t>4.</w:t>
      </w:r>
      <w:bookmarkStart w:id="0" w:name="_GoBack"/>
      <w:bookmarkEnd w:id="0"/>
      <w:r w:rsidRPr="00664373">
        <w:rPr>
          <w:rFonts w:ascii="Times New Roman" w:hAnsi="Times New Roman" w:cs="Times New Roman"/>
          <w:sz w:val="28"/>
          <w:szCs w:val="28"/>
        </w:rPr>
        <w:t>Специально оборудованная мебель.</w:t>
      </w:r>
    </w:p>
    <w:sectPr w:rsidR="00DF5C74" w:rsidRPr="00664373" w:rsidSect="00573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F5C74"/>
    <w:rsid w:val="002A6886"/>
    <w:rsid w:val="00573B07"/>
    <w:rsid w:val="005955FB"/>
    <w:rsid w:val="00664373"/>
    <w:rsid w:val="00DF5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Пользователь</cp:lastModifiedBy>
  <cp:revision>2</cp:revision>
  <dcterms:created xsi:type="dcterms:W3CDTF">2024-08-26T16:24:00Z</dcterms:created>
  <dcterms:modified xsi:type="dcterms:W3CDTF">2024-08-26T16:24:00Z</dcterms:modified>
</cp:coreProperties>
</file>