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07" w:rsidRPr="00342B0D" w:rsidRDefault="00C86507" w:rsidP="00C86507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2B0D">
        <w:rPr>
          <w:rFonts w:ascii="Times New Roman" w:eastAsia="Times New Roman" w:hAnsi="Times New Roman" w:cs="Times New Roman"/>
          <w:i/>
          <w:sz w:val="28"/>
          <w:szCs w:val="28"/>
        </w:rPr>
        <w:t>«Наш большой недостаток в том, что мы слишком быстро  опускаем руки. Наиболее верный путь к успеху – все время пробовать еще один раз».</w:t>
      </w:r>
    </w:p>
    <w:p w:rsidR="00C86507" w:rsidRPr="00985C95" w:rsidRDefault="00C86507" w:rsidP="00C86507">
      <w:pPr>
        <w:jc w:val="right"/>
        <w:rPr>
          <w:sz w:val="28"/>
          <w:szCs w:val="28"/>
        </w:rPr>
      </w:pPr>
      <w:r w:rsidRPr="00985C95">
        <w:rPr>
          <w:rFonts w:ascii="Times New Roman" w:eastAsia="Times New Roman" w:hAnsi="Times New Roman" w:cs="Times New Roman"/>
          <w:i/>
          <w:iCs/>
          <w:sz w:val="28"/>
          <w:szCs w:val="28"/>
        </w:rPr>
        <w:t>Томас Эдисон</w:t>
      </w:r>
    </w:p>
    <w:p w:rsidR="00C86507" w:rsidRPr="0019507A" w:rsidRDefault="00C86507" w:rsidP="00C86507">
      <w:pPr>
        <w:rPr>
          <w:sz w:val="28"/>
          <w:szCs w:val="28"/>
        </w:rPr>
      </w:pPr>
    </w:p>
    <w:p w:rsidR="00C86507" w:rsidRPr="00985C95" w:rsidRDefault="00C86507" w:rsidP="00C86507">
      <w:pPr>
        <w:jc w:val="both"/>
        <w:rPr>
          <w:rFonts w:ascii="Times New Roman" w:hAnsi="Times New Roman" w:cs="Times New Roman"/>
          <w:sz w:val="32"/>
          <w:szCs w:val="32"/>
        </w:rPr>
      </w:pPr>
      <w:r w:rsidRPr="00985C95">
        <w:rPr>
          <w:sz w:val="32"/>
          <w:szCs w:val="32"/>
        </w:rPr>
        <w:tab/>
      </w:r>
      <w:r w:rsidRPr="00985C95">
        <w:rPr>
          <w:rFonts w:ascii="Times New Roman" w:hAnsi="Times New Roman" w:cs="Times New Roman"/>
          <w:sz w:val="32"/>
          <w:szCs w:val="32"/>
        </w:rPr>
        <w:t xml:space="preserve">Поступление в школу - момент особенного напряжения не только для ребенка, но и для всей семьи. Даже для так называемых "благополучных" детей, хорошо подготовленных к школе и не имеющих существенных медицинских или психологических проблем, этот период часто превращается в серьезное испытание. Безусловно, многое зависит от школы, педагога, но в настоящей работе хотелось бы рассмотреть те аспекты, повлиять на которые способна семья. </w:t>
      </w:r>
      <w:proofErr w:type="gramStart"/>
      <w:r w:rsidRPr="00985C95">
        <w:rPr>
          <w:rFonts w:ascii="Times New Roman" w:hAnsi="Times New Roman" w:cs="Times New Roman"/>
          <w:sz w:val="32"/>
          <w:szCs w:val="32"/>
        </w:rPr>
        <w:t>Большинство родителей при возникновении у ребенка трудностей в школе сталкивается с</w:t>
      </w:r>
      <w:proofErr w:type="gramEnd"/>
      <w:r w:rsidRPr="00985C95">
        <w:rPr>
          <w:rFonts w:ascii="Times New Roman" w:hAnsi="Times New Roman" w:cs="Times New Roman"/>
          <w:sz w:val="32"/>
          <w:szCs w:val="32"/>
        </w:rPr>
        <w:t xml:space="preserve"> дефицитом информации и нуждается в ответах на такие вопросы, как: "Что происходит с моим ребенком? Что является причиной его школьной неуспеваемости? Можно ли моему ребенку помочь? Куда обратиться и на какую помощь можно рассчитывать?" Для того чтобы помочь родителям сориентироваться, мы описали наиболее типичные варианты дезадаптации и предложили рекомендации (по обращениям к специалистам).</w:t>
      </w:r>
    </w:p>
    <w:p w:rsidR="00C86507" w:rsidRPr="00985C95" w:rsidRDefault="00C86507" w:rsidP="00C865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5C95">
        <w:rPr>
          <w:rFonts w:ascii="Times New Roman" w:hAnsi="Times New Roman" w:cs="Times New Roman"/>
          <w:b/>
          <w:sz w:val="32"/>
          <w:szCs w:val="32"/>
        </w:rPr>
        <w:t>Пример 1.</w:t>
      </w:r>
      <w:r w:rsidRPr="00985C95">
        <w:rPr>
          <w:rFonts w:ascii="Times New Roman" w:hAnsi="Times New Roman" w:cs="Times New Roman"/>
          <w:sz w:val="32"/>
          <w:szCs w:val="32"/>
        </w:rPr>
        <w:t xml:space="preserve"> Ребенок идет в школу </w:t>
      </w:r>
      <w:r w:rsidRPr="00985C95">
        <w:rPr>
          <w:rFonts w:ascii="Times New Roman" w:hAnsi="Times New Roman" w:cs="Times New Roman"/>
          <w:b/>
          <w:sz w:val="32"/>
          <w:szCs w:val="32"/>
        </w:rPr>
        <w:t>с достаточным набором начальных</w:t>
      </w:r>
      <w:r w:rsidRPr="00985C95">
        <w:rPr>
          <w:rFonts w:ascii="Times New Roman" w:hAnsi="Times New Roman" w:cs="Times New Roman"/>
          <w:sz w:val="32"/>
          <w:szCs w:val="32"/>
        </w:rPr>
        <w:t xml:space="preserve"> </w:t>
      </w:r>
      <w:r w:rsidRPr="00985C95">
        <w:rPr>
          <w:rFonts w:ascii="Times New Roman" w:hAnsi="Times New Roman" w:cs="Times New Roman"/>
          <w:b/>
          <w:sz w:val="32"/>
          <w:szCs w:val="32"/>
        </w:rPr>
        <w:t>навыков.</w:t>
      </w:r>
      <w:r w:rsidRPr="00985C95">
        <w:rPr>
          <w:rFonts w:ascii="Times New Roman" w:hAnsi="Times New Roman" w:cs="Times New Roman"/>
          <w:sz w:val="32"/>
          <w:szCs w:val="32"/>
        </w:rPr>
        <w:t xml:space="preserve"> До школы </w:t>
      </w:r>
      <w:r w:rsidRPr="00985C95">
        <w:rPr>
          <w:rFonts w:ascii="Times New Roman" w:hAnsi="Times New Roman" w:cs="Times New Roman"/>
          <w:b/>
          <w:sz w:val="32"/>
          <w:szCs w:val="32"/>
        </w:rPr>
        <w:t>выраженных проблем не отмечалось</w:t>
      </w:r>
      <w:r w:rsidRPr="00985C95">
        <w:rPr>
          <w:rFonts w:ascii="Times New Roman" w:hAnsi="Times New Roman" w:cs="Times New Roman"/>
          <w:sz w:val="32"/>
          <w:szCs w:val="32"/>
        </w:rPr>
        <w:t xml:space="preserve"> (были отдельные жалобы со стороны воспитателей в датском саду на поведение, импульсивность, неусидчивость; однако на занятиях с заданиями справлялся и в режим дошкольного учреждения в целом укладывался). С поступлением в школу требования к усидчивости, дисциплинированности, исполнительности, способности удерживать и переключать внимание резко возрастают, увеличивается объем нагрузок на интеллектуально - </w:t>
      </w:r>
      <w:proofErr w:type="spellStart"/>
      <w:r w:rsidRPr="00985C95">
        <w:rPr>
          <w:rFonts w:ascii="Times New Roman" w:hAnsi="Times New Roman" w:cs="Times New Roman"/>
          <w:sz w:val="32"/>
          <w:szCs w:val="32"/>
        </w:rPr>
        <w:t>мнестическую</w:t>
      </w:r>
      <w:proofErr w:type="spellEnd"/>
      <w:r w:rsidRPr="00985C95">
        <w:rPr>
          <w:rFonts w:ascii="Times New Roman" w:hAnsi="Times New Roman" w:cs="Times New Roman"/>
          <w:sz w:val="32"/>
          <w:szCs w:val="32"/>
        </w:rPr>
        <w:t xml:space="preserve"> сферу, дополнительно сказывается необходимость адаптации к новой обстановке, коллективу и педагогу. Родитель сталкиваются с жалобами со стороны учителей на </w:t>
      </w:r>
      <w:r w:rsidRPr="00985C95">
        <w:rPr>
          <w:rFonts w:ascii="Times New Roman" w:hAnsi="Times New Roman" w:cs="Times New Roman"/>
          <w:b/>
          <w:sz w:val="32"/>
          <w:szCs w:val="32"/>
        </w:rPr>
        <w:t>неорганизованность</w:t>
      </w:r>
      <w:r w:rsidRPr="00985C95">
        <w:rPr>
          <w:rFonts w:ascii="Times New Roman" w:hAnsi="Times New Roman" w:cs="Times New Roman"/>
          <w:sz w:val="32"/>
          <w:szCs w:val="32"/>
        </w:rPr>
        <w:t xml:space="preserve"> ребенка, </w:t>
      </w:r>
      <w:r w:rsidRPr="00985C95">
        <w:rPr>
          <w:rFonts w:ascii="Times New Roman" w:hAnsi="Times New Roman" w:cs="Times New Roman"/>
          <w:b/>
          <w:sz w:val="32"/>
          <w:szCs w:val="32"/>
        </w:rPr>
        <w:t xml:space="preserve">неспособность </w:t>
      </w:r>
      <w:r w:rsidRPr="00985C95">
        <w:rPr>
          <w:rFonts w:ascii="Times New Roman" w:hAnsi="Times New Roman" w:cs="Times New Roman"/>
          <w:b/>
          <w:sz w:val="32"/>
          <w:szCs w:val="32"/>
        </w:rPr>
        <w:lastRenderedPageBreak/>
        <w:t>сосредоточиться</w:t>
      </w:r>
      <w:r w:rsidRPr="00985C95">
        <w:rPr>
          <w:rFonts w:ascii="Times New Roman" w:hAnsi="Times New Roman" w:cs="Times New Roman"/>
          <w:sz w:val="32"/>
          <w:szCs w:val="32"/>
        </w:rPr>
        <w:t xml:space="preserve">, выполнить задание до конца, а также на широкий репертуар </w:t>
      </w:r>
      <w:r w:rsidRPr="00985C95">
        <w:rPr>
          <w:rFonts w:ascii="Times New Roman" w:hAnsi="Times New Roman" w:cs="Times New Roman"/>
          <w:b/>
          <w:sz w:val="32"/>
          <w:szCs w:val="32"/>
        </w:rPr>
        <w:t>поведенческих нарушений</w:t>
      </w:r>
      <w:r w:rsidRPr="00985C95">
        <w:rPr>
          <w:rFonts w:ascii="Times New Roman" w:hAnsi="Times New Roman" w:cs="Times New Roman"/>
          <w:sz w:val="32"/>
          <w:szCs w:val="32"/>
        </w:rPr>
        <w:t>. Сами родители обращают внимание на "грязь "в тетрадях, обилие ошибок, допущенных по невнимательности, незавершенность заданий. Выполнение уроков возможно исключительно под контролем родителей и зачастую превращается в многочасовое действо, т. к. ребенок постоянно отвлекается. В школе для таких детей характерны ситуации: "забыл", " не заметил", "перепутал", "потерял".  В результате: школьная неуспеваемость может достичь таких масштабов, что либо педагоги обращаются к родителям с предложением  "показать ребенка специалисту", либо сами родители бьют тревогу и начинают искать профессиональной помощи.</w:t>
      </w:r>
    </w:p>
    <w:p w:rsidR="00C86507" w:rsidRPr="00985C95" w:rsidRDefault="00C86507" w:rsidP="00C86507">
      <w:pPr>
        <w:jc w:val="both"/>
        <w:rPr>
          <w:rFonts w:ascii="Times New Roman" w:hAnsi="Times New Roman" w:cs="Times New Roman"/>
          <w:sz w:val="32"/>
          <w:szCs w:val="32"/>
        </w:rPr>
      </w:pPr>
      <w:r w:rsidRPr="00985C95">
        <w:rPr>
          <w:rFonts w:ascii="Times New Roman" w:hAnsi="Times New Roman" w:cs="Times New Roman"/>
          <w:sz w:val="32"/>
          <w:szCs w:val="32"/>
        </w:rPr>
        <w:t>При наличии подобных проявлений следует обращаться в первую очередь:</w:t>
      </w:r>
    </w:p>
    <w:p w:rsidR="00C86507" w:rsidRPr="00985C95" w:rsidRDefault="00C86507" w:rsidP="00C86507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85C95">
        <w:rPr>
          <w:rFonts w:ascii="Times New Roman" w:hAnsi="Times New Roman" w:cs="Times New Roman"/>
          <w:b/>
          <w:sz w:val="32"/>
          <w:szCs w:val="32"/>
        </w:rPr>
        <w:t xml:space="preserve">- к психологу </w:t>
      </w:r>
      <w:r w:rsidRPr="00985C95">
        <w:rPr>
          <w:rFonts w:ascii="Times New Roman" w:hAnsi="Times New Roman" w:cs="Times New Roman"/>
          <w:sz w:val="32"/>
          <w:szCs w:val="32"/>
        </w:rPr>
        <w:t>(в данном случае он может обнаружить трудности концентрации и переключения внимания, дефицит способности к регуляции и прогнозированию произвольной деятельности, быструю истощаемость при выполнении заданий на</w:t>
      </w:r>
      <w:r w:rsidRPr="00985C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5C95">
        <w:rPr>
          <w:rFonts w:ascii="Times New Roman" w:hAnsi="Times New Roman" w:cs="Times New Roman"/>
          <w:sz w:val="32"/>
          <w:szCs w:val="32"/>
        </w:rPr>
        <w:t>фоне в целом сохранного интеллекта); при необходимости психолог может дать рекомендации в плане организации подготовки школьных заданий и психогигиенических мероприятий для таких детей, а также провести нейропсихологическую коррекцию;</w:t>
      </w:r>
      <w:proofErr w:type="gramEnd"/>
    </w:p>
    <w:p w:rsidR="00C86507" w:rsidRPr="00985C95" w:rsidRDefault="00C86507" w:rsidP="00C86507">
      <w:pPr>
        <w:jc w:val="both"/>
        <w:rPr>
          <w:rFonts w:ascii="Times New Roman" w:hAnsi="Times New Roman" w:cs="Times New Roman"/>
          <w:sz w:val="32"/>
          <w:szCs w:val="32"/>
        </w:rPr>
      </w:pPr>
      <w:r w:rsidRPr="00985C95">
        <w:rPr>
          <w:rFonts w:ascii="Times New Roman" w:hAnsi="Times New Roman" w:cs="Times New Roman"/>
          <w:b/>
          <w:sz w:val="32"/>
          <w:szCs w:val="32"/>
        </w:rPr>
        <w:t>- к неврологу или психиатру</w:t>
      </w:r>
      <w:r w:rsidRPr="00985C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85C9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985C95">
        <w:rPr>
          <w:rFonts w:ascii="Times New Roman" w:hAnsi="Times New Roman" w:cs="Times New Roman"/>
          <w:sz w:val="32"/>
          <w:szCs w:val="32"/>
        </w:rPr>
        <w:t xml:space="preserve">в данном случае могут быть обнаружены признаки </w:t>
      </w:r>
      <w:proofErr w:type="spellStart"/>
      <w:r w:rsidRPr="00985C95">
        <w:rPr>
          <w:rFonts w:ascii="Times New Roman" w:hAnsi="Times New Roman" w:cs="Times New Roman"/>
          <w:sz w:val="32"/>
          <w:szCs w:val="32"/>
        </w:rPr>
        <w:t>резидуальной</w:t>
      </w:r>
      <w:proofErr w:type="spellEnd"/>
      <w:r w:rsidRPr="00985C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5C95">
        <w:rPr>
          <w:rFonts w:ascii="Times New Roman" w:hAnsi="Times New Roman" w:cs="Times New Roman"/>
          <w:sz w:val="32"/>
          <w:szCs w:val="32"/>
        </w:rPr>
        <w:t>цереброорганической</w:t>
      </w:r>
      <w:proofErr w:type="spellEnd"/>
      <w:r w:rsidRPr="00985C95">
        <w:rPr>
          <w:rFonts w:ascii="Times New Roman" w:hAnsi="Times New Roman" w:cs="Times New Roman"/>
          <w:sz w:val="32"/>
          <w:szCs w:val="32"/>
        </w:rPr>
        <w:t xml:space="preserve"> недостаточности, синдрома дефицита внимания с </w:t>
      </w:r>
      <w:proofErr w:type="spellStart"/>
      <w:r w:rsidRPr="00985C95">
        <w:rPr>
          <w:rFonts w:ascii="Times New Roman" w:hAnsi="Times New Roman" w:cs="Times New Roman"/>
          <w:sz w:val="32"/>
          <w:szCs w:val="32"/>
        </w:rPr>
        <w:t>гиперактивностью</w:t>
      </w:r>
      <w:proofErr w:type="spellEnd"/>
      <w:r w:rsidRPr="00985C95">
        <w:rPr>
          <w:rFonts w:ascii="Times New Roman" w:hAnsi="Times New Roman" w:cs="Times New Roman"/>
          <w:sz w:val="32"/>
          <w:szCs w:val="32"/>
        </w:rPr>
        <w:t xml:space="preserve"> ); в случае необходимости могут быть назначены исследования (ЭЭГ, </w:t>
      </w:r>
      <w:proofErr w:type="spellStart"/>
      <w:r w:rsidRPr="00985C95">
        <w:rPr>
          <w:rFonts w:ascii="Times New Roman" w:hAnsi="Times New Roman" w:cs="Times New Roman"/>
          <w:sz w:val="32"/>
          <w:szCs w:val="32"/>
        </w:rPr>
        <w:t>Эхо-ЭГ</w:t>
      </w:r>
      <w:proofErr w:type="spellEnd"/>
      <w:r w:rsidRPr="00985C95">
        <w:rPr>
          <w:rFonts w:ascii="Times New Roman" w:hAnsi="Times New Roman" w:cs="Times New Roman"/>
          <w:sz w:val="32"/>
          <w:szCs w:val="32"/>
        </w:rPr>
        <w:t xml:space="preserve">) и соответствующая </w:t>
      </w:r>
      <w:proofErr w:type="spellStart"/>
      <w:r w:rsidRPr="00985C95">
        <w:rPr>
          <w:rFonts w:ascii="Times New Roman" w:hAnsi="Times New Roman" w:cs="Times New Roman"/>
          <w:sz w:val="32"/>
          <w:szCs w:val="32"/>
        </w:rPr>
        <w:t>тарапия</w:t>
      </w:r>
      <w:proofErr w:type="spellEnd"/>
      <w:r w:rsidRPr="00985C95">
        <w:rPr>
          <w:rFonts w:ascii="Times New Roman" w:hAnsi="Times New Roman" w:cs="Times New Roman"/>
          <w:sz w:val="32"/>
          <w:szCs w:val="32"/>
        </w:rPr>
        <w:t xml:space="preserve">, улучшающая состояние клеток мозга: </w:t>
      </w:r>
      <w:proofErr w:type="spellStart"/>
      <w:r w:rsidRPr="00985C95">
        <w:rPr>
          <w:rFonts w:ascii="Times New Roman" w:hAnsi="Times New Roman" w:cs="Times New Roman"/>
          <w:sz w:val="32"/>
          <w:szCs w:val="32"/>
        </w:rPr>
        <w:t>ноотропные</w:t>
      </w:r>
      <w:proofErr w:type="spellEnd"/>
      <w:r w:rsidRPr="00985C95">
        <w:rPr>
          <w:rFonts w:ascii="Times New Roman" w:hAnsi="Times New Roman" w:cs="Times New Roman"/>
          <w:sz w:val="32"/>
          <w:szCs w:val="32"/>
        </w:rPr>
        <w:t xml:space="preserve"> и сосудистые препараты, витамины, физиотерапевтическое лечение;</w:t>
      </w:r>
    </w:p>
    <w:p w:rsidR="00C86507" w:rsidRPr="00985C95" w:rsidRDefault="00C86507" w:rsidP="00C86507">
      <w:pPr>
        <w:jc w:val="both"/>
        <w:rPr>
          <w:rFonts w:ascii="Times New Roman" w:hAnsi="Times New Roman" w:cs="Times New Roman"/>
          <w:sz w:val="32"/>
          <w:szCs w:val="32"/>
        </w:rPr>
      </w:pPr>
      <w:r w:rsidRPr="00985C95">
        <w:rPr>
          <w:rFonts w:ascii="Times New Roman" w:hAnsi="Times New Roman" w:cs="Times New Roman"/>
          <w:b/>
          <w:sz w:val="32"/>
          <w:szCs w:val="32"/>
        </w:rPr>
        <w:t xml:space="preserve">- к логопеду - дефектологу </w:t>
      </w:r>
      <w:r w:rsidRPr="00985C95">
        <w:rPr>
          <w:rFonts w:ascii="Times New Roman" w:hAnsi="Times New Roman" w:cs="Times New Roman"/>
          <w:sz w:val="32"/>
          <w:szCs w:val="32"/>
        </w:rPr>
        <w:t xml:space="preserve">(для определения и коррекции речевых недостатков и развития психологических процессов, а также тех </w:t>
      </w:r>
      <w:r w:rsidRPr="00985C95">
        <w:rPr>
          <w:rFonts w:ascii="Times New Roman" w:hAnsi="Times New Roman" w:cs="Times New Roman"/>
          <w:sz w:val="32"/>
          <w:szCs w:val="32"/>
        </w:rPr>
        <w:lastRenderedPageBreak/>
        <w:t>конкретных школьных навыков, с которыми имеются наибольшие трудности);</w:t>
      </w:r>
    </w:p>
    <w:p w:rsidR="00C86507" w:rsidRPr="00985C95" w:rsidRDefault="00C86507" w:rsidP="00C86507">
      <w:pPr>
        <w:jc w:val="both"/>
        <w:rPr>
          <w:rFonts w:ascii="Times New Roman" w:hAnsi="Times New Roman" w:cs="Times New Roman"/>
          <w:sz w:val="32"/>
          <w:szCs w:val="32"/>
        </w:rPr>
      </w:pPr>
      <w:r w:rsidRPr="00985C95">
        <w:rPr>
          <w:rFonts w:ascii="Times New Roman" w:hAnsi="Times New Roman" w:cs="Times New Roman"/>
          <w:b/>
          <w:sz w:val="32"/>
          <w:szCs w:val="32"/>
        </w:rPr>
        <w:t>- к  психотерапевту</w:t>
      </w:r>
      <w:r w:rsidRPr="00985C95">
        <w:rPr>
          <w:rFonts w:ascii="Times New Roman" w:hAnsi="Times New Roman" w:cs="Times New Roman"/>
          <w:sz w:val="32"/>
          <w:szCs w:val="32"/>
        </w:rPr>
        <w:t xml:space="preserve"> (для формирования правильного отношения к состоянию ребенка, создания благоприятной атмосферы в семье, организации системы здорового стимулирования школьных успехов ребенка).</w:t>
      </w:r>
    </w:p>
    <w:p w:rsidR="00C86507" w:rsidRPr="00985C95" w:rsidRDefault="00C86507" w:rsidP="00C865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5C95">
        <w:rPr>
          <w:rFonts w:ascii="Times New Roman" w:hAnsi="Times New Roman" w:cs="Times New Roman"/>
          <w:b/>
          <w:sz w:val="32"/>
          <w:szCs w:val="32"/>
        </w:rPr>
        <w:t xml:space="preserve">Пример 2. </w:t>
      </w:r>
      <w:r w:rsidRPr="00985C95">
        <w:rPr>
          <w:rFonts w:ascii="Times New Roman" w:hAnsi="Times New Roman" w:cs="Times New Roman"/>
          <w:sz w:val="32"/>
          <w:szCs w:val="32"/>
        </w:rPr>
        <w:t xml:space="preserve">У ребенка </w:t>
      </w:r>
      <w:r w:rsidRPr="00985C95">
        <w:rPr>
          <w:rFonts w:ascii="Times New Roman" w:hAnsi="Times New Roman" w:cs="Times New Roman"/>
          <w:b/>
          <w:sz w:val="32"/>
          <w:szCs w:val="32"/>
        </w:rPr>
        <w:t xml:space="preserve">с раннего возраста </w:t>
      </w:r>
      <w:r w:rsidRPr="00985C95">
        <w:rPr>
          <w:rFonts w:ascii="Times New Roman" w:hAnsi="Times New Roman" w:cs="Times New Roman"/>
          <w:sz w:val="32"/>
          <w:szCs w:val="32"/>
        </w:rPr>
        <w:t xml:space="preserve">отмечались </w:t>
      </w:r>
      <w:r w:rsidRPr="00985C95">
        <w:rPr>
          <w:rFonts w:ascii="Times New Roman" w:hAnsi="Times New Roman" w:cs="Times New Roman"/>
          <w:b/>
          <w:sz w:val="32"/>
          <w:szCs w:val="32"/>
        </w:rPr>
        <w:t xml:space="preserve">признаки отставания в развитии </w:t>
      </w:r>
      <w:r w:rsidRPr="00985C95">
        <w:rPr>
          <w:rFonts w:ascii="Times New Roman" w:hAnsi="Times New Roman" w:cs="Times New Roman"/>
          <w:sz w:val="32"/>
          <w:szCs w:val="32"/>
        </w:rPr>
        <w:t xml:space="preserve">(немного позже, чем сверстники, научился сидеть, ходить, говорить; словарный запас расширялся медленно; долго не овладевал различными навыками, присущими возрасту; в общении вел себя как более младший; отмечался дефицит познавательного интереса, неустойчивость внимания, проблемы с памятью). Иногда задержку в развитии своего ребенка родители начинают отмечать после перенесенных травм, </w:t>
      </w:r>
      <w:proofErr w:type="spellStart"/>
      <w:r w:rsidRPr="00985C95">
        <w:rPr>
          <w:rFonts w:ascii="Times New Roman" w:hAnsi="Times New Roman" w:cs="Times New Roman"/>
          <w:sz w:val="32"/>
          <w:szCs w:val="32"/>
        </w:rPr>
        <w:t>нейроинфекций</w:t>
      </w:r>
      <w:proofErr w:type="spellEnd"/>
      <w:r w:rsidRPr="00985C95">
        <w:rPr>
          <w:rFonts w:ascii="Times New Roman" w:hAnsi="Times New Roman" w:cs="Times New Roman"/>
          <w:sz w:val="32"/>
          <w:szCs w:val="32"/>
        </w:rPr>
        <w:t xml:space="preserve">, тяжелых стрессов, длительных болезненных медицинских вмешательств. Если задержка развития диагностирована достаточно рано, то такие дети посещают дошкольное учреждение по соответствующей программе, однако нередко проблема становится наиболее </w:t>
      </w:r>
      <w:proofErr w:type="gramStart"/>
      <w:r w:rsidRPr="00985C95">
        <w:rPr>
          <w:rFonts w:ascii="Times New Roman" w:hAnsi="Times New Roman" w:cs="Times New Roman"/>
          <w:sz w:val="32"/>
          <w:szCs w:val="32"/>
        </w:rPr>
        <w:t>яркой</w:t>
      </w:r>
      <w:proofErr w:type="gramEnd"/>
      <w:r w:rsidRPr="00985C95">
        <w:rPr>
          <w:rFonts w:ascii="Times New Roman" w:hAnsi="Times New Roman" w:cs="Times New Roman"/>
          <w:sz w:val="32"/>
          <w:szCs w:val="32"/>
        </w:rPr>
        <w:t xml:space="preserve">  лишь при поступлении в школу. Если в конце первого класса ребенок не осваивает программу (несмотря на усилия педагогов и колоссальные старания родителей - организующую помощь, постоянный </w:t>
      </w:r>
      <w:proofErr w:type="gramStart"/>
      <w:r w:rsidRPr="00985C95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985C95">
        <w:rPr>
          <w:rFonts w:ascii="Times New Roman" w:hAnsi="Times New Roman" w:cs="Times New Roman"/>
          <w:sz w:val="32"/>
          <w:szCs w:val="32"/>
        </w:rPr>
        <w:t xml:space="preserve"> выполнением заданий и дополнительные занятия) - это должно стать поводом для обращения к специалистам:</w:t>
      </w:r>
    </w:p>
    <w:p w:rsidR="00C86507" w:rsidRPr="00985C95" w:rsidRDefault="00C86507" w:rsidP="00C86507">
      <w:pPr>
        <w:jc w:val="both"/>
        <w:rPr>
          <w:rFonts w:ascii="Times New Roman" w:hAnsi="Times New Roman" w:cs="Times New Roman"/>
          <w:sz w:val="32"/>
          <w:szCs w:val="32"/>
        </w:rPr>
      </w:pPr>
      <w:r w:rsidRPr="00985C95">
        <w:rPr>
          <w:rFonts w:ascii="Times New Roman" w:hAnsi="Times New Roman" w:cs="Times New Roman"/>
          <w:b/>
          <w:sz w:val="32"/>
          <w:szCs w:val="32"/>
        </w:rPr>
        <w:t>психиатру (</w:t>
      </w:r>
      <w:r w:rsidRPr="00985C95">
        <w:rPr>
          <w:rFonts w:ascii="Times New Roman" w:hAnsi="Times New Roman" w:cs="Times New Roman"/>
          <w:sz w:val="32"/>
          <w:szCs w:val="32"/>
        </w:rPr>
        <w:t xml:space="preserve">для организации комплексного обследования, включающего: клиническое психологическое обследование с тщательным исследованием вербальной и невербальной составляющей интеллекта, предпосылок интеллекта - восприятия, внимания, памяти); </w:t>
      </w:r>
    </w:p>
    <w:p w:rsidR="00C86507" w:rsidRPr="00985C95" w:rsidRDefault="00C86507" w:rsidP="00C86507">
      <w:pPr>
        <w:jc w:val="both"/>
        <w:rPr>
          <w:rFonts w:ascii="Times New Roman" w:hAnsi="Times New Roman" w:cs="Times New Roman"/>
          <w:sz w:val="32"/>
          <w:szCs w:val="32"/>
        </w:rPr>
      </w:pPr>
      <w:r w:rsidRPr="00985C95">
        <w:rPr>
          <w:rFonts w:ascii="Times New Roman" w:hAnsi="Times New Roman" w:cs="Times New Roman"/>
          <w:b/>
          <w:sz w:val="32"/>
          <w:szCs w:val="32"/>
        </w:rPr>
        <w:lastRenderedPageBreak/>
        <w:t>неврологу</w:t>
      </w:r>
      <w:r w:rsidRPr="00985C95">
        <w:rPr>
          <w:rFonts w:ascii="Times New Roman" w:hAnsi="Times New Roman" w:cs="Times New Roman"/>
          <w:sz w:val="32"/>
          <w:szCs w:val="32"/>
        </w:rPr>
        <w:t xml:space="preserve"> (определить  особенности неврологического статуса, провести электроэнцефалографическое исследование и дополнительные - по показаниям);</w:t>
      </w:r>
    </w:p>
    <w:p w:rsidR="00C86507" w:rsidRPr="00985C95" w:rsidRDefault="00C86507" w:rsidP="00C86507">
      <w:pPr>
        <w:jc w:val="both"/>
        <w:rPr>
          <w:rFonts w:ascii="Times New Roman" w:hAnsi="Times New Roman" w:cs="Times New Roman"/>
          <w:sz w:val="32"/>
          <w:szCs w:val="32"/>
        </w:rPr>
      </w:pPr>
      <w:r w:rsidRPr="00985C95">
        <w:rPr>
          <w:rFonts w:ascii="Times New Roman" w:hAnsi="Times New Roman" w:cs="Times New Roman"/>
          <w:b/>
          <w:sz w:val="32"/>
          <w:szCs w:val="32"/>
        </w:rPr>
        <w:t>логопеду - дефектологу</w:t>
      </w:r>
      <w:r w:rsidRPr="00985C95">
        <w:rPr>
          <w:rFonts w:ascii="Times New Roman" w:hAnsi="Times New Roman" w:cs="Times New Roman"/>
          <w:sz w:val="32"/>
          <w:szCs w:val="32"/>
        </w:rPr>
        <w:t xml:space="preserve"> (для своевременной коррекции выявленных  </w:t>
      </w:r>
      <w:proofErr w:type="spellStart"/>
      <w:r w:rsidRPr="00985C95">
        <w:rPr>
          <w:rFonts w:ascii="Times New Roman" w:hAnsi="Times New Roman" w:cs="Times New Roman"/>
          <w:sz w:val="32"/>
          <w:szCs w:val="32"/>
        </w:rPr>
        <w:t>психо</w:t>
      </w:r>
      <w:proofErr w:type="spellEnd"/>
      <w:r w:rsidRPr="00985C95">
        <w:rPr>
          <w:rFonts w:ascii="Times New Roman" w:hAnsi="Times New Roman" w:cs="Times New Roman"/>
          <w:sz w:val="32"/>
          <w:szCs w:val="32"/>
        </w:rPr>
        <w:t xml:space="preserve"> - речевых недостатков).</w:t>
      </w:r>
    </w:p>
    <w:p w:rsidR="00C86507" w:rsidRPr="00985C95" w:rsidRDefault="00C86507" w:rsidP="00C86507">
      <w:pPr>
        <w:jc w:val="both"/>
        <w:rPr>
          <w:rFonts w:ascii="Times New Roman" w:hAnsi="Times New Roman" w:cs="Times New Roman"/>
          <w:sz w:val="32"/>
          <w:szCs w:val="32"/>
        </w:rPr>
      </w:pPr>
      <w:r w:rsidRPr="00985C95">
        <w:rPr>
          <w:rFonts w:ascii="Times New Roman" w:hAnsi="Times New Roman" w:cs="Times New Roman"/>
          <w:sz w:val="32"/>
          <w:szCs w:val="32"/>
        </w:rPr>
        <w:t xml:space="preserve">Предлагаемый комплекс обследований необходим для выявления причин, степени и структуры интеллектуального дефекта и может проводиться как в стационаре, так и в условиях поликлиники. Подобное обследование крайне важно, так как причины подобных состояний, а соответственно и виды помощи и </w:t>
      </w:r>
      <w:proofErr w:type="spellStart"/>
      <w:proofErr w:type="gramStart"/>
      <w:r w:rsidRPr="00985C95">
        <w:rPr>
          <w:rFonts w:ascii="Times New Roman" w:hAnsi="Times New Roman" w:cs="Times New Roman"/>
          <w:sz w:val="32"/>
          <w:szCs w:val="32"/>
        </w:rPr>
        <w:t>психолого</w:t>
      </w:r>
      <w:proofErr w:type="spellEnd"/>
      <w:r w:rsidRPr="00985C95">
        <w:rPr>
          <w:rFonts w:ascii="Times New Roman" w:hAnsi="Times New Roman" w:cs="Times New Roman"/>
          <w:sz w:val="32"/>
          <w:szCs w:val="32"/>
        </w:rPr>
        <w:t xml:space="preserve"> - педагогической</w:t>
      </w:r>
      <w:proofErr w:type="gramEnd"/>
      <w:r w:rsidRPr="00985C95">
        <w:rPr>
          <w:rFonts w:ascii="Times New Roman" w:hAnsi="Times New Roman" w:cs="Times New Roman"/>
          <w:sz w:val="32"/>
          <w:szCs w:val="32"/>
        </w:rPr>
        <w:t xml:space="preserve"> коррекции могут быть разными.</w:t>
      </w:r>
    </w:p>
    <w:p w:rsidR="00C86507" w:rsidRPr="00985C95" w:rsidRDefault="00C86507" w:rsidP="00C86507">
      <w:pPr>
        <w:jc w:val="both"/>
        <w:rPr>
          <w:rFonts w:ascii="Times New Roman" w:hAnsi="Times New Roman" w:cs="Times New Roman"/>
          <w:sz w:val="32"/>
          <w:szCs w:val="32"/>
        </w:rPr>
      </w:pPr>
      <w:r w:rsidRPr="00985C95">
        <w:rPr>
          <w:rFonts w:ascii="Times New Roman" w:hAnsi="Times New Roman" w:cs="Times New Roman"/>
          <w:sz w:val="32"/>
          <w:szCs w:val="32"/>
        </w:rPr>
        <w:t xml:space="preserve">Существующие </w:t>
      </w:r>
      <w:proofErr w:type="spellStart"/>
      <w:r w:rsidRPr="00985C95">
        <w:rPr>
          <w:rFonts w:ascii="Times New Roman" w:hAnsi="Times New Roman" w:cs="Times New Roman"/>
          <w:b/>
          <w:sz w:val="32"/>
          <w:szCs w:val="32"/>
        </w:rPr>
        <w:t>психообразовательные</w:t>
      </w:r>
      <w:proofErr w:type="spellEnd"/>
      <w:r w:rsidRPr="00985C95">
        <w:rPr>
          <w:rFonts w:ascii="Times New Roman" w:hAnsi="Times New Roman" w:cs="Times New Roman"/>
          <w:b/>
          <w:sz w:val="32"/>
          <w:szCs w:val="32"/>
        </w:rPr>
        <w:t xml:space="preserve"> программы </w:t>
      </w:r>
      <w:r w:rsidRPr="00985C95">
        <w:rPr>
          <w:rFonts w:ascii="Times New Roman" w:hAnsi="Times New Roman" w:cs="Times New Roman"/>
          <w:sz w:val="32"/>
          <w:szCs w:val="32"/>
        </w:rPr>
        <w:t>для родителей и их детей дают представление о методах диагностики, лечения, особенностях школьного обучения, дополнительных методах коррекции узких специалистов, а также моральную поддержку от родительского сообщества.</w:t>
      </w:r>
    </w:p>
    <w:p w:rsidR="00C86507" w:rsidRPr="00985C95" w:rsidRDefault="00C86507" w:rsidP="00C865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5C95">
        <w:rPr>
          <w:rFonts w:ascii="Times New Roman" w:hAnsi="Times New Roman" w:cs="Times New Roman"/>
          <w:b/>
          <w:sz w:val="32"/>
          <w:szCs w:val="32"/>
        </w:rPr>
        <w:t xml:space="preserve">Пример 3. </w:t>
      </w:r>
      <w:r w:rsidRPr="00985C95">
        <w:rPr>
          <w:rFonts w:ascii="Times New Roman" w:hAnsi="Times New Roman" w:cs="Times New Roman"/>
          <w:sz w:val="32"/>
          <w:szCs w:val="32"/>
        </w:rPr>
        <w:t xml:space="preserve">В плане интеллектуального развития может отмечаться как задержка (вплоть до выраженной степени), так и, напротив, опережение (такие дети могут рано научиться читать; </w:t>
      </w:r>
      <w:proofErr w:type="gramStart"/>
      <w:r w:rsidRPr="00985C95">
        <w:rPr>
          <w:rFonts w:ascii="Times New Roman" w:hAnsi="Times New Roman" w:cs="Times New Roman"/>
          <w:sz w:val="32"/>
          <w:szCs w:val="32"/>
        </w:rPr>
        <w:t>значительно раньше</w:t>
      </w:r>
      <w:proofErr w:type="gramEnd"/>
      <w:r w:rsidRPr="00985C95">
        <w:rPr>
          <w:rFonts w:ascii="Times New Roman" w:hAnsi="Times New Roman" w:cs="Times New Roman"/>
          <w:sz w:val="32"/>
          <w:szCs w:val="32"/>
        </w:rPr>
        <w:t xml:space="preserve">, чем сверстники, начать проявлять интерес к абстрактным понятиям и научным дисциплинам; могут обладать богатым словарным запасом и, в ряде случаев, поразительной механической памятью). Однако, вне зависимости от уровня интеллектуального развития, у детей с подобными проблемами может отмечаться </w:t>
      </w:r>
      <w:r w:rsidRPr="00985C95">
        <w:rPr>
          <w:rFonts w:ascii="Times New Roman" w:hAnsi="Times New Roman" w:cs="Times New Roman"/>
          <w:b/>
          <w:sz w:val="32"/>
          <w:szCs w:val="32"/>
        </w:rPr>
        <w:t>выраженное своеобразие</w:t>
      </w:r>
      <w:r w:rsidRPr="00985C95">
        <w:rPr>
          <w:rFonts w:ascii="Times New Roman" w:hAnsi="Times New Roman" w:cs="Times New Roman"/>
          <w:sz w:val="32"/>
          <w:szCs w:val="32"/>
        </w:rPr>
        <w:t xml:space="preserve"> во всех сферах </w:t>
      </w:r>
      <w:proofErr w:type="gramStart"/>
      <w:r w:rsidRPr="00985C9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985C95">
        <w:rPr>
          <w:rFonts w:ascii="Times New Roman" w:hAnsi="Times New Roman" w:cs="Times New Roman"/>
          <w:sz w:val="32"/>
          <w:szCs w:val="32"/>
        </w:rPr>
        <w:t xml:space="preserve">двигательной, эмоциональной, когнитивной, коммуникативной), причем это своеобразие невозможно объяснить </w:t>
      </w:r>
      <w:r w:rsidRPr="00985C95">
        <w:rPr>
          <w:rFonts w:ascii="Times New Roman" w:hAnsi="Times New Roman" w:cs="Times New Roman"/>
          <w:b/>
          <w:sz w:val="32"/>
          <w:szCs w:val="32"/>
        </w:rPr>
        <w:t>психологически понятными причинами</w:t>
      </w:r>
      <w:r w:rsidRPr="00985C95">
        <w:rPr>
          <w:rFonts w:ascii="Times New Roman" w:hAnsi="Times New Roman" w:cs="Times New Roman"/>
          <w:sz w:val="32"/>
          <w:szCs w:val="32"/>
        </w:rPr>
        <w:t xml:space="preserve">. Как правило, с первых минут общения обращают на себя внимание особенности контакта с таким ребенком: отсутствие с его стороны зрительного контакта или, наоборот, взгляд "сквозь" собеседника, сглаженность или, </w:t>
      </w:r>
      <w:proofErr w:type="gramStart"/>
      <w:r w:rsidRPr="00985C95">
        <w:rPr>
          <w:rFonts w:ascii="Times New Roman" w:hAnsi="Times New Roman" w:cs="Times New Roman"/>
          <w:sz w:val="32"/>
          <w:szCs w:val="32"/>
        </w:rPr>
        <w:t>напротив</w:t>
      </w:r>
      <w:proofErr w:type="gramEnd"/>
      <w:r w:rsidRPr="00985C95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985C95">
        <w:rPr>
          <w:rFonts w:ascii="Times New Roman" w:hAnsi="Times New Roman" w:cs="Times New Roman"/>
          <w:sz w:val="32"/>
          <w:szCs w:val="32"/>
        </w:rPr>
        <w:t>вычурность</w:t>
      </w:r>
      <w:proofErr w:type="gramEnd"/>
      <w:r w:rsidRPr="00985C95">
        <w:rPr>
          <w:rFonts w:ascii="Times New Roman" w:hAnsi="Times New Roman" w:cs="Times New Roman"/>
          <w:sz w:val="32"/>
          <w:szCs w:val="32"/>
        </w:rPr>
        <w:t xml:space="preserve"> мимики, гримасничанье, отсутствие </w:t>
      </w:r>
      <w:r w:rsidRPr="00985C95">
        <w:rPr>
          <w:rFonts w:ascii="Times New Roman" w:hAnsi="Times New Roman" w:cs="Times New Roman"/>
          <w:sz w:val="32"/>
          <w:szCs w:val="32"/>
        </w:rPr>
        <w:lastRenderedPageBreak/>
        <w:t xml:space="preserve">естественного эмоционального отклика во время беседы, наличие эмоций, неадекватных текущей ситуации. </w:t>
      </w:r>
      <w:proofErr w:type="gramStart"/>
      <w:r w:rsidRPr="00985C95">
        <w:rPr>
          <w:rFonts w:ascii="Times New Roman" w:hAnsi="Times New Roman" w:cs="Times New Roman"/>
          <w:sz w:val="32"/>
          <w:szCs w:val="32"/>
        </w:rPr>
        <w:t>При выполнении заданий такие дети могут отвечать "мимо вопроса" или давать отсроченные ответы на предыдущие вопросы, могут цитировать не соответствующие по смыслу  фразы из ранее слышанного (мультфильмов, сказок и т. д.).</w:t>
      </w:r>
      <w:proofErr w:type="gramEnd"/>
      <w:r w:rsidRPr="00985C95">
        <w:rPr>
          <w:rFonts w:ascii="Times New Roman" w:hAnsi="Times New Roman" w:cs="Times New Roman"/>
          <w:sz w:val="32"/>
          <w:szCs w:val="32"/>
        </w:rPr>
        <w:t xml:space="preserve"> Кроме того, такие дети могут вообще не вступать в продуктивный контакт, игнорируя собеседника и пребывая в мире собственных фантазий и интересов. Со стороны, в ряде случаев, может складываться впечатление, что ребенок находится под влиянием зрительных или слуховых переживаний, лишенных реальной основы, он внезапно чего - то пугается, к чему - то прислушивается или закрывает уши руками. В двигательной сфере может быть как возбуждение, так и, напротив, чрезмерная пассивность, заторможенность или стереотипное повторение одних и тех же действий или слов. Сфера интересов также бывает крайне необычна. Такие дети редко способны полноценно участвовать в коммуникации со сверстниками.</w:t>
      </w:r>
    </w:p>
    <w:p w:rsidR="00C86507" w:rsidRPr="00985C95" w:rsidRDefault="00C86507" w:rsidP="00C86507">
      <w:pPr>
        <w:jc w:val="both"/>
        <w:rPr>
          <w:rFonts w:ascii="Times New Roman" w:hAnsi="Times New Roman" w:cs="Times New Roman"/>
          <w:sz w:val="32"/>
          <w:szCs w:val="32"/>
        </w:rPr>
      </w:pPr>
      <w:r w:rsidRPr="00985C95">
        <w:rPr>
          <w:rFonts w:ascii="Times New Roman" w:hAnsi="Times New Roman" w:cs="Times New Roman"/>
          <w:sz w:val="32"/>
          <w:szCs w:val="32"/>
        </w:rPr>
        <w:t xml:space="preserve">В подобных случаях при </w:t>
      </w:r>
      <w:r w:rsidRPr="00985C95">
        <w:rPr>
          <w:rFonts w:ascii="Times New Roman" w:hAnsi="Times New Roman" w:cs="Times New Roman"/>
          <w:b/>
          <w:sz w:val="32"/>
          <w:szCs w:val="32"/>
        </w:rPr>
        <w:t xml:space="preserve">поступлении в школу, даже при наличии хорошего исходного запаса знаний, часто отмечается крайне низкая продуктивность. </w:t>
      </w:r>
      <w:r w:rsidRPr="00985C95">
        <w:rPr>
          <w:rFonts w:ascii="Times New Roman" w:hAnsi="Times New Roman" w:cs="Times New Roman"/>
          <w:sz w:val="32"/>
          <w:szCs w:val="32"/>
        </w:rPr>
        <w:t xml:space="preserve">Невозможность в полной мере использовать интеллектуальный потенциал связана </w:t>
      </w:r>
      <w:r w:rsidRPr="00985C95">
        <w:rPr>
          <w:rFonts w:ascii="Times New Roman" w:hAnsi="Times New Roman" w:cs="Times New Roman"/>
          <w:b/>
          <w:sz w:val="32"/>
          <w:szCs w:val="32"/>
        </w:rPr>
        <w:t>с нарушениями в сфере внимания</w:t>
      </w:r>
      <w:r w:rsidRPr="00985C95">
        <w:rPr>
          <w:rFonts w:ascii="Times New Roman" w:hAnsi="Times New Roman" w:cs="Times New Roman"/>
          <w:sz w:val="32"/>
          <w:szCs w:val="32"/>
        </w:rPr>
        <w:t xml:space="preserve">, </w:t>
      </w:r>
      <w:r w:rsidRPr="00985C95">
        <w:rPr>
          <w:rFonts w:ascii="Times New Roman" w:hAnsi="Times New Roman" w:cs="Times New Roman"/>
          <w:b/>
          <w:sz w:val="32"/>
          <w:szCs w:val="32"/>
        </w:rPr>
        <w:t>восприятия, мышления и коммуникации</w:t>
      </w:r>
      <w:r w:rsidRPr="00985C95">
        <w:rPr>
          <w:rFonts w:ascii="Times New Roman" w:hAnsi="Times New Roman" w:cs="Times New Roman"/>
          <w:sz w:val="32"/>
          <w:szCs w:val="32"/>
        </w:rPr>
        <w:t xml:space="preserve">, которые </w:t>
      </w:r>
      <w:r w:rsidRPr="00985C95">
        <w:rPr>
          <w:rFonts w:ascii="Times New Roman" w:hAnsi="Times New Roman" w:cs="Times New Roman"/>
          <w:b/>
          <w:sz w:val="32"/>
          <w:szCs w:val="32"/>
        </w:rPr>
        <w:t>не позволяют</w:t>
      </w:r>
      <w:r w:rsidRPr="00985C95">
        <w:rPr>
          <w:rFonts w:ascii="Times New Roman" w:hAnsi="Times New Roman" w:cs="Times New Roman"/>
          <w:sz w:val="32"/>
          <w:szCs w:val="32"/>
        </w:rPr>
        <w:t xml:space="preserve"> </w:t>
      </w:r>
      <w:r w:rsidRPr="00985C95">
        <w:rPr>
          <w:rFonts w:ascii="Times New Roman" w:hAnsi="Times New Roman" w:cs="Times New Roman"/>
          <w:b/>
          <w:sz w:val="32"/>
          <w:szCs w:val="32"/>
        </w:rPr>
        <w:t>"набирать"</w:t>
      </w:r>
      <w:r w:rsidRPr="00985C95">
        <w:rPr>
          <w:rFonts w:ascii="Times New Roman" w:hAnsi="Times New Roman" w:cs="Times New Roman"/>
          <w:sz w:val="32"/>
          <w:szCs w:val="32"/>
        </w:rPr>
        <w:t xml:space="preserve"> новые знания и навыки. </w:t>
      </w:r>
    </w:p>
    <w:p w:rsidR="00C86507" w:rsidRPr="00985C95" w:rsidRDefault="00C86507" w:rsidP="00C86507">
      <w:pPr>
        <w:jc w:val="both"/>
        <w:rPr>
          <w:rFonts w:ascii="Times New Roman" w:hAnsi="Times New Roman" w:cs="Times New Roman"/>
          <w:sz w:val="32"/>
          <w:szCs w:val="32"/>
        </w:rPr>
      </w:pPr>
      <w:r w:rsidRPr="00985C95">
        <w:rPr>
          <w:rFonts w:ascii="Times New Roman" w:hAnsi="Times New Roman" w:cs="Times New Roman"/>
          <w:sz w:val="32"/>
          <w:szCs w:val="32"/>
        </w:rPr>
        <w:t xml:space="preserve">Все вышеперечисленное должно стать поводом для </w:t>
      </w:r>
      <w:r w:rsidRPr="00985C95">
        <w:rPr>
          <w:rFonts w:ascii="Times New Roman" w:hAnsi="Times New Roman" w:cs="Times New Roman"/>
          <w:b/>
          <w:sz w:val="32"/>
          <w:szCs w:val="32"/>
        </w:rPr>
        <w:t>обращения к врачу психиатру</w:t>
      </w:r>
      <w:r w:rsidRPr="00985C95">
        <w:rPr>
          <w:rFonts w:ascii="Times New Roman" w:hAnsi="Times New Roman" w:cs="Times New Roman"/>
          <w:sz w:val="32"/>
          <w:szCs w:val="32"/>
        </w:rPr>
        <w:t>, который организует комплексное обследование и лечение. Современное, индивидуально подобранное оно значительно уменьшает описанные выше нарушения, что позволяет ребенку более эффективно учиться и общаться.</w:t>
      </w:r>
    </w:p>
    <w:p w:rsidR="00C86507" w:rsidRPr="00985C95" w:rsidRDefault="00C86507" w:rsidP="00C86507">
      <w:pPr>
        <w:jc w:val="both"/>
        <w:rPr>
          <w:rFonts w:ascii="Times New Roman" w:hAnsi="Times New Roman" w:cs="Times New Roman"/>
          <w:sz w:val="32"/>
          <w:szCs w:val="32"/>
        </w:rPr>
      </w:pPr>
      <w:r w:rsidRPr="00985C95">
        <w:rPr>
          <w:rFonts w:ascii="Times New Roman" w:hAnsi="Times New Roman" w:cs="Times New Roman"/>
          <w:sz w:val="32"/>
          <w:szCs w:val="32"/>
        </w:rPr>
        <w:t xml:space="preserve">Поскольку помощь такому ребенку часто связана со значительной моральной и эмоциональной нагрузкой для семьи - родителям показано </w:t>
      </w:r>
      <w:r w:rsidRPr="00985C95">
        <w:rPr>
          <w:rFonts w:ascii="Times New Roman" w:hAnsi="Times New Roman" w:cs="Times New Roman"/>
          <w:b/>
          <w:sz w:val="32"/>
          <w:szCs w:val="32"/>
        </w:rPr>
        <w:t xml:space="preserve">посещение </w:t>
      </w:r>
      <w:proofErr w:type="spellStart"/>
      <w:r w:rsidRPr="00985C95">
        <w:rPr>
          <w:rFonts w:ascii="Times New Roman" w:hAnsi="Times New Roman" w:cs="Times New Roman"/>
          <w:b/>
          <w:sz w:val="32"/>
          <w:szCs w:val="32"/>
        </w:rPr>
        <w:t>психообразовательных</w:t>
      </w:r>
      <w:proofErr w:type="spellEnd"/>
      <w:r w:rsidRPr="00985C95">
        <w:rPr>
          <w:rFonts w:ascii="Times New Roman" w:hAnsi="Times New Roman" w:cs="Times New Roman"/>
          <w:b/>
          <w:sz w:val="32"/>
          <w:szCs w:val="32"/>
        </w:rPr>
        <w:t xml:space="preserve"> групп!</w:t>
      </w:r>
    </w:p>
    <w:p w:rsidR="00C86507" w:rsidRPr="00985C95" w:rsidRDefault="00C86507" w:rsidP="00C8650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5C95">
        <w:rPr>
          <w:rFonts w:ascii="Times New Roman" w:hAnsi="Times New Roman" w:cs="Times New Roman"/>
          <w:b/>
          <w:sz w:val="32"/>
          <w:szCs w:val="32"/>
        </w:rPr>
        <w:lastRenderedPageBreak/>
        <w:t>Пример 4.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5C95">
        <w:rPr>
          <w:rFonts w:ascii="Times New Roman" w:hAnsi="Times New Roman" w:cs="Times New Roman"/>
          <w:sz w:val="32"/>
          <w:szCs w:val="32"/>
        </w:rPr>
        <w:t>Ребенок идет в школу недостаточно подготовленным и уже в первом - втором классе начинает испытывать значительные трудности с освоением школьной программы. Педагоги говорят о том, что "ребенок не усваивает материал, тянет весь класс назад" и т. д., а школьник в этой ситуации, лишенный одобрения и поддержки со стороны взрослых, еще более фиксируется в роли неуспевающего ученика.</w:t>
      </w:r>
    </w:p>
    <w:p w:rsidR="00C86507" w:rsidRPr="00985C95" w:rsidRDefault="00C86507" w:rsidP="00C8650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85C95">
        <w:rPr>
          <w:rFonts w:ascii="Times New Roman" w:hAnsi="Times New Roman" w:cs="Times New Roman"/>
          <w:sz w:val="32"/>
          <w:szCs w:val="32"/>
        </w:rPr>
        <w:t xml:space="preserve">Примечательно, что в раннем возрасте такие дети в моторном, речевом и эмоциональном плане могут развиваться вполне удовлетворительно. Более того, при психологическом обследовании в первом - втором классах они могут демонстрировать отсутствие грубых нарушений со стороны памяти, внимания и способности к анализу. Однако дефицит внимания к развитию ребенка в семье, отсутствие систематических знаний, неблагоприятная </w:t>
      </w:r>
      <w:proofErr w:type="spellStart"/>
      <w:r w:rsidRPr="00985C95">
        <w:rPr>
          <w:rFonts w:ascii="Times New Roman" w:hAnsi="Times New Roman" w:cs="Times New Roman"/>
          <w:sz w:val="32"/>
          <w:szCs w:val="32"/>
        </w:rPr>
        <w:t>микросоциальная</w:t>
      </w:r>
      <w:proofErr w:type="spellEnd"/>
      <w:r w:rsidRPr="00985C95">
        <w:rPr>
          <w:rFonts w:ascii="Times New Roman" w:hAnsi="Times New Roman" w:cs="Times New Roman"/>
          <w:sz w:val="32"/>
          <w:szCs w:val="32"/>
        </w:rPr>
        <w:t xml:space="preserve"> среда не позволяют дошкольнику и школьнику развиваться в том темпе, к которому он от природы способен. В этом случае психологи, педагоги и врачи единодушно называют в качестве причины школьной неуспеваемости </w:t>
      </w:r>
      <w:r w:rsidRPr="00985C95">
        <w:rPr>
          <w:rFonts w:ascii="Times New Roman" w:hAnsi="Times New Roman" w:cs="Times New Roman"/>
          <w:b/>
          <w:sz w:val="32"/>
          <w:szCs w:val="32"/>
        </w:rPr>
        <w:t xml:space="preserve">социально - </w:t>
      </w:r>
      <w:proofErr w:type="gramStart"/>
      <w:r w:rsidRPr="00985C95">
        <w:rPr>
          <w:rFonts w:ascii="Times New Roman" w:hAnsi="Times New Roman" w:cs="Times New Roman"/>
          <w:b/>
          <w:sz w:val="32"/>
          <w:szCs w:val="32"/>
        </w:rPr>
        <w:t>педагогическую</w:t>
      </w:r>
      <w:proofErr w:type="gramEnd"/>
      <w:r w:rsidRPr="00985C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85C95">
        <w:rPr>
          <w:rFonts w:ascii="Times New Roman" w:hAnsi="Times New Roman" w:cs="Times New Roman"/>
          <w:b/>
          <w:sz w:val="32"/>
          <w:szCs w:val="32"/>
        </w:rPr>
        <w:t>депривацию</w:t>
      </w:r>
      <w:proofErr w:type="spellEnd"/>
      <w:r w:rsidRPr="00985C95">
        <w:rPr>
          <w:rFonts w:ascii="Times New Roman" w:hAnsi="Times New Roman" w:cs="Times New Roman"/>
          <w:b/>
          <w:sz w:val="32"/>
          <w:szCs w:val="32"/>
        </w:rPr>
        <w:t>.</w:t>
      </w:r>
      <w:r w:rsidRPr="00985C95">
        <w:rPr>
          <w:rFonts w:ascii="Times New Roman" w:hAnsi="Times New Roman" w:cs="Times New Roman"/>
          <w:sz w:val="32"/>
          <w:szCs w:val="32"/>
        </w:rPr>
        <w:t xml:space="preserve"> К сожалению, в подобных случаях родителям чаще всего мешает собственная обвинительная позиция (детей обвиняют в лени, педагогов - в неумении научить и т. д.); поэтому для того чтобы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85C95">
        <w:rPr>
          <w:rFonts w:ascii="Times New Roman" w:hAnsi="Times New Roman" w:cs="Times New Roman"/>
          <w:b/>
          <w:sz w:val="32"/>
          <w:szCs w:val="32"/>
        </w:rPr>
        <w:t>психологической помощи (по месту жительства, кризисные центры)</w:t>
      </w:r>
      <w:r w:rsidRPr="00985C95">
        <w:rPr>
          <w:rFonts w:ascii="Times New Roman" w:hAnsi="Times New Roman" w:cs="Times New Roman"/>
          <w:sz w:val="32"/>
          <w:szCs w:val="32"/>
        </w:rPr>
        <w:t>. В этих учреждениях семья: и родители, и ребенок могут получить поддержку психологов, педагогов, социальных работников. Узкие специалисты (</w:t>
      </w:r>
      <w:r w:rsidRPr="00985C95">
        <w:rPr>
          <w:rFonts w:ascii="Times New Roman" w:hAnsi="Times New Roman" w:cs="Times New Roman"/>
          <w:b/>
          <w:sz w:val="32"/>
          <w:szCs w:val="32"/>
        </w:rPr>
        <w:t>логопеды - дефектологи</w:t>
      </w:r>
      <w:r w:rsidRPr="00985C95">
        <w:rPr>
          <w:rFonts w:ascii="Times New Roman" w:hAnsi="Times New Roman" w:cs="Times New Roman"/>
          <w:sz w:val="32"/>
          <w:szCs w:val="32"/>
        </w:rPr>
        <w:t xml:space="preserve">) помогут скорректировать имеющиеся трудности. В случае необходимости лечения целесообразен визит к доктору </w:t>
      </w:r>
      <w:r w:rsidRPr="00985C95">
        <w:rPr>
          <w:rFonts w:ascii="Times New Roman" w:hAnsi="Times New Roman" w:cs="Times New Roman"/>
          <w:b/>
          <w:sz w:val="32"/>
          <w:szCs w:val="32"/>
        </w:rPr>
        <w:t>(психоневрологу).</w:t>
      </w:r>
    </w:p>
    <w:p w:rsidR="00803F0F" w:rsidRDefault="00803F0F"/>
    <w:sectPr w:rsidR="0080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6507"/>
    <w:rsid w:val="00803F0F"/>
    <w:rsid w:val="00C8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1531</Words>
  <Characters>8727</Characters>
  <Application>Microsoft Office Word</Application>
  <DocSecurity>0</DocSecurity>
  <Lines>72</Lines>
  <Paragraphs>20</Paragraphs>
  <ScaleCrop>false</ScaleCrop>
  <Company>Hewlett-Packard Company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2018-05-29T06:55:00Z</dcterms:created>
  <dcterms:modified xsi:type="dcterms:W3CDTF">2018-05-29T06:59:00Z</dcterms:modified>
</cp:coreProperties>
</file>