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C34EA" w:rsidRPr="0070005E" w:rsidTr="00965823">
        <w:tc>
          <w:tcPr>
            <w:tcW w:w="4814" w:type="dxa"/>
          </w:tcPr>
          <w:p w:rsidR="001C34EA" w:rsidRPr="0070005E" w:rsidRDefault="001C34EA" w:rsidP="00965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C34EA" w:rsidRPr="0070005E" w:rsidRDefault="001C34EA" w:rsidP="0096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5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психолого-медико-педагогическая комиссия (ЦПМПК; </w:t>
            </w:r>
          </w:p>
          <w:p w:rsidR="001C34EA" w:rsidRPr="0070005E" w:rsidRDefault="001C34EA" w:rsidP="0096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5E">
              <w:rPr>
                <w:rFonts w:ascii="Times New Roman" w:hAnsi="Times New Roman" w:cs="Times New Roman"/>
                <w:sz w:val="24"/>
                <w:szCs w:val="24"/>
              </w:rPr>
              <w:t>состав № 6)</w:t>
            </w:r>
          </w:p>
          <w:p w:rsidR="001C34EA" w:rsidRPr="0070005E" w:rsidRDefault="001C34EA" w:rsidP="00965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EA" w:rsidRPr="0070005E" w:rsidTr="00965823">
        <w:tc>
          <w:tcPr>
            <w:tcW w:w="4814" w:type="dxa"/>
          </w:tcPr>
          <w:p w:rsidR="001C34EA" w:rsidRPr="0070005E" w:rsidRDefault="001C34EA" w:rsidP="0096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5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ЦПМПК</w:t>
            </w:r>
          </w:p>
          <w:p w:rsidR="001C34EA" w:rsidRPr="0070005E" w:rsidRDefault="001C34EA" w:rsidP="00965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4EA" w:rsidRPr="0070005E" w:rsidRDefault="001C34EA" w:rsidP="0096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5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ЦПМПК</w:t>
            </w:r>
          </w:p>
        </w:tc>
        <w:tc>
          <w:tcPr>
            <w:tcW w:w="4814" w:type="dxa"/>
          </w:tcPr>
          <w:p w:rsidR="001C34EA" w:rsidRPr="0070005E" w:rsidRDefault="001C34EA" w:rsidP="0096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5E">
              <w:rPr>
                <w:rFonts w:ascii="Times New Roman" w:hAnsi="Times New Roman" w:cs="Times New Roman"/>
                <w:sz w:val="24"/>
                <w:szCs w:val="24"/>
              </w:rPr>
              <w:t xml:space="preserve">Болдырева Татьяна Ивановна, учитель-логопед </w:t>
            </w:r>
          </w:p>
          <w:p w:rsidR="001C34EA" w:rsidRPr="0070005E" w:rsidRDefault="001C34EA" w:rsidP="0096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5E">
              <w:rPr>
                <w:rFonts w:ascii="Times New Roman" w:hAnsi="Times New Roman" w:cs="Times New Roman"/>
                <w:sz w:val="24"/>
                <w:szCs w:val="24"/>
              </w:rPr>
              <w:t>Седельникова Елена Владимировна, учитель-логопед</w:t>
            </w:r>
          </w:p>
        </w:tc>
      </w:tr>
      <w:tr w:rsidR="001C34EA" w:rsidRPr="0070005E" w:rsidTr="00965823">
        <w:tc>
          <w:tcPr>
            <w:tcW w:w="4814" w:type="dxa"/>
          </w:tcPr>
          <w:p w:rsidR="001C34EA" w:rsidRPr="0070005E" w:rsidRDefault="001C34EA" w:rsidP="0096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5E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</w:t>
            </w:r>
            <w:r w:rsidR="00EB6EF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70005E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4814" w:type="dxa"/>
          </w:tcPr>
          <w:p w:rsidR="001C34EA" w:rsidRPr="0070005E" w:rsidRDefault="001C34EA" w:rsidP="0096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5E">
              <w:rPr>
                <w:rFonts w:ascii="Times New Roman" w:hAnsi="Times New Roman" w:cs="Times New Roman"/>
                <w:sz w:val="24"/>
                <w:szCs w:val="24"/>
              </w:rPr>
              <w:t>г. Екатеринбург, ул. Восстания, 34</w:t>
            </w:r>
          </w:p>
          <w:p w:rsidR="001C34EA" w:rsidRPr="0070005E" w:rsidRDefault="001C34EA" w:rsidP="00965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EA" w:rsidRPr="0070005E" w:rsidTr="00965823">
        <w:tc>
          <w:tcPr>
            <w:tcW w:w="4814" w:type="dxa"/>
          </w:tcPr>
          <w:p w:rsidR="001C34EA" w:rsidRPr="0070005E" w:rsidRDefault="00EB6EFD" w:rsidP="0096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Ц</w:t>
            </w:r>
            <w:r w:rsidR="001C34EA" w:rsidRPr="0070005E"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4814" w:type="dxa"/>
          </w:tcPr>
          <w:p w:rsidR="001C34EA" w:rsidRPr="0070005E" w:rsidRDefault="001C34EA" w:rsidP="00965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05E">
              <w:rPr>
                <w:rFonts w:ascii="Times New Roman" w:hAnsi="Times New Roman" w:cs="Times New Roman"/>
                <w:sz w:val="24"/>
                <w:szCs w:val="24"/>
              </w:rPr>
              <w:t xml:space="preserve">Сайт ГБОУ СО «Екатеринбургская школа № 9» </w:t>
            </w:r>
          </w:p>
          <w:p w:rsidR="001C34EA" w:rsidRPr="0070005E" w:rsidRDefault="001C34EA" w:rsidP="00965823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70005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en-US"/>
              </w:rPr>
              <w:t>https</w:t>
            </w:r>
            <w:r w:rsidRPr="0070005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:</w:t>
            </w:r>
            <w:r w:rsidRPr="0070005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lang w:val="en-US"/>
              </w:rPr>
              <w:t>//ekb9</w:t>
            </w:r>
            <w:proofErr w:type="spellStart"/>
            <w:r w:rsidRPr="0070005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школа.рф</w:t>
            </w:r>
            <w:proofErr w:type="spellEnd"/>
            <w:r w:rsidRPr="0070005E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/</w:t>
            </w:r>
          </w:p>
          <w:p w:rsidR="001C34EA" w:rsidRPr="0070005E" w:rsidRDefault="001C34EA" w:rsidP="00965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34EA" w:rsidRPr="0070005E" w:rsidTr="00965823">
        <w:tc>
          <w:tcPr>
            <w:tcW w:w="4814" w:type="dxa"/>
          </w:tcPr>
          <w:p w:rsidR="001C34EA" w:rsidRPr="0070005E" w:rsidRDefault="001C34EA" w:rsidP="009658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05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ПМПК</w:t>
            </w:r>
          </w:p>
        </w:tc>
        <w:tc>
          <w:tcPr>
            <w:tcW w:w="4814" w:type="dxa"/>
          </w:tcPr>
          <w:p w:rsidR="001C34EA" w:rsidRPr="0070005E" w:rsidRDefault="001C34EA" w:rsidP="009658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0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topmpk</w:t>
            </w:r>
            <w:proofErr w:type="spellEnd"/>
            <w:r w:rsidRPr="007000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vosstanija34@yandex.ru</w:t>
            </w:r>
          </w:p>
          <w:p w:rsidR="001C34EA" w:rsidRPr="0070005E" w:rsidRDefault="001C34EA" w:rsidP="00965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4EA" w:rsidRPr="0070005E" w:rsidTr="00965823">
        <w:tc>
          <w:tcPr>
            <w:tcW w:w="4814" w:type="dxa"/>
          </w:tcPr>
          <w:p w:rsidR="001C34EA" w:rsidRPr="0070005E" w:rsidRDefault="00EB6EFD" w:rsidP="009658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Часы работы Ц</w:t>
            </w:r>
            <w:r w:rsidR="001C34EA" w:rsidRPr="0070005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ПМПК:</w:t>
            </w:r>
          </w:p>
          <w:p w:rsidR="001C34EA" w:rsidRPr="0070005E" w:rsidRDefault="001C34EA" w:rsidP="00965823">
            <w:pPr>
              <w:shd w:val="clear" w:color="auto" w:fill="FFFFFF"/>
              <w:spacing w:line="32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1C34EA" w:rsidRPr="0070005E" w:rsidRDefault="001C34EA" w:rsidP="00965823">
            <w:pPr>
              <w:shd w:val="clear" w:color="auto" w:fill="FFFFFF"/>
              <w:spacing w:line="324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000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Понедельник   8.00-14.00</w:t>
            </w:r>
          </w:p>
          <w:p w:rsidR="001C34EA" w:rsidRPr="0070005E" w:rsidRDefault="001C34EA" w:rsidP="00965823">
            <w:pPr>
              <w:shd w:val="clear" w:color="auto" w:fill="FFFFFF"/>
              <w:spacing w:line="324" w:lineRule="exact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70005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Вторник            8.00-14.00</w:t>
            </w:r>
          </w:p>
          <w:p w:rsidR="001C34EA" w:rsidRPr="0070005E" w:rsidRDefault="001C34EA" w:rsidP="00965823">
            <w:pPr>
              <w:shd w:val="clear" w:color="auto" w:fill="FFFFFF"/>
              <w:tabs>
                <w:tab w:val="left" w:pos="2441"/>
              </w:tabs>
              <w:spacing w:line="324" w:lineRule="exact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70005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Среда                 13.00-18.00</w:t>
            </w:r>
          </w:p>
          <w:p w:rsidR="001C34EA" w:rsidRPr="0070005E" w:rsidRDefault="001C34EA" w:rsidP="00965823">
            <w:pPr>
              <w:shd w:val="clear" w:color="auto" w:fill="FFFFFF"/>
              <w:tabs>
                <w:tab w:val="left" w:pos="2441"/>
              </w:tabs>
              <w:spacing w:line="32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05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Четверг              8.00-14.00</w:t>
            </w:r>
          </w:p>
          <w:p w:rsidR="001C34EA" w:rsidRPr="0070005E" w:rsidRDefault="001C34EA" w:rsidP="00965823">
            <w:pPr>
              <w:shd w:val="clear" w:color="auto" w:fill="FFFFFF"/>
              <w:spacing w:line="32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000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Пятница           8.00-14.00</w:t>
            </w:r>
          </w:p>
          <w:p w:rsidR="001C34EA" w:rsidRPr="0070005E" w:rsidRDefault="001C34EA" w:rsidP="00965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4EA" w:rsidRPr="0070005E" w:rsidRDefault="001C34EA" w:rsidP="001C34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70005E">
        <w:rPr>
          <w:rFonts w:ascii="Times New Roman" w:hAnsi="Times New Roman" w:cs="Times New Roman"/>
          <w:b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90A2C73" wp14:editId="16584180">
            <wp:simplePos x="0" y="0"/>
            <wp:positionH relativeFrom="column">
              <wp:posOffset>-146685</wp:posOffset>
            </wp:positionH>
            <wp:positionV relativeFrom="paragraph">
              <wp:posOffset>347345</wp:posOffset>
            </wp:positionV>
            <wp:extent cx="1323975" cy="1390650"/>
            <wp:effectExtent l="19050" t="0" r="9525" b="0"/>
            <wp:wrapSquare wrapText="bothSides"/>
            <wp:docPr id="1" name="Рисунок 1" descr="F:\school2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hool25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005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005E">
        <w:rPr>
          <w:rFonts w:ascii="Times New Roman" w:hAnsi="Times New Roman" w:cs="Times New Roman"/>
          <w:iCs/>
          <w:spacing w:val="-1"/>
          <w:sz w:val="24"/>
          <w:szCs w:val="24"/>
        </w:rPr>
        <w:t>Психолого-медико-</w:t>
      </w:r>
      <w:r w:rsidRPr="0070005E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педагогическая </w:t>
      </w:r>
      <w:r w:rsidRPr="0070005E">
        <w:rPr>
          <w:rFonts w:ascii="Times New Roman" w:hAnsi="Times New Roman" w:cs="Times New Roman"/>
          <w:iCs/>
          <w:sz w:val="24"/>
          <w:szCs w:val="24"/>
        </w:rPr>
        <w:t xml:space="preserve">комиссия создана приказом МОПОСО № 13-Д от 29.03.2006 г. в целях </w:t>
      </w:r>
      <w:r w:rsidRPr="0070005E">
        <w:rPr>
          <w:rFonts w:ascii="Times New Roman" w:hAnsi="Times New Roman" w:cs="Times New Roman"/>
          <w:spacing w:val="-10"/>
          <w:sz w:val="24"/>
          <w:szCs w:val="24"/>
        </w:rPr>
        <w:t>решения проблем, связанных со свое</w:t>
      </w:r>
      <w:r w:rsidRPr="0070005E">
        <w:rPr>
          <w:rFonts w:ascii="Times New Roman" w:hAnsi="Times New Roman" w:cs="Times New Roman"/>
          <w:spacing w:val="-10"/>
          <w:sz w:val="24"/>
          <w:szCs w:val="24"/>
        </w:rPr>
        <w:softHyphen/>
      </w:r>
      <w:r w:rsidRPr="0070005E">
        <w:rPr>
          <w:rFonts w:ascii="Times New Roman" w:hAnsi="Times New Roman" w:cs="Times New Roman"/>
          <w:spacing w:val="-13"/>
          <w:sz w:val="24"/>
          <w:szCs w:val="24"/>
        </w:rPr>
        <w:t xml:space="preserve">временным выявлением, воспитанием, </w:t>
      </w:r>
      <w:r w:rsidRPr="0070005E">
        <w:rPr>
          <w:rFonts w:ascii="Times New Roman" w:hAnsi="Times New Roman" w:cs="Times New Roman"/>
          <w:spacing w:val="-4"/>
          <w:sz w:val="24"/>
          <w:szCs w:val="24"/>
        </w:rPr>
        <w:t xml:space="preserve">обучением и адаптацией в обществе </w:t>
      </w:r>
      <w:r w:rsidRPr="0070005E">
        <w:rPr>
          <w:rFonts w:ascii="Times New Roman" w:hAnsi="Times New Roman" w:cs="Times New Roman"/>
          <w:spacing w:val="-11"/>
          <w:sz w:val="24"/>
          <w:szCs w:val="24"/>
        </w:rPr>
        <w:t>детей с ограниченными возможностями здоровья.</w:t>
      </w:r>
    </w:p>
    <w:p w:rsidR="001C34EA" w:rsidRPr="0070005E" w:rsidRDefault="001C34EA" w:rsidP="001C34EA">
      <w:pPr>
        <w:shd w:val="clear" w:color="auto" w:fill="FFFFFF"/>
        <w:tabs>
          <w:tab w:val="left" w:pos="2189"/>
          <w:tab w:val="left" w:pos="3240"/>
        </w:tabs>
        <w:spacing w:after="0" w:line="240" w:lineRule="auto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70005E">
        <w:rPr>
          <w:rFonts w:ascii="Times New Roman" w:hAnsi="Times New Roman" w:cs="Times New Roman"/>
          <w:spacing w:val="-10"/>
          <w:sz w:val="24"/>
          <w:szCs w:val="24"/>
        </w:rPr>
        <w:t>В настоящее время её деятельность регламентирована Положением о ПМПК, утвержденным пр</w:t>
      </w:r>
      <w:r w:rsidR="00393A3B" w:rsidRPr="0070005E">
        <w:rPr>
          <w:rFonts w:ascii="Times New Roman" w:hAnsi="Times New Roman" w:cs="Times New Roman"/>
          <w:spacing w:val="-10"/>
          <w:sz w:val="24"/>
          <w:szCs w:val="24"/>
        </w:rPr>
        <w:t>иказом Министерства</w:t>
      </w:r>
      <w:r w:rsidR="00393A3B" w:rsidRPr="0070005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393A3B" w:rsidRPr="0070005E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просвещения Российской Федерации от 1</w:t>
      </w:r>
      <w:r w:rsidR="00EB6EFD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ноября 2024 года №763 (вступило</w:t>
      </w:r>
      <w:r w:rsidR="00393A3B" w:rsidRPr="0070005E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в силу с 1 марта 2025 года)</w:t>
      </w:r>
      <w:r w:rsidR="00EB6EFD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,</w:t>
      </w:r>
      <w:r w:rsidR="00393A3B" w:rsidRPr="0070005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70005E">
        <w:rPr>
          <w:rFonts w:ascii="Times New Roman" w:hAnsi="Times New Roman" w:cs="Times New Roman"/>
          <w:spacing w:val="-10"/>
          <w:sz w:val="24"/>
          <w:szCs w:val="24"/>
        </w:rPr>
        <w:t>и приказом Министерства образования</w:t>
      </w:r>
      <w:r w:rsidR="0070005E" w:rsidRPr="0070005E">
        <w:rPr>
          <w:rFonts w:ascii="Times New Roman" w:hAnsi="Times New Roman" w:cs="Times New Roman"/>
          <w:spacing w:val="-10"/>
          <w:sz w:val="24"/>
          <w:szCs w:val="24"/>
        </w:rPr>
        <w:t xml:space="preserve"> и молодежной политики </w:t>
      </w:r>
      <w:r w:rsidR="00EB6EFD">
        <w:rPr>
          <w:rFonts w:ascii="Times New Roman" w:hAnsi="Times New Roman" w:cs="Times New Roman"/>
          <w:spacing w:val="-10"/>
          <w:sz w:val="24"/>
          <w:szCs w:val="24"/>
        </w:rPr>
        <w:t xml:space="preserve">Свердловской области </w:t>
      </w:r>
      <w:r w:rsidR="0095181B" w:rsidRPr="007000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5181B" w:rsidRPr="0070005E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№34-И</w:t>
      </w:r>
      <w:r w:rsidR="0070005E" w:rsidRPr="007000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5181B" w:rsidRPr="0070005E">
        <w:rPr>
          <w:rFonts w:ascii="Times New Roman" w:hAnsi="Times New Roman" w:cs="Times New Roman"/>
          <w:spacing w:val="-10"/>
          <w:sz w:val="24"/>
          <w:szCs w:val="24"/>
        </w:rPr>
        <w:t>о</w:t>
      </w:r>
      <w:r w:rsidR="0070005E" w:rsidRPr="0070005E">
        <w:rPr>
          <w:rFonts w:ascii="Times New Roman" w:hAnsi="Times New Roman" w:cs="Times New Roman"/>
          <w:spacing w:val="-10"/>
          <w:sz w:val="24"/>
          <w:szCs w:val="24"/>
        </w:rPr>
        <w:t>т</w:t>
      </w:r>
      <w:r w:rsidR="0070005E" w:rsidRPr="0070005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70005E" w:rsidRPr="0070005E">
        <w:rPr>
          <w:rFonts w:ascii="Times New Roman" w:hAnsi="Times New Roman" w:cs="Times New Roman"/>
          <w:spacing w:val="-10"/>
          <w:sz w:val="24"/>
          <w:szCs w:val="24"/>
        </w:rPr>
        <w:t>18.02.2025 года</w:t>
      </w:r>
      <w:r w:rsidR="0095181B" w:rsidRPr="0070005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70005E" w:rsidRPr="0070005E">
        <w:rPr>
          <w:rFonts w:ascii="Times New Roman" w:hAnsi="Times New Roman" w:cs="Times New Roman"/>
          <w:spacing w:val="-10"/>
          <w:sz w:val="24"/>
          <w:szCs w:val="24"/>
        </w:rPr>
        <w:t>«Об утверждении</w:t>
      </w:r>
      <w:r w:rsidR="0070005E" w:rsidRPr="0070005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70005E" w:rsidRPr="0070005E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составов</w:t>
      </w:r>
      <w:r w:rsidR="0095181B" w:rsidRPr="0070005E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="0070005E" w:rsidRPr="0070005E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центральной и территориальных </w:t>
      </w:r>
      <w:r w:rsidR="0095181B" w:rsidRPr="0070005E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психолого-медико-педагогических комиссий </w:t>
      </w:r>
      <w:r w:rsidR="0070005E" w:rsidRPr="0070005E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в государственных учреждениях Свердловской области, подведомственных Министерству образования и молодежной политики Свердловской области».</w:t>
      </w:r>
      <w:r w:rsidR="0095181B" w:rsidRPr="0070005E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 xml:space="preserve"> </w:t>
      </w:r>
    </w:p>
    <w:p w:rsidR="001C34EA" w:rsidRPr="0070005E" w:rsidRDefault="001C34EA" w:rsidP="001C34E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70005E">
        <w:rPr>
          <w:rFonts w:ascii="Times New Roman" w:hAnsi="Times New Roman" w:cs="Times New Roman"/>
          <w:spacing w:val="-10"/>
          <w:sz w:val="24"/>
          <w:szCs w:val="24"/>
        </w:rPr>
        <w:t xml:space="preserve">ПМПК является </w:t>
      </w:r>
      <w:r w:rsidRPr="0070005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координирующим </w:t>
      </w:r>
      <w:r w:rsidRPr="0070005E">
        <w:rPr>
          <w:rFonts w:ascii="Times New Roman" w:hAnsi="Times New Roman" w:cs="Times New Roman"/>
          <w:b/>
          <w:spacing w:val="-8"/>
          <w:sz w:val="24"/>
          <w:szCs w:val="24"/>
        </w:rPr>
        <w:t xml:space="preserve">центром </w:t>
      </w:r>
      <w:r w:rsidRPr="0070005E">
        <w:rPr>
          <w:rFonts w:ascii="Times New Roman" w:hAnsi="Times New Roman" w:cs="Times New Roman"/>
          <w:spacing w:val="-8"/>
          <w:sz w:val="24"/>
          <w:szCs w:val="24"/>
        </w:rPr>
        <w:t>для сети специальных образовательных учреж</w:t>
      </w:r>
      <w:r w:rsidRPr="0070005E">
        <w:rPr>
          <w:rFonts w:ascii="Times New Roman" w:hAnsi="Times New Roman" w:cs="Times New Roman"/>
          <w:spacing w:val="-8"/>
          <w:sz w:val="24"/>
          <w:szCs w:val="24"/>
        </w:rPr>
        <w:softHyphen/>
      </w:r>
      <w:r w:rsidRPr="0070005E">
        <w:rPr>
          <w:rFonts w:ascii="Times New Roman" w:hAnsi="Times New Roman" w:cs="Times New Roman"/>
          <w:spacing w:val="-10"/>
          <w:sz w:val="24"/>
          <w:szCs w:val="24"/>
        </w:rPr>
        <w:t xml:space="preserve">дений, реализующих адаптированные программы. Осуществляет </w:t>
      </w:r>
      <w:r w:rsidR="00DC680B">
        <w:rPr>
          <w:rFonts w:ascii="Times New Roman" w:hAnsi="Times New Roman" w:cs="Times New Roman"/>
          <w:sz w:val="24"/>
          <w:szCs w:val="24"/>
        </w:rPr>
        <w:t>психолого-</w:t>
      </w:r>
      <w:r w:rsidRPr="0070005E">
        <w:rPr>
          <w:rFonts w:ascii="Times New Roman" w:hAnsi="Times New Roman" w:cs="Times New Roman"/>
          <w:sz w:val="24"/>
          <w:szCs w:val="24"/>
        </w:rPr>
        <w:t>педагогическое и медико-</w:t>
      </w:r>
      <w:r w:rsidRPr="0070005E">
        <w:rPr>
          <w:rFonts w:ascii="Times New Roman" w:hAnsi="Times New Roman" w:cs="Times New Roman"/>
          <w:spacing w:val="-15"/>
          <w:sz w:val="24"/>
          <w:szCs w:val="24"/>
        </w:rPr>
        <w:t>социальное</w:t>
      </w:r>
      <w:r w:rsidRPr="0070005E">
        <w:rPr>
          <w:rFonts w:ascii="Times New Roman" w:hAnsi="Times New Roman" w:cs="Times New Roman"/>
          <w:sz w:val="24"/>
          <w:szCs w:val="24"/>
        </w:rPr>
        <w:t xml:space="preserve"> </w:t>
      </w:r>
      <w:r w:rsidRPr="0070005E">
        <w:rPr>
          <w:rFonts w:ascii="Times New Roman" w:hAnsi="Times New Roman" w:cs="Times New Roman"/>
          <w:spacing w:val="-10"/>
          <w:sz w:val="24"/>
          <w:szCs w:val="24"/>
        </w:rPr>
        <w:t>сопровождение детей, консультативную и</w:t>
      </w:r>
      <w:r w:rsidRPr="0070005E">
        <w:rPr>
          <w:rFonts w:ascii="Times New Roman" w:hAnsi="Times New Roman" w:cs="Times New Roman"/>
          <w:sz w:val="24"/>
          <w:szCs w:val="24"/>
        </w:rPr>
        <w:t xml:space="preserve"> </w:t>
      </w:r>
      <w:r w:rsidRPr="0070005E">
        <w:rPr>
          <w:rFonts w:ascii="Times New Roman" w:hAnsi="Times New Roman" w:cs="Times New Roman"/>
          <w:spacing w:val="-14"/>
          <w:sz w:val="24"/>
          <w:szCs w:val="24"/>
        </w:rPr>
        <w:t xml:space="preserve">методическую </w:t>
      </w:r>
      <w:r w:rsidRPr="0070005E">
        <w:rPr>
          <w:rFonts w:ascii="Times New Roman" w:hAnsi="Times New Roman" w:cs="Times New Roman"/>
          <w:spacing w:val="-12"/>
          <w:sz w:val="24"/>
          <w:szCs w:val="24"/>
        </w:rPr>
        <w:t>помощь родителям, педагогам и специалистам учреждений.</w:t>
      </w:r>
    </w:p>
    <w:p w:rsidR="001C34EA" w:rsidRPr="0070005E" w:rsidRDefault="001C34EA" w:rsidP="001C34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</w:p>
    <w:p w:rsidR="001C34EA" w:rsidRPr="0070005E" w:rsidRDefault="001C34EA" w:rsidP="00BA416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70005E">
        <w:rPr>
          <w:rFonts w:ascii="Times New Roman" w:hAnsi="Times New Roman" w:cs="Times New Roman"/>
          <w:spacing w:val="-12"/>
          <w:sz w:val="24"/>
          <w:szCs w:val="24"/>
        </w:rPr>
        <w:t xml:space="preserve">В состав комиссии входят </w:t>
      </w:r>
      <w:r w:rsidRPr="0070005E">
        <w:rPr>
          <w:rFonts w:ascii="Times New Roman" w:hAnsi="Times New Roman" w:cs="Times New Roman"/>
          <w:spacing w:val="-13"/>
          <w:sz w:val="24"/>
          <w:szCs w:val="24"/>
        </w:rPr>
        <w:t xml:space="preserve">специалисты: психологи, логопеды, дефектологи, психиатры. </w:t>
      </w:r>
    </w:p>
    <w:p w:rsidR="001C34EA" w:rsidRPr="0070005E" w:rsidRDefault="001C34EA" w:rsidP="001C34EA">
      <w:pPr>
        <w:spacing w:after="0" w:line="240" w:lineRule="auto"/>
        <w:jc w:val="both"/>
        <w:outlineLvl w:val="0"/>
        <w:rPr>
          <w:rFonts w:ascii="Times New Roman" w:hAnsi="Times New Roman" w:cs="Times New Roman"/>
          <w:spacing w:val="-13"/>
          <w:sz w:val="24"/>
          <w:szCs w:val="24"/>
        </w:rPr>
      </w:pPr>
    </w:p>
    <w:p w:rsidR="001C34EA" w:rsidRPr="0070005E" w:rsidRDefault="001C34EA" w:rsidP="001C34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05E">
        <w:rPr>
          <w:rFonts w:ascii="Times New Roman" w:hAnsi="Times New Roman" w:cs="Times New Roman"/>
          <w:b/>
          <w:sz w:val="24"/>
          <w:szCs w:val="24"/>
        </w:rPr>
        <w:t xml:space="preserve">Врачи - </w:t>
      </w:r>
      <w:proofErr w:type="gramStart"/>
      <w:r w:rsidRPr="0070005E">
        <w:rPr>
          <w:rFonts w:ascii="Times New Roman" w:hAnsi="Times New Roman" w:cs="Times New Roman"/>
          <w:b/>
          <w:sz w:val="24"/>
          <w:szCs w:val="24"/>
        </w:rPr>
        <w:t xml:space="preserve">психиатры: </w:t>
      </w:r>
      <w:r w:rsidR="00BA416A" w:rsidRPr="0070005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0005E">
        <w:rPr>
          <w:rFonts w:ascii="Times New Roman" w:hAnsi="Times New Roman" w:cs="Times New Roman"/>
          <w:sz w:val="24"/>
          <w:szCs w:val="24"/>
        </w:rPr>
        <w:t xml:space="preserve">Гусева Наталия Георгиевна </w:t>
      </w:r>
    </w:p>
    <w:p w:rsidR="001C34EA" w:rsidRPr="0070005E" w:rsidRDefault="001C34EA" w:rsidP="001C3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05E">
        <w:rPr>
          <w:rFonts w:ascii="Times New Roman" w:hAnsi="Times New Roman" w:cs="Times New Roman"/>
          <w:sz w:val="24"/>
          <w:szCs w:val="24"/>
        </w:rPr>
        <w:t xml:space="preserve">                                       Шабанов Алексей Евгеньевич</w:t>
      </w:r>
    </w:p>
    <w:p w:rsidR="001C34EA" w:rsidRPr="0070005E" w:rsidRDefault="001C34EA" w:rsidP="001C3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05E">
        <w:rPr>
          <w:rFonts w:ascii="Times New Roman" w:hAnsi="Times New Roman" w:cs="Times New Roman"/>
          <w:sz w:val="24"/>
          <w:szCs w:val="24"/>
        </w:rPr>
        <w:t xml:space="preserve">                                       Кошева Валентина Александровна       </w:t>
      </w:r>
    </w:p>
    <w:p w:rsidR="001C34EA" w:rsidRPr="0070005E" w:rsidRDefault="001C34EA" w:rsidP="001C3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05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 w:rsidRPr="0070005E">
        <w:rPr>
          <w:rFonts w:ascii="Times New Roman" w:hAnsi="Times New Roman" w:cs="Times New Roman"/>
          <w:sz w:val="24"/>
          <w:szCs w:val="24"/>
        </w:rPr>
        <w:t>Шершевер</w:t>
      </w:r>
      <w:proofErr w:type="spellEnd"/>
      <w:r w:rsidRPr="0070005E">
        <w:rPr>
          <w:rFonts w:ascii="Times New Roman" w:hAnsi="Times New Roman" w:cs="Times New Roman"/>
          <w:sz w:val="24"/>
          <w:szCs w:val="24"/>
        </w:rPr>
        <w:t xml:space="preserve"> Сергей Александрович</w:t>
      </w:r>
    </w:p>
    <w:p w:rsidR="00BA416A" w:rsidRPr="0070005E" w:rsidRDefault="00BA416A" w:rsidP="001C3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4EA" w:rsidRPr="0070005E" w:rsidRDefault="001C34EA" w:rsidP="001C3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05E">
        <w:rPr>
          <w:rFonts w:ascii="Times New Roman" w:hAnsi="Times New Roman" w:cs="Times New Roman"/>
          <w:b/>
          <w:sz w:val="24"/>
          <w:szCs w:val="24"/>
        </w:rPr>
        <w:t>Педагог-</w:t>
      </w:r>
      <w:proofErr w:type="gramStart"/>
      <w:r w:rsidRPr="0070005E">
        <w:rPr>
          <w:rFonts w:ascii="Times New Roman" w:hAnsi="Times New Roman" w:cs="Times New Roman"/>
          <w:b/>
          <w:sz w:val="24"/>
          <w:szCs w:val="24"/>
        </w:rPr>
        <w:t>психолог:</w:t>
      </w:r>
      <w:r w:rsidRPr="0070005E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70005E">
        <w:rPr>
          <w:rFonts w:ascii="Times New Roman" w:hAnsi="Times New Roman" w:cs="Times New Roman"/>
          <w:sz w:val="24"/>
          <w:szCs w:val="24"/>
        </w:rPr>
        <w:t xml:space="preserve">  Труфанова Галина Константиновна</w:t>
      </w:r>
    </w:p>
    <w:p w:rsidR="001C34EA" w:rsidRPr="0070005E" w:rsidRDefault="001C34EA" w:rsidP="001C34E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0005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BA416A" w:rsidRPr="0070005E" w:rsidRDefault="001C34EA" w:rsidP="001C34E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0005E">
        <w:rPr>
          <w:rFonts w:ascii="Times New Roman" w:hAnsi="Times New Roman" w:cs="Times New Roman"/>
          <w:b/>
          <w:sz w:val="24"/>
          <w:szCs w:val="24"/>
        </w:rPr>
        <w:t>Учителя – логопеды:</w:t>
      </w:r>
      <w:r w:rsidRPr="0070005E">
        <w:rPr>
          <w:rFonts w:ascii="Times New Roman" w:hAnsi="Times New Roman" w:cs="Times New Roman"/>
          <w:sz w:val="24"/>
          <w:szCs w:val="24"/>
        </w:rPr>
        <w:t xml:space="preserve"> </w:t>
      </w:r>
      <w:r w:rsidR="00BA416A" w:rsidRPr="0070005E">
        <w:rPr>
          <w:rFonts w:ascii="Times New Roman" w:hAnsi="Times New Roman" w:cs="Times New Roman"/>
          <w:sz w:val="24"/>
          <w:szCs w:val="24"/>
        </w:rPr>
        <w:t>Болдырева Татьяна Ивановна</w:t>
      </w:r>
    </w:p>
    <w:p w:rsidR="001C34EA" w:rsidRPr="0070005E" w:rsidRDefault="00BA416A" w:rsidP="001C34E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0005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C34EA" w:rsidRPr="0070005E">
        <w:rPr>
          <w:rFonts w:ascii="Times New Roman" w:hAnsi="Times New Roman" w:cs="Times New Roman"/>
          <w:sz w:val="24"/>
          <w:szCs w:val="24"/>
        </w:rPr>
        <w:t xml:space="preserve">Седельникова Елена Владимировна    </w:t>
      </w:r>
    </w:p>
    <w:p w:rsidR="001C34EA" w:rsidRPr="0070005E" w:rsidRDefault="001C34EA" w:rsidP="001C34EA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0005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spellStart"/>
      <w:r w:rsidRPr="0070005E">
        <w:rPr>
          <w:rFonts w:ascii="Times New Roman" w:hAnsi="Times New Roman" w:cs="Times New Roman"/>
          <w:sz w:val="24"/>
          <w:szCs w:val="24"/>
        </w:rPr>
        <w:t>Чеснокова</w:t>
      </w:r>
      <w:proofErr w:type="spellEnd"/>
      <w:r w:rsidRPr="0070005E">
        <w:rPr>
          <w:rFonts w:ascii="Times New Roman" w:hAnsi="Times New Roman" w:cs="Times New Roman"/>
          <w:sz w:val="24"/>
          <w:szCs w:val="24"/>
        </w:rPr>
        <w:t xml:space="preserve"> Алена Владимировна                                     </w:t>
      </w:r>
    </w:p>
    <w:p w:rsidR="001C34EA" w:rsidRPr="0070005E" w:rsidRDefault="001C34EA" w:rsidP="001C34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05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1C34EA" w:rsidRPr="0070005E" w:rsidRDefault="001C34EA" w:rsidP="001C34EA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0005E">
        <w:rPr>
          <w:rFonts w:ascii="Times New Roman" w:hAnsi="Times New Roman" w:cs="Times New Roman"/>
          <w:b/>
          <w:sz w:val="24"/>
          <w:szCs w:val="24"/>
        </w:rPr>
        <w:t>Учитель – дефектолог:</w:t>
      </w:r>
      <w:r w:rsidRPr="0070005E">
        <w:rPr>
          <w:rFonts w:ascii="Times New Roman" w:hAnsi="Times New Roman" w:cs="Times New Roman"/>
          <w:sz w:val="24"/>
          <w:szCs w:val="24"/>
        </w:rPr>
        <w:t xml:space="preserve"> Зыкова Наталья Валентиновна                                                                                  </w:t>
      </w:r>
      <w:r w:rsidRPr="0070005E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C34EA" w:rsidRPr="0070005E" w:rsidRDefault="00B05886" w:rsidP="001C34E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pacing w:val="-11"/>
          <w:sz w:val="24"/>
          <w:szCs w:val="24"/>
        </w:rPr>
        <w:lastRenderedPageBreak/>
        <w:t xml:space="preserve">В настоящее время </w:t>
      </w:r>
      <w:r w:rsidR="001C34EA" w:rsidRPr="0070005E">
        <w:rPr>
          <w:rFonts w:ascii="Times New Roman" w:hAnsi="Times New Roman" w:cs="Times New Roman"/>
          <w:spacing w:val="-11"/>
          <w:sz w:val="24"/>
          <w:szCs w:val="24"/>
        </w:rPr>
        <w:t xml:space="preserve">ПМПК </w:t>
      </w:r>
      <w:r w:rsidR="001C34EA" w:rsidRPr="0070005E">
        <w:rPr>
          <w:rFonts w:ascii="Times New Roman" w:hAnsi="Times New Roman" w:cs="Times New Roman"/>
          <w:spacing w:val="-5"/>
          <w:sz w:val="24"/>
          <w:szCs w:val="24"/>
        </w:rPr>
        <w:t>обслуживает все категории обратившихся в возрасте от 0 до 18 +</w:t>
      </w:r>
      <w:r w:rsidR="001C34EA" w:rsidRPr="007000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34EA" w:rsidRPr="0070005E" w:rsidRDefault="001C34EA" w:rsidP="001C34E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05E">
        <w:rPr>
          <w:rFonts w:ascii="Times New Roman" w:hAnsi="Times New Roman" w:cs="Times New Roman"/>
          <w:b/>
          <w:sz w:val="24"/>
          <w:szCs w:val="24"/>
        </w:rPr>
        <w:t>Все услуги предоставляются бесплатно.</w:t>
      </w:r>
    </w:p>
    <w:p w:rsidR="001C34EA" w:rsidRPr="0070005E" w:rsidRDefault="001C34EA" w:rsidP="001C34E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4EA" w:rsidRPr="0070005E" w:rsidRDefault="001C34EA" w:rsidP="001C3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69" w:hanging="605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Осн</w:t>
      </w:r>
      <w:r w:rsidR="00BA416A" w:rsidRPr="0070005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овные направления деятельности </w:t>
      </w:r>
      <w:r w:rsidRPr="0070005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ПМПК</w:t>
      </w:r>
    </w:p>
    <w:p w:rsidR="001C34EA" w:rsidRPr="0070005E" w:rsidRDefault="001C34EA" w:rsidP="001C34EA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  <w:lang w:eastAsia="ru-RU"/>
        </w:rPr>
      </w:pPr>
    </w:p>
    <w:p w:rsidR="001C34EA" w:rsidRPr="0070005E" w:rsidRDefault="001C34EA" w:rsidP="001C34EA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Экспертно-</w:t>
      </w:r>
      <w:r w:rsidRPr="0070005E">
        <w:rPr>
          <w:rFonts w:ascii="Times New Roman" w:eastAsia="Times New Roman" w:hAnsi="Times New Roman" w:cs="Times New Roman"/>
          <w:b/>
          <w:iCs/>
          <w:color w:val="000000"/>
          <w:spacing w:val="-9"/>
          <w:sz w:val="24"/>
          <w:szCs w:val="24"/>
          <w:lang w:eastAsia="ru-RU"/>
        </w:rPr>
        <w:t>диагностическая деятельность</w:t>
      </w:r>
    </w:p>
    <w:p w:rsidR="001C34EA" w:rsidRPr="0070005E" w:rsidRDefault="001C34EA" w:rsidP="001C34EA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iCs/>
          <w:color w:val="000000"/>
          <w:spacing w:val="-9"/>
          <w:sz w:val="24"/>
          <w:szCs w:val="24"/>
          <w:lang w:eastAsia="ru-RU"/>
        </w:rPr>
      </w:pPr>
    </w:p>
    <w:p w:rsidR="001C34EA" w:rsidRPr="0070005E" w:rsidRDefault="001C34EA" w:rsidP="001C34EA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Комплексное, всестороннее, динамическое обследование обратившихся (от 0 до 18 +), оценка их развития. </w:t>
      </w:r>
    </w:p>
    <w:p w:rsidR="001C34EA" w:rsidRPr="0070005E" w:rsidRDefault="00B05886" w:rsidP="001C34EA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66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 соответствии с пунктом 25 б)</w:t>
      </w:r>
      <w:r w:rsidR="001C34EA" w:rsidRPr="0070005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Положения о ПМПК при необходимости и наличии соответствующих условий обследование детей может быть проведено по месту их проживания и/ или обучения.</w:t>
      </w:r>
    </w:p>
    <w:p w:rsidR="001C34EA" w:rsidRPr="0070005E" w:rsidRDefault="001C34EA" w:rsidP="001C34EA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66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В случаях малой транспортной доступности для граждан, а также ограничений здоровья, </w:t>
      </w:r>
    </w:p>
    <w:p w:rsidR="001C34EA" w:rsidRPr="0070005E" w:rsidRDefault="001C34EA" w:rsidP="001C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осложняющих мобильность и транспортабельность лиц, обращающихся в ПМПК, заседание ПМПК может быть организовано в формате выездного обследования или в дистанционном формате </w:t>
      </w:r>
      <w:r w:rsidR="00B05886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(25 в)) </w:t>
      </w:r>
      <w:r w:rsidRPr="0070005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посредством информационно-коммуникационной сети «Интернет»; при этом учитываются положения федерального закона от 27 июля 2006г. № 152-ФЗ «О персональных данных»;</w:t>
      </w: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форма, сроки проведения обследования, а также механизмы выдачи заключения утверждаются после предъявления документов.</w:t>
      </w:r>
    </w:p>
    <w:p w:rsidR="001C34EA" w:rsidRPr="0070005E" w:rsidRDefault="001C34EA" w:rsidP="001C34E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Первоочередные категории детей: дети мобилизованных, прибывшие из ЛНР и ДНР, </w:t>
      </w:r>
    </w:p>
    <w:p w:rsidR="001C34EA" w:rsidRPr="0070005E" w:rsidRDefault="001C34EA" w:rsidP="001C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дети-инвалиды и (или) инвалиды.</w:t>
      </w:r>
    </w:p>
    <w:p w:rsidR="001C34EA" w:rsidRPr="0070005E" w:rsidRDefault="001C34EA" w:rsidP="001C34E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Обследование проводится в соответствии с возрастом и психофизическими</w:t>
      </w:r>
    </w:p>
    <w:p w:rsidR="001C34EA" w:rsidRPr="0070005E" w:rsidRDefault="001C34EA" w:rsidP="001C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особенностями ребенка по актуальным стандартизированным методикам.</w:t>
      </w:r>
    </w:p>
    <w:p w:rsidR="001C34EA" w:rsidRPr="0070005E" w:rsidRDefault="001C34EA" w:rsidP="001C34E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Время, отведенное на проведение обследования, определяется требованиями </w:t>
      </w:r>
      <w:proofErr w:type="spellStart"/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СанПин</w:t>
      </w:r>
      <w:proofErr w:type="spellEnd"/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</w:t>
      </w:r>
    </w:p>
    <w:p w:rsidR="001C34EA" w:rsidRPr="0070005E" w:rsidRDefault="001C34EA" w:rsidP="001C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 возрастом обследуемого.</w:t>
      </w:r>
    </w:p>
    <w:p w:rsidR="001C34EA" w:rsidRPr="0070005E" w:rsidRDefault="001C34EA" w:rsidP="001C34E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При отказе ребенка или невозможности проведения обследования процедура</w:t>
      </w:r>
    </w:p>
    <w:p w:rsidR="001C34EA" w:rsidRPr="0070005E" w:rsidRDefault="001C34EA" w:rsidP="001C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переносится на другой день.</w:t>
      </w:r>
    </w:p>
    <w:p w:rsidR="001C34EA" w:rsidRPr="0070005E" w:rsidRDefault="001C34EA" w:rsidP="001C34E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При наличии вопросов, требующих получения дополнительной информации, в</w:t>
      </w:r>
    </w:p>
    <w:p w:rsidR="001C34EA" w:rsidRPr="0070005E" w:rsidRDefault="001C34EA" w:rsidP="001C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соответствии с п. </w:t>
      </w:r>
      <w:r w:rsidR="00B0588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21 и 22 Приказа №763</w:t>
      </w: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, комиссия имеет право запрашивать</w:t>
      </w:r>
    </w:p>
    <w:p w:rsidR="001C34EA" w:rsidRPr="0070005E" w:rsidRDefault="001C34EA" w:rsidP="001C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информацию у соответствующих органов и организаций или у родителей, оформив письменный запрос по месту требования.</w:t>
      </w:r>
    </w:p>
    <w:p w:rsidR="001C34EA" w:rsidRPr="0070005E" w:rsidRDefault="001C34EA" w:rsidP="001C34E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При несогласии родителей с заключением территориальной ПМПК</w:t>
      </w:r>
      <w:r w:rsidR="00B0588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(состав № 1)</w:t>
      </w:r>
    </w:p>
    <w:p w:rsidR="001C34EA" w:rsidRPr="0070005E" w:rsidRDefault="001C34EA" w:rsidP="001C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обследование проводится повторно только в центральной ПМПК, при</w:t>
      </w:r>
    </w:p>
    <w:p w:rsidR="001C34EA" w:rsidRPr="0070005E" w:rsidRDefault="001C34EA" w:rsidP="001C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наличии результатов </w:t>
      </w:r>
      <w:proofErr w:type="spellStart"/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дообследования</w:t>
      </w:r>
      <w:proofErr w:type="spellEnd"/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из областной психиатрической</w:t>
      </w:r>
    </w:p>
    <w:p w:rsidR="001C34EA" w:rsidRPr="0070005E" w:rsidRDefault="001C34EA" w:rsidP="001C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больницы.</w:t>
      </w:r>
    </w:p>
    <w:p w:rsidR="001C34EA" w:rsidRPr="0070005E" w:rsidRDefault="001C34EA" w:rsidP="001C34E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Выпускники 9-х-11х классов, осваивавшие ООП, ранее не обращавшиеся</w:t>
      </w:r>
    </w:p>
    <w:p w:rsidR="001C34EA" w:rsidRPr="0070005E" w:rsidRDefault="001C34EA" w:rsidP="001C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 комиссию, но нуждающиеся в определении специальных условий</w:t>
      </w:r>
    </w:p>
    <w:p w:rsidR="001C34EA" w:rsidRPr="0070005E" w:rsidRDefault="001C34EA" w:rsidP="001C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ГИА (среди них дети, обучающиеся индивидуально, на дому, в мед.</w:t>
      </w:r>
    </w:p>
    <w:p w:rsidR="001C34EA" w:rsidRPr="0070005E" w:rsidRDefault="001C34EA" w:rsidP="001C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организациях с учетом медицинского заключения ВК, обращаются только в</w:t>
      </w:r>
    </w:p>
    <w:p w:rsidR="001C34EA" w:rsidRPr="0070005E" w:rsidRDefault="001C34EA" w:rsidP="001C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ЦПМПК (п.п.3 п.12 Главы 12 Приказа 1187-Д от 14.12.2021г.).</w:t>
      </w:r>
    </w:p>
    <w:p w:rsidR="001C34EA" w:rsidRPr="0070005E" w:rsidRDefault="001C34EA" w:rsidP="001C34E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Первично обратившиеся выпускники 9-х-11-х классов с инвалидностью, для</w:t>
      </w:r>
    </w:p>
    <w:p w:rsidR="001C34EA" w:rsidRPr="0070005E" w:rsidRDefault="001C34EA" w:rsidP="001C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определения дополнительных специальных условий ГИА, могут обратиться</w:t>
      </w:r>
    </w:p>
    <w:p w:rsidR="001C34EA" w:rsidRPr="0070005E" w:rsidRDefault="001C34EA" w:rsidP="001C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как в центральную, так и в территориальную ПМПК.</w:t>
      </w:r>
    </w:p>
    <w:p w:rsidR="001C34EA" w:rsidRPr="0070005E" w:rsidRDefault="001C34EA" w:rsidP="001C34EA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Первично обратившиеся выпускники 9-х классов, испытывающие трудности</w:t>
      </w:r>
    </w:p>
    <w:p w:rsidR="001C34EA" w:rsidRPr="0070005E" w:rsidRDefault="001C34EA" w:rsidP="001C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в освоении основной общеобразовательной программы, обследуются всеми</w:t>
      </w:r>
    </w:p>
    <w:p w:rsidR="001C34EA" w:rsidRPr="0070005E" w:rsidRDefault="001C34EA" w:rsidP="001C3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ПМПК (заключение оформляется в соответствии со ст. 42 273-ФЗ).</w:t>
      </w:r>
    </w:p>
    <w:p w:rsidR="001C34EA" w:rsidRPr="0070005E" w:rsidRDefault="001C34EA" w:rsidP="001C34EA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Оформление коллегиального заключения и рекомендаций по реализации образовательного маршрута и сопутствующей помощи вне системы образования.</w:t>
      </w:r>
    </w:p>
    <w:p w:rsidR="001C34EA" w:rsidRPr="0070005E" w:rsidRDefault="001C34EA" w:rsidP="001C34EA">
      <w:pPr>
        <w:pStyle w:val="a4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Осуществление экспертизы выполнения рекомендаций.</w:t>
      </w:r>
    </w:p>
    <w:p w:rsidR="001C34EA" w:rsidRPr="0070005E" w:rsidRDefault="001C34EA" w:rsidP="001C3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</w:p>
    <w:p w:rsidR="001C34EA" w:rsidRPr="0070005E" w:rsidRDefault="001C34EA" w:rsidP="001C34EA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b/>
          <w:iCs/>
          <w:color w:val="000000"/>
          <w:spacing w:val="-11"/>
          <w:sz w:val="24"/>
          <w:szCs w:val="24"/>
          <w:lang w:eastAsia="ru-RU"/>
        </w:rPr>
        <w:t>Консультативная деятельность</w:t>
      </w:r>
      <w:r w:rsidRPr="0070005E"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  <w:lang w:eastAsia="ru-RU"/>
        </w:rPr>
        <w:t xml:space="preserve">    </w:t>
      </w:r>
    </w:p>
    <w:p w:rsidR="001C34EA" w:rsidRPr="0070005E" w:rsidRDefault="001C34EA" w:rsidP="001C34EA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  <w:lang w:eastAsia="ru-RU"/>
        </w:rPr>
        <w:t xml:space="preserve"> </w:t>
      </w:r>
    </w:p>
    <w:p w:rsidR="001C34EA" w:rsidRPr="0070005E" w:rsidRDefault="001C34EA" w:rsidP="001C34EA">
      <w:pPr>
        <w:pStyle w:val="a4"/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Консультирование детей и подростков, </w:t>
      </w:r>
      <w:r w:rsidRPr="0070005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оказавшихся в</w:t>
      </w:r>
      <w:r w:rsidRPr="0070005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«трудных» жизненных си</w:t>
      </w:r>
      <w:r w:rsidRPr="0070005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7000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туациях;</w:t>
      </w:r>
      <w:r w:rsidRPr="0070005E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проводится в плановом режиме. </w:t>
      </w:r>
    </w:p>
    <w:p w:rsidR="001C34EA" w:rsidRPr="0070005E" w:rsidRDefault="001C34EA" w:rsidP="001C34EA">
      <w:pPr>
        <w:pStyle w:val="a4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  <w:lang w:eastAsia="ru-RU"/>
        </w:rPr>
        <w:lastRenderedPageBreak/>
        <w:t>Консультирование родителей (законных представителей) по вопросам воспитания и обучения детей с ОВЗ и/ или девиантным (общественно опасным) поведением.</w:t>
      </w:r>
    </w:p>
    <w:p w:rsidR="001C34EA" w:rsidRPr="0070005E" w:rsidRDefault="001C34EA" w:rsidP="001C34EA">
      <w:pPr>
        <w:pStyle w:val="a4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  <w:lang w:eastAsia="ru-RU"/>
        </w:rPr>
        <w:t>Консультирование педагогов и специалистов учреждений по вопросам развития, образования и социализации детей с особыми образовательными потребностями.</w:t>
      </w:r>
    </w:p>
    <w:p w:rsidR="001C34EA" w:rsidRPr="0070005E" w:rsidRDefault="001C34EA" w:rsidP="001C3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  <w:lang w:eastAsia="ru-RU"/>
        </w:rPr>
      </w:pPr>
    </w:p>
    <w:p w:rsidR="001C34EA" w:rsidRPr="0070005E" w:rsidRDefault="001C34EA" w:rsidP="001C34EA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-12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b/>
          <w:iCs/>
          <w:color w:val="000000"/>
          <w:spacing w:val="-12"/>
          <w:sz w:val="24"/>
          <w:szCs w:val="24"/>
          <w:lang w:eastAsia="ru-RU"/>
        </w:rPr>
        <w:t>Организационно-аналитическая и методическая деятельность</w:t>
      </w:r>
    </w:p>
    <w:p w:rsidR="001C34EA" w:rsidRPr="0070005E" w:rsidRDefault="001C34EA" w:rsidP="001C34EA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iCs/>
          <w:color w:val="000000"/>
          <w:spacing w:val="-12"/>
          <w:sz w:val="24"/>
          <w:szCs w:val="24"/>
          <w:lang w:eastAsia="ru-RU"/>
        </w:rPr>
      </w:pPr>
    </w:p>
    <w:p w:rsidR="001C34EA" w:rsidRPr="0070005E" w:rsidRDefault="001C34EA" w:rsidP="001C34EA">
      <w:pPr>
        <w:pStyle w:val="a4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12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iCs/>
          <w:color w:val="000000"/>
          <w:spacing w:val="-12"/>
          <w:sz w:val="24"/>
          <w:szCs w:val="24"/>
          <w:lang w:eastAsia="ru-RU"/>
        </w:rPr>
        <w:t xml:space="preserve">Отслеживание динамики развития </w:t>
      </w:r>
      <w:r w:rsidR="00BA416A" w:rsidRPr="0070005E">
        <w:rPr>
          <w:rFonts w:ascii="Times New Roman" w:eastAsia="Times New Roman" w:hAnsi="Times New Roman" w:cs="Times New Roman"/>
          <w:iCs/>
          <w:color w:val="000000"/>
          <w:spacing w:val="-12"/>
          <w:sz w:val="24"/>
          <w:szCs w:val="24"/>
          <w:lang w:eastAsia="ru-RU"/>
        </w:rPr>
        <w:t xml:space="preserve">детей и подростков, прошедших </w:t>
      </w:r>
      <w:r w:rsidRPr="0070005E">
        <w:rPr>
          <w:rFonts w:ascii="Times New Roman" w:eastAsia="Times New Roman" w:hAnsi="Times New Roman" w:cs="Times New Roman"/>
          <w:iCs/>
          <w:color w:val="000000"/>
          <w:spacing w:val="-12"/>
          <w:sz w:val="24"/>
          <w:szCs w:val="24"/>
          <w:lang w:eastAsia="ru-RU"/>
        </w:rPr>
        <w:t>ПМПК.</w:t>
      </w:r>
    </w:p>
    <w:p w:rsidR="001C34EA" w:rsidRPr="0070005E" w:rsidRDefault="001C34EA" w:rsidP="001C34EA">
      <w:pPr>
        <w:pStyle w:val="a4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12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iCs/>
          <w:color w:val="000000"/>
          <w:spacing w:val="-12"/>
          <w:sz w:val="24"/>
          <w:szCs w:val="24"/>
          <w:lang w:eastAsia="ru-RU"/>
        </w:rPr>
        <w:t>Разработка рекомендаций по созданию специальных условий для получения образования и организации специального педагогического подхода к обучающемуся с ОВЗ, инвалидностью и/или девиантным поведением.</w:t>
      </w:r>
    </w:p>
    <w:p w:rsidR="001C34EA" w:rsidRPr="0070005E" w:rsidRDefault="001C34EA" w:rsidP="001C34EA">
      <w:pPr>
        <w:pStyle w:val="a4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12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iCs/>
          <w:color w:val="000000"/>
          <w:spacing w:val="-12"/>
          <w:sz w:val="24"/>
          <w:szCs w:val="24"/>
          <w:lang w:eastAsia="ru-RU"/>
        </w:rPr>
        <w:t>Оценка эффективности коррекционных мероприятий.</w:t>
      </w:r>
    </w:p>
    <w:p w:rsidR="001C34EA" w:rsidRPr="0070005E" w:rsidRDefault="001C34EA" w:rsidP="001C34EA">
      <w:pPr>
        <w:pStyle w:val="a4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12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iCs/>
          <w:color w:val="000000"/>
          <w:spacing w:val="-12"/>
          <w:sz w:val="24"/>
          <w:szCs w:val="24"/>
          <w:lang w:eastAsia="ru-RU"/>
        </w:rPr>
        <w:t>Осуществление профессионального взаимодействия с образовательными учреждениями для детей, нуждающихся в психолого- педагогической и медико-социальной помощи.</w:t>
      </w:r>
    </w:p>
    <w:p w:rsidR="001C34EA" w:rsidRPr="0070005E" w:rsidRDefault="001C34EA" w:rsidP="001C34EA">
      <w:pPr>
        <w:pStyle w:val="a4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12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iCs/>
          <w:color w:val="000000"/>
          <w:spacing w:val="-12"/>
          <w:sz w:val="24"/>
          <w:szCs w:val="24"/>
          <w:lang w:eastAsia="ru-RU"/>
        </w:rPr>
        <w:t>Оказание Главному бюро медико-социальной экспертизы по Свердловской области (далее-МСЭ) содействия в разработке индивидуальной программы реабилитации ребенка-инвалида (далее ИПРА).</w:t>
      </w:r>
    </w:p>
    <w:p w:rsidR="001C34EA" w:rsidRPr="0070005E" w:rsidRDefault="001C34EA" w:rsidP="001C34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11"/>
          <w:sz w:val="24"/>
          <w:szCs w:val="24"/>
          <w:lang w:eastAsia="ru-RU"/>
        </w:rPr>
      </w:pPr>
    </w:p>
    <w:p w:rsidR="001C34EA" w:rsidRPr="0070005E" w:rsidRDefault="001C34EA" w:rsidP="001C34EA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pacing w:val="-10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b/>
          <w:iCs/>
          <w:color w:val="000000"/>
          <w:spacing w:val="-10"/>
          <w:sz w:val="24"/>
          <w:szCs w:val="24"/>
          <w:lang w:eastAsia="ru-RU"/>
        </w:rPr>
        <w:t xml:space="preserve">Информационно-просветительская деятельность </w:t>
      </w:r>
    </w:p>
    <w:p w:rsidR="001C34EA" w:rsidRPr="0070005E" w:rsidRDefault="001C34EA" w:rsidP="001C34EA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iCs/>
          <w:color w:val="000000"/>
          <w:spacing w:val="-10"/>
          <w:sz w:val="24"/>
          <w:szCs w:val="24"/>
          <w:lang w:eastAsia="ru-RU"/>
        </w:rPr>
      </w:pPr>
    </w:p>
    <w:p w:rsidR="001C34EA" w:rsidRPr="0070005E" w:rsidRDefault="001C34EA" w:rsidP="001C34EA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ru-RU"/>
        </w:rPr>
        <w:t>Информиро</w:t>
      </w:r>
      <w:r w:rsidR="00BA416A" w:rsidRPr="0070005E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ru-RU"/>
        </w:rPr>
        <w:t xml:space="preserve">вание населения о деятельности </w:t>
      </w:r>
      <w:r w:rsidRPr="0070005E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ru-RU"/>
        </w:rPr>
        <w:t>ПМПК.</w:t>
      </w:r>
    </w:p>
    <w:p w:rsidR="001C34EA" w:rsidRPr="0070005E" w:rsidRDefault="001C34EA" w:rsidP="001C34EA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ru-RU"/>
        </w:rPr>
        <w:t>Создание базы, осуществление учета данных о детях с ОВЗ, инвалидностью и /или девиантным поведением.</w:t>
      </w:r>
    </w:p>
    <w:p w:rsidR="001C34EA" w:rsidRPr="0070005E" w:rsidRDefault="001C34EA" w:rsidP="001C34EA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ru-RU"/>
        </w:rPr>
        <w:t>Просвещение родителей с целью повышения их психолого-педагогической культуры и знакомства с социально-правовыми гарантиями детей и семей.</w:t>
      </w:r>
    </w:p>
    <w:p w:rsidR="001C34EA" w:rsidRPr="0070005E" w:rsidRDefault="001C34EA" w:rsidP="001C34EA">
      <w:pPr>
        <w:pStyle w:val="a4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ru-RU"/>
        </w:rPr>
      </w:pPr>
      <w:r w:rsidRPr="0070005E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ru-RU"/>
        </w:rPr>
        <w:t>Формирование у общества принимающего гуманного отношения к детям с ОВЗ.</w:t>
      </w:r>
    </w:p>
    <w:p w:rsidR="001C34EA" w:rsidRPr="0070005E" w:rsidRDefault="001C34EA" w:rsidP="001C34EA">
      <w:pPr>
        <w:shd w:val="clear" w:color="auto" w:fill="FFFFFF"/>
        <w:tabs>
          <w:tab w:val="left" w:pos="1116"/>
          <w:tab w:val="left" w:pos="2887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ru-RU"/>
        </w:rPr>
      </w:pPr>
    </w:p>
    <w:p w:rsidR="001C34EA" w:rsidRPr="0070005E" w:rsidRDefault="001C34EA" w:rsidP="001C34EA">
      <w:pPr>
        <w:shd w:val="clear" w:color="auto" w:fill="FFFFFF"/>
        <w:tabs>
          <w:tab w:val="left" w:pos="1116"/>
          <w:tab w:val="left" w:pos="28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4EA" w:rsidRPr="0070005E" w:rsidRDefault="001C34EA" w:rsidP="001C34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4EA" w:rsidRPr="0070005E" w:rsidRDefault="001C34EA" w:rsidP="001C34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4EA" w:rsidRPr="0070005E" w:rsidRDefault="001C34EA" w:rsidP="001C34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4EA" w:rsidRPr="0070005E" w:rsidRDefault="001C34EA" w:rsidP="001C34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4EA" w:rsidRPr="0070005E" w:rsidRDefault="001C34EA" w:rsidP="001C34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4EA" w:rsidRPr="0070005E" w:rsidRDefault="001C34EA" w:rsidP="001C34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4EA" w:rsidRPr="0070005E" w:rsidRDefault="001C34EA" w:rsidP="001C34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4EA" w:rsidRPr="0070005E" w:rsidRDefault="001C34EA" w:rsidP="001C34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4EA" w:rsidRPr="0070005E" w:rsidRDefault="001C34EA" w:rsidP="001C34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4EA" w:rsidRPr="0070005E" w:rsidRDefault="001C34EA" w:rsidP="001C34E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4EA" w:rsidRPr="0070005E" w:rsidRDefault="001C34EA" w:rsidP="001C34EA">
      <w:pPr>
        <w:rPr>
          <w:rFonts w:ascii="Times New Roman" w:hAnsi="Times New Roman" w:cs="Times New Roman"/>
          <w:sz w:val="24"/>
          <w:szCs w:val="24"/>
        </w:rPr>
      </w:pPr>
    </w:p>
    <w:p w:rsidR="001C34EA" w:rsidRPr="0070005E" w:rsidRDefault="001C34EA" w:rsidP="001C34EA">
      <w:pPr>
        <w:rPr>
          <w:rFonts w:ascii="Times New Roman" w:hAnsi="Times New Roman" w:cs="Times New Roman"/>
          <w:sz w:val="24"/>
          <w:szCs w:val="24"/>
        </w:rPr>
      </w:pPr>
    </w:p>
    <w:p w:rsidR="005F67D8" w:rsidRPr="0070005E" w:rsidRDefault="005F67D8">
      <w:pPr>
        <w:rPr>
          <w:rFonts w:ascii="Times New Roman" w:hAnsi="Times New Roman" w:cs="Times New Roman"/>
          <w:sz w:val="24"/>
          <w:szCs w:val="24"/>
        </w:rPr>
      </w:pPr>
    </w:p>
    <w:sectPr w:rsidR="005F67D8" w:rsidRPr="0070005E" w:rsidSect="008223E8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E5388"/>
    <w:multiLevelType w:val="hybridMultilevel"/>
    <w:tmpl w:val="114254C8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1E240285"/>
    <w:multiLevelType w:val="hybridMultilevel"/>
    <w:tmpl w:val="4AE0F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66C42"/>
    <w:multiLevelType w:val="hybridMultilevel"/>
    <w:tmpl w:val="22488856"/>
    <w:lvl w:ilvl="0" w:tplc="45EA99EA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2DB623B"/>
    <w:multiLevelType w:val="hybridMultilevel"/>
    <w:tmpl w:val="A03A5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D2C30"/>
    <w:multiLevelType w:val="hybridMultilevel"/>
    <w:tmpl w:val="199E2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133D3"/>
    <w:multiLevelType w:val="hybridMultilevel"/>
    <w:tmpl w:val="BBD4573A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D3"/>
    <w:rsid w:val="001C34EA"/>
    <w:rsid w:val="00275AB0"/>
    <w:rsid w:val="00393A3B"/>
    <w:rsid w:val="005F67D8"/>
    <w:rsid w:val="0070005E"/>
    <w:rsid w:val="007E5920"/>
    <w:rsid w:val="0082711F"/>
    <w:rsid w:val="0095181B"/>
    <w:rsid w:val="009D5AD3"/>
    <w:rsid w:val="00B05886"/>
    <w:rsid w:val="00BA416A"/>
    <w:rsid w:val="00CE42FD"/>
    <w:rsid w:val="00DC680B"/>
    <w:rsid w:val="00EB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26E8"/>
  <w15:chartTrackingRefBased/>
  <w15:docId w15:val="{5216D33E-D335-40A6-95F6-3993233B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34EA"/>
    <w:pPr>
      <w:ind w:left="720"/>
      <w:contextualSpacing/>
    </w:pPr>
  </w:style>
  <w:style w:type="character" w:styleId="a5">
    <w:name w:val="Strong"/>
    <w:basedOn w:val="a0"/>
    <w:uiPriority w:val="22"/>
    <w:qFormat/>
    <w:rsid w:val="00393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2025-03-06T09:28:00Z</dcterms:created>
  <dcterms:modified xsi:type="dcterms:W3CDTF">2025-03-07T07:00:00Z</dcterms:modified>
</cp:coreProperties>
</file>