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F62" w:rsidRDefault="00643F62" w:rsidP="00032E9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43F62" w:rsidRDefault="00643F62" w:rsidP="00032E9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25B03" w:rsidRDefault="00C25B03" w:rsidP="00C25B03">
      <w:pPr>
        <w:framePr w:hSpace="180" w:wrap="around" w:hAnchor="margin" w:y="-300"/>
        <w:shd w:val="clear" w:color="auto" w:fill="FFFFFF"/>
        <w:jc w:val="center"/>
        <w:rPr>
          <w:b/>
        </w:rPr>
      </w:pPr>
    </w:p>
    <w:p w:rsidR="00C25B03" w:rsidRPr="00C25B03" w:rsidRDefault="00C25B03" w:rsidP="00C25B0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B03">
        <w:rPr>
          <w:rFonts w:ascii="Times New Roman" w:hAnsi="Times New Roman" w:cs="Times New Roman"/>
          <w:b/>
          <w:sz w:val="24"/>
          <w:szCs w:val="24"/>
        </w:rPr>
        <w:t xml:space="preserve">государственное </w:t>
      </w:r>
      <w:proofErr w:type="gramStart"/>
      <w:r w:rsidRPr="00C25B03">
        <w:rPr>
          <w:rFonts w:ascii="Times New Roman" w:hAnsi="Times New Roman" w:cs="Times New Roman"/>
          <w:b/>
          <w:sz w:val="24"/>
          <w:szCs w:val="24"/>
        </w:rPr>
        <w:t>казенное  общеобразовательное</w:t>
      </w:r>
      <w:proofErr w:type="gramEnd"/>
      <w:r w:rsidRPr="00C25B03">
        <w:rPr>
          <w:rFonts w:ascii="Times New Roman" w:hAnsi="Times New Roman" w:cs="Times New Roman"/>
          <w:b/>
          <w:sz w:val="24"/>
          <w:szCs w:val="24"/>
        </w:rPr>
        <w:t xml:space="preserve"> учреждение Свердловской области  «Екатеринбургская школа-интернат № 9, реализующая  адаптированные основные общеобразовательные программы»</w:t>
      </w:r>
    </w:p>
    <w:p w:rsidR="00C25B03" w:rsidRPr="00C25B03" w:rsidRDefault="00C25B03" w:rsidP="00C25B0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B03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C25B03">
        <w:rPr>
          <w:rFonts w:ascii="Times New Roman" w:hAnsi="Times New Roman" w:cs="Times New Roman"/>
          <w:b/>
          <w:sz w:val="24"/>
          <w:szCs w:val="24"/>
        </w:rPr>
        <w:t>ГКОУ  СО</w:t>
      </w:r>
      <w:proofErr w:type="gramEnd"/>
      <w:r w:rsidRPr="00C25B03">
        <w:rPr>
          <w:rFonts w:ascii="Times New Roman" w:hAnsi="Times New Roman" w:cs="Times New Roman"/>
          <w:b/>
          <w:sz w:val="24"/>
          <w:szCs w:val="24"/>
        </w:rPr>
        <w:t xml:space="preserve"> «Екатеринбургская  школа-интернат № 9»)</w:t>
      </w:r>
    </w:p>
    <w:p w:rsidR="00032E98" w:rsidRPr="002B3C4C" w:rsidRDefault="00032E98" w:rsidP="00032E9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B3C4C">
        <w:rPr>
          <w:rFonts w:ascii="Times New Roman" w:eastAsia="Calibri" w:hAnsi="Times New Roman" w:cs="Times New Roman"/>
          <w:b/>
        </w:rPr>
        <w:t>__</w:t>
      </w:r>
      <w:r w:rsidR="000932C4">
        <w:rPr>
          <w:rFonts w:ascii="Times New Roman" w:eastAsia="Calibri" w:hAnsi="Times New Roman" w:cs="Times New Roman"/>
          <w:b/>
        </w:rPr>
        <w:t>____________________________________________</w:t>
      </w:r>
      <w:r w:rsidRPr="002B3C4C">
        <w:rPr>
          <w:rFonts w:ascii="Times New Roman" w:eastAsia="Calibri" w:hAnsi="Times New Roman" w:cs="Times New Roman"/>
          <w:b/>
        </w:rPr>
        <w:t>___________________________________________</w:t>
      </w:r>
    </w:p>
    <w:p w:rsidR="00032E98" w:rsidRDefault="00032E98" w:rsidP="00032E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  <w:sectPr w:rsidR="00032E98" w:rsidSect="00032E98">
          <w:pgSz w:w="11910" w:h="16840"/>
          <w:pgMar w:top="760" w:right="1020" w:bottom="280" w:left="1020" w:header="720" w:footer="720" w:gutter="0"/>
          <w:cols w:space="720"/>
        </w:sectPr>
      </w:pPr>
    </w:p>
    <w:p w:rsidR="00032E98" w:rsidRDefault="00032E98" w:rsidP="00643F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32E98">
        <w:rPr>
          <w:rFonts w:ascii="Times New Roman" w:eastAsia="Times New Roman" w:hAnsi="Times New Roman" w:cs="Times New Roman"/>
          <w:sz w:val="23"/>
          <w:szCs w:val="24"/>
        </w:rPr>
        <w:t xml:space="preserve">СОГЛАСОВАНО:     </w:t>
      </w:r>
      <w:r>
        <w:rPr>
          <w:rFonts w:ascii="Times New Roman" w:eastAsia="Times New Roman" w:hAnsi="Times New Roman" w:cs="Times New Roman"/>
        </w:rPr>
        <w:t xml:space="preserve">  </w:t>
      </w:r>
    </w:p>
    <w:p w:rsidR="00643F62" w:rsidRDefault="00032E98" w:rsidP="00643F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Председатель ПК: </w:t>
      </w:r>
    </w:p>
    <w:p w:rsidR="00643F62" w:rsidRDefault="00643F62" w:rsidP="00643F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_________/</w:t>
      </w:r>
      <w:proofErr w:type="spellStart"/>
      <w:r w:rsidR="00C25B03">
        <w:rPr>
          <w:rFonts w:ascii="Times New Roman" w:eastAsia="Times New Roman" w:hAnsi="Times New Roman" w:cs="Times New Roman"/>
        </w:rPr>
        <w:t>Ляушина</w:t>
      </w:r>
      <w:proofErr w:type="spellEnd"/>
      <w:r w:rsidR="00C25B03">
        <w:rPr>
          <w:rFonts w:ascii="Times New Roman" w:eastAsia="Times New Roman" w:hAnsi="Times New Roman" w:cs="Times New Roman"/>
        </w:rPr>
        <w:t xml:space="preserve"> И.А</w:t>
      </w:r>
      <w:r>
        <w:rPr>
          <w:rFonts w:ascii="Times New Roman" w:eastAsia="Times New Roman" w:hAnsi="Times New Roman" w:cs="Times New Roman"/>
        </w:rPr>
        <w:t>./</w:t>
      </w:r>
      <w:r w:rsidR="00032E98">
        <w:rPr>
          <w:rFonts w:ascii="Times New Roman" w:eastAsia="Times New Roman" w:hAnsi="Times New Roman" w:cs="Times New Roman"/>
        </w:rPr>
        <w:t xml:space="preserve">   </w:t>
      </w:r>
    </w:p>
    <w:p w:rsidR="00C25B03" w:rsidRDefault="00643F62" w:rsidP="00C25B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«___»_________20      г.</w:t>
      </w:r>
      <w:r w:rsidR="00032E9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 w:rsidR="00032E98">
        <w:rPr>
          <w:rFonts w:ascii="Times New Roman" w:eastAsia="Times New Roman" w:hAnsi="Times New Roman" w:cs="Times New Roman"/>
        </w:rPr>
        <w:tab/>
      </w:r>
      <w:r w:rsidR="00032E98">
        <w:rPr>
          <w:rFonts w:ascii="Times New Roman" w:eastAsia="Times New Roman" w:hAnsi="Times New Roman" w:cs="Times New Roman"/>
        </w:rPr>
        <w:tab/>
      </w:r>
      <w:r w:rsidR="00032E98">
        <w:rPr>
          <w:rFonts w:ascii="Times New Roman" w:eastAsia="Times New Roman" w:hAnsi="Times New Roman" w:cs="Times New Roman"/>
        </w:rPr>
        <w:tab/>
      </w:r>
      <w:r w:rsidR="00032E98">
        <w:rPr>
          <w:rFonts w:ascii="Times New Roman" w:eastAsia="Times New Roman" w:hAnsi="Times New Roman" w:cs="Times New Roman"/>
        </w:rPr>
        <w:tab/>
      </w:r>
      <w:r w:rsidR="000932C4">
        <w:rPr>
          <w:rFonts w:ascii="Times New Roman" w:eastAsia="Times New Roman" w:hAnsi="Times New Roman" w:cs="Times New Roman"/>
        </w:rPr>
        <w:t>УТВЕРЖДАЮ</w:t>
      </w:r>
      <w:r w:rsidR="00C25B03">
        <w:rPr>
          <w:rFonts w:ascii="Times New Roman" w:eastAsia="Times New Roman" w:hAnsi="Times New Roman" w:cs="Times New Roman"/>
        </w:rPr>
        <w:t>:</w:t>
      </w:r>
    </w:p>
    <w:p w:rsidR="000932C4" w:rsidRDefault="00C25B03" w:rsidP="00C25B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032E98">
        <w:rPr>
          <w:rFonts w:ascii="Times New Roman" w:eastAsia="Times New Roman" w:hAnsi="Times New Roman" w:cs="Times New Roman"/>
        </w:rPr>
        <w:t xml:space="preserve">Директор </w:t>
      </w:r>
      <w:r>
        <w:rPr>
          <w:rFonts w:ascii="Times New Roman" w:eastAsia="Times New Roman" w:hAnsi="Times New Roman" w:cs="Times New Roman"/>
        </w:rPr>
        <w:t>ГК</w:t>
      </w:r>
      <w:r w:rsidR="000932C4">
        <w:rPr>
          <w:rFonts w:ascii="Times New Roman" w:eastAsia="Times New Roman" w:hAnsi="Times New Roman" w:cs="Times New Roman"/>
        </w:rPr>
        <w:t xml:space="preserve">ОУ СО </w:t>
      </w:r>
    </w:p>
    <w:p w:rsidR="000932C4" w:rsidRDefault="000932C4" w:rsidP="00643F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«Екатеринбургская     школа № 9»</w:t>
      </w:r>
    </w:p>
    <w:p w:rsidR="00643F62" w:rsidRDefault="000932C4" w:rsidP="00643F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 Кашина И.И  </w:t>
      </w:r>
      <w:r w:rsidR="00032E9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032E9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032E98" w:rsidRPr="00032E98" w:rsidRDefault="000932C4" w:rsidP="000932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r w:rsidR="00032E98">
        <w:rPr>
          <w:rFonts w:ascii="Times New Roman" w:eastAsia="Times New Roman" w:hAnsi="Times New Roman" w:cs="Times New Roman"/>
        </w:rPr>
        <w:t>Приказ</w:t>
      </w:r>
      <w:r w:rsidR="00032E98" w:rsidRPr="00032E98">
        <w:rPr>
          <w:rFonts w:ascii="Times New Roman" w:eastAsia="Times New Roman" w:hAnsi="Times New Roman" w:cs="Times New Roman"/>
        </w:rPr>
        <w:t xml:space="preserve"> №  </w:t>
      </w:r>
      <w:r>
        <w:rPr>
          <w:rFonts w:ascii="Times New Roman" w:eastAsia="Times New Roman" w:hAnsi="Times New Roman" w:cs="Times New Roman"/>
        </w:rPr>
        <w:t xml:space="preserve">       </w:t>
      </w:r>
      <w:r w:rsidR="00032E98">
        <w:rPr>
          <w:rFonts w:ascii="Times New Roman" w:eastAsia="Times New Roman" w:hAnsi="Times New Roman" w:cs="Times New Roman"/>
        </w:rPr>
        <w:t>от</w:t>
      </w:r>
      <w:r w:rsidR="00643F62">
        <w:rPr>
          <w:rFonts w:ascii="Times New Roman" w:eastAsia="Times New Roman" w:hAnsi="Times New Roman" w:cs="Times New Roman"/>
        </w:rPr>
        <w:t xml:space="preserve">                </w:t>
      </w:r>
      <w:r w:rsidR="00C25B03">
        <w:rPr>
          <w:rFonts w:ascii="Times New Roman" w:eastAsia="Times New Roman" w:hAnsi="Times New Roman" w:cs="Times New Roman"/>
        </w:rPr>
        <w:t xml:space="preserve">          </w:t>
      </w:r>
      <w:r w:rsidR="00643F62">
        <w:rPr>
          <w:rFonts w:ascii="Times New Roman" w:eastAsia="Times New Roman" w:hAnsi="Times New Roman" w:cs="Times New Roman"/>
        </w:rPr>
        <w:t xml:space="preserve"> </w:t>
      </w:r>
      <w:r w:rsidR="00032E98" w:rsidRPr="00032E98">
        <w:rPr>
          <w:rFonts w:ascii="Times New Roman" w:eastAsia="Times New Roman" w:hAnsi="Times New Roman" w:cs="Times New Roman"/>
        </w:rPr>
        <w:t>г.</w:t>
      </w:r>
    </w:p>
    <w:p w:rsidR="00032E98" w:rsidRDefault="00032E98" w:rsidP="00032E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032E98" w:rsidSect="000932C4">
          <w:type w:val="continuous"/>
          <w:pgSz w:w="11910" w:h="16840"/>
          <w:pgMar w:top="760" w:right="711" w:bottom="280" w:left="1020" w:header="720" w:footer="720" w:gutter="0"/>
          <w:cols w:num="2" w:space="720"/>
        </w:sectPr>
      </w:pPr>
    </w:p>
    <w:p w:rsidR="00643F62" w:rsidRDefault="00643F62" w:rsidP="00032E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643F62" w:rsidSect="00032E98">
          <w:type w:val="continuous"/>
          <w:pgSz w:w="11910" w:h="16840"/>
          <w:pgMar w:top="760" w:right="1020" w:bottom="280" w:left="1020" w:header="720" w:footer="720" w:gutter="0"/>
          <w:cols w:space="720"/>
        </w:sectPr>
      </w:pPr>
    </w:p>
    <w:p w:rsidR="000932C4" w:rsidRPr="00643F62" w:rsidRDefault="000932C4" w:rsidP="000932C4">
      <w:pPr>
        <w:jc w:val="right"/>
        <w:rPr>
          <w:rFonts w:ascii="Times New Roman" w:hAnsi="Times New Roman" w:cs="Times New Roman"/>
          <w:sz w:val="28"/>
          <w:szCs w:val="28"/>
        </w:rPr>
      </w:pPr>
      <w:r w:rsidRPr="00643F62">
        <w:rPr>
          <w:rFonts w:ascii="Times New Roman" w:hAnsi="Times New Roman" w:cs="Times New Roman"/>
          <w:sz w:val="28"/>
          <w:szCs w:val="28"/>
        </w:rPr>
        <w:t>Приложение</w:t>
      </w:r>
    </w:p>
    <w:p w:rsidR="000932C4" w:rsidRPr="00643F62" w:rsidRDefault="000932C4" w:rsidP="0009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62">
        <w:rPr>
          <w:rFonts w:ascii="Times New Roman" w:hAnsi="Times New Roman" w:cs="Times New Roman"/>
          <w:b/>
          <w:sz w:val="28"/>
          <w:szCs w:val="28"/>
        </w:rPr>
        <w:t>ПОРЯДОК ЗАЩИТЫ РАБОТНИКОВ,</w:t>
      </w:r>
    </w:p>
    <w:p w:rsidR="000932C4" w:rsidRPr="00643F62" w:rsidRDefault="000932C4" w:rsidP="0009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62">
        <w:rPr>
          <w:rFonts w:ascii="Times New Roman" w:hAnsi="Times New Roman" w:cs="Times New Roman"/>
          <w:b/>
          <w:sz w:val="28"/>
          <w:szCs w:val="28"/>
        </w:rPr>
        <w:t>СООБЩИВШИХ О КОРРУПЦИОННЫХ ПРАВОНАРУШЕНИЯХ</w:t>
      </w:r>
    </w:p>
    <w:p w:rsidR="000932C4" w:rsidRPr="00643F62" w:rsidRDefault="000932C4" w:rsidP="0009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62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0932C4" w:rsidRPr="00643F62" w:rsidRDefault="000932C4" w:rsidP="000932C4">
      <w:pPr>
        <w:rPr>
          <w:rFonts w:ascii="Times New Roman" w:hAnsi="Times New Roman" w:cs="Times New Roman"/>
          <w:sz w:val="28"/>
          <w:szCs w:val="28"/>
        </w:rPr>
      </w:pPr>
      <w:r w:rsidRPr="00643F62">
        <w:rPr>
          <w:rFonts w:ascii="Times New Roman" w:hAnsi="Times New Roman" w:cs="Times New Roman"/>
          <w:sz w:val="28"/>
          <w:szCs w:val="28"/>
        </w:rPr>
        <w:t xml:space="preserve">1.1. Порядок защиты работников, сообщивших о </w:t>
      </w:r>
      <w:r>
        <w:rPr>
          <w:rFonts w:ascii="Times New Roman" w:hAnsi="Times New Roman" w:cs="Times New Roman"/>
          <w:sz w:val="28"/>
          <w:szCs w:val="28"/>
        </w:rPr>
        <w:t xml:space="preserve">коррупционных правонарушениях в </w:t>
      </w:r>
      <w:r w:rsidR="00306B25">
        <w:rPr>
          <w:rFonts w:ascii="Times New Roman" w:hAnsi="Times New Roman" w:cs="Times New Roman"/>
          <w:sz w:val="28"/>
          <w:szCs w:val="28"/>
        </w:rPr>
        <w:t>деятельности ГК</w:t>
      </w:r>
      <w:r w:rsidRPr="00643F62">
        <w:rPr>
          <w:rFonts w:ascii="Times New Roman" w:hAnsi="Times New Roman" w:cs="Times New Roman"/>
          <w:sz w:val="28"/>
          <w:szCs w:val="28"/>
        </w:rPr>
        <w:t>ОУ СО «Екатеринбургская школа</w:t>
      </w:r>
      <w:r w:rsidR="00306B25">
        <w:rPr>
          <w:rFonts w:ascii="Times New Roman" w:hAnsi="Times New Roman" w:cs="Times New Roman"/>
          <w:sz w:val="28"/>
          <w:szCs w:val="28"/>
        </w:rPr>
        <w:t>-интернат</w:t>
      </w:r>
      <w:bookmarkStart w:id="0" w:name="_GoBack"/>
      <w:bookmarkEnd w:id="0"/>
      <w:r w:rsidRPr="00643F62">
        <w:rPr>
          <w:rFonts w:ascii="Times New Roman" w:hAnsi="Times New Roman" w:cs="Times New Roman"/>
          <w:sz w:val="28"/>
          <w:szCs w:val="28"/>
        </w:rPr>
        <w:t xml:space="preserve"> № 9» </w:t>
      </w:r>
      <w:r>
        <w:rPr>
          <w:rFonts w:ascii="Times New Roman" w:hAnsi="Times New Roman" w:cs="Times New Roman"/>
          <w:sz w:val="28"/>
          <w:szCs w:val="28"/>
        </w:rPr>
        <w:t xml:space="preserve">(далее - Порядок) разработан на </w:t>
      </w:r>
      <w:r w:rsidRPr="00643F62">
        <w:rPr>
          <w:rFonts w:ascii="Times New Roman" w:hAnsi="Times New Roman" w:cs="Times New Roman"/>
          <w:sz w:val="28"/>
          <w:szCs w:val="28"/>
        </w:rPr>
        <w:t>основании:</w:t>
      </w:r>
    </w:p>
    <w:p w:rsidR="000932C4" w:rsidRPr="00643F62" w:rsidRDefault="000932C4" w:rsidP="000932C4">
      <w:pPr>
        <w:rPr>
          <w:rFonts w:ascii="Times New Roman" w:hAnsi="Times New Roman" w:cs="Times New Roman"/>
          <w:sz w:val="28"/>
          <w:szCs w:val="28"/>
        </w:rPr>
      </w:pPr>
      <w:r w:rsidRPr="00643F62">
        <w:rPr>
          <w:rFonts w:ascii="Times New Roman" w:hAnsi="Times New Roman" w:cs="Times New Roman"/>
          <w:sz w:val="28"/>
          <w:szCs w:val="28"/>
        </w:rPr>
        <w:t>1.1.1. Федерального закона от 25 декабря 2008 го</w:t>
      </w:r>
      <w:r>
        <w:rPr>
          <w:rFonts w:ascii="Times New Roman" w:hAnsi="Times New Roman" w:cs="Times New Roman"/>
          <w:sz w:val="28"/>
          <w:szCs w:val="28"/>
        </w:rPr>
        <w:t xml:space="preserve">да № 273-ФЗ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противодействии </w:t>
      </w:r>
      <w:r w:rsidRPr="00643F62">
        <w:rPr>
          <w:rFonts w:ascii="Times New Roman" w:hAnsi="Times New Roman" w:cs="Times New Roman"/>
          <w:sz w:val="28"/>
          <w:szCs w:val="28"/>
        </w:rPr>
        <w:t>коррупции»;</w:t>
      </w:r>
    </w:p>
    <w:p w:rsidR="000932C4" w:rsidRPr="00643F62" w:rsidRDefault="000932C4" w:rsidP="000932C4">
      <w:pPr>
        <w:rPr>
          <w:rFonts w:ascii="Times New Roman" w:hAnsi="Times New Roman" w:cs="Times New Roman"/>
          <w:sz w:val="28"/>
          <w:szCs w:val="28"/>
        </w:rPr>
      </w:pPr>
      <w:r w:rsidRPr="00643F62">
        <w:rPr>
          <w:rFonts w:ascii="Times New Roman" w:hAnsi="Times New Roman" w:cs="Times New Roman"/>
          <w:sz w:val="28"/>
          <w:szCs w:val="28"/>
        </w:rPr>
        <w:t>1.1.2. Указа Президента Российской Федерации от 02 апре</w:t>
      </w:r>
      <w:r>
        <w:rPr>
          <w:rFonts w:ascii="Times New Roman" w:hAnsi="Times New Roman" w:cs="Times New Roman"/>
          <w:sz w:val="28"/>
          <w:szCs w:val="28"/>
        </w:rPr>
        <w:t xml:space="preserve">ля 2013 года № 309 «О мерах по </w:t>
      </w:r>
      <w:r w:rsidRPr="00643F62">
        <w:rPr>
          <w:rFonts w:ascii="Times New Roman" w:hAnsi="Times New Roman" w:cs="Times New Roman"/>
          <w:sz w:val="28"/>
          <w:szCs w:val="28"/>
        </w:rPr>
        <w:t xml:space="preserve">реализации отдельных положений Федерального закона </w:t>
      </w:r>
      <w:proofErr w:type="gramStart"/>
      <w:r w:rsidRPr="00643F62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Pr="00643F62">
        <w:rPr>
          <w:rFonts w:ascii="Times New Roman" w:hAnsi="Times New Roman" w:cs="Times New Roman"/>
          <w:sz w:val="28"/>
          <w:szCs w:val="28"/>
        </w:rPr>
        <w:t xml:space="preserve"> противодействии коррупции»;</w:t>
      </w:r>
    </w:p>
    <w:p w:rsidR="000932C4" w:rsidRPr="00643F62" w:rsidRDefault="000932C4" w:rsidP="00093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62">
        <w:rPr>
          <w:rFonts w:ascii="Times New Roman" w:hAnsi="Times New Roman" w:cs="Times New Roman"/>
          <w:b/>
          <w:sz w:val="28"/>
          <w:szCs w:val="28"/>
        </w:rPr>
        <w:t>2.Порядок защиты работников,</w:t>
      </w:r>
    </w:p>
    <w:p w:rsidR="000932C4" w:rsidRDefault="000932C4" w:rsidP="00093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62">
        <w:rPr>
          <w:rFonts w:ascii="Times New Roman" w:hAnsi="Times New Roman" w:cs="Times New Roman"/>
          <w:b/>
          <w:sz w:val="28"/>
          <w:szCs w:val="28"/>
        </w:rPr>
        <w:t>сообщивших правонарушениях в деятельности Учреждения.</w:t>
      </w:r>
    </w:p>
    <w:p w:rsidR="000932C4" w:rsidRPr="00643F62" w:rsidRDefault="000932C4" w:rsidP="00093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2C4" w:rsidRPr="00643F62" w:rsidRDefault="000932C4" w:rsidP="000932C4">
      <w:pPr>
        <w:rPr>
          <w:rFonts w:ascii="Times New Roman" w:hAnsi="Times New Roman" w:cs="Times New Roman"/>
          <w:sz w:val="28"/>
          <w:szCs w:val="28"/>
        </w:rPr>
      </w:pPr>
      <w:r w:rsidRPr="00643F62">
        <w:rPr>
          <w:rFonts w:ascii="Times New Roman" w:hAnsi="Times New Roman" w:cs="Times New Roman"/>
          <w:sz w:val="28"/>
          <w:szCs w:val="28"/>
        </w:rPr>
        <w:t>2.1. Защите подлежат лица, сообщившие о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правонарушениях в деятельности </w:t>
      </w:r>
      <w:r w:rsidRPr="00643F62">
        <w:rPr>
          <w:rFonts w:ascii="Times New Roman" w:hAnsi="Times New Roman" w:cs="Times New Roman"/>
          <w:sz w:val="28"/>
          <w:szCs w:val="28"/>
        </w:rPr>
        <w:t>Учреждения (других работников Учреждения) от формальных и неформальных санкций.</w:t>
      </w:r>
    </w:p>
    <w:p w:rsidR="000932C4" w:rsidRPr="00643F62" w:rsidRDefault="000932C4" w:rsidP="000932C4">
      <w:pPr>
        <w:rPr>
          <w:rFonts w:ascii="Times New Roman" w:hAnsi="Times New Roman" w:cs="Times New Roman"/>
          <w:sz w:val="28"/>
          <w:szCs w:val="28"/>
        </w:rPr>
      </w:pPr>
      <w:r w:rsidRPr="00643F62">
        <w:rPr>
          <w:rFonts w:ascii="Times New Roman" w:hAnsi="Times New Roman" w:cs="Times New Roman"/>
          <w:sz w:val="28"/>
          <w:szCs w:val="28"/>
        </w:rPr>
        <w:t>3.2. Комплекс мер по защите служащих и работников представляет собой:</w:t>
      </w:r>
    </w:p>
    <w:p w:rsidR="000932C4" w:rsidRPr="00643F62" w:rsidRDefault="000932C4" w:rsidP="000932C4">
      <w:pPr>
        <w:rPr>
          <w:rFonts w:ascii="Times New Roman" w:hAnsi="Times New Roman" w:cs="Times New Roman"/>
          <w:sz w:val="28"/>
          <w:szCs w:val="28"/>
        </w:rPr>
      </w:pPr>
      <w:r w:rsidRPr="00643F62">
        <w:rPr>
          <w:rFonts w:ascii="Times New Roman" w:hAnsi="Times New Roman" w:cs="Times New Roman"/>
          <w:sz w:val="28"/>
          <w:szCs w:val="28"/>
        </w:rPr>
        <w:t>1) обеспечение конфиденциальности сведений;</w:t>
      </w:r>
    </w:p>
    <w:p w:rsidR="000932C4" w:rsidRPr="00643F62" w:rsidRDefault="000932C4" w:rsidP="000932C4">
      <w:pPr>
        <w:rPr>
          <w:rFonts w:ascii="Times New Roman" w:hAnsi="Times New Roman" w:cs="Times New Roman"/>
          <w:sz w:val="28"/>
          <w:szCs w:val="28"/>
        </w:rPr>
      </w:pPr>
      <w:r w:rsidRPr="00643F62">
        <w:rPr>
          <w:rFonts w:ascii="Times New Roman" w:hAnsi="Times New Roman" w:cs="Times New Roman"/>
          <w:sz w:val="28"/>
          <w:szCs w:val="28"/>
        </w:rPr>
        <w:t>2) Защита от неправомерного увольнения и иных ущем</w:t>
      </w:r>
      <w:r>
        <w:rPr>
          <w:rFonts w:ascii="Times New Roman" w:hAnsi="Times New Roman" w:cs="Times New Roman"/>
          <w:sz w:val="28"/>
          <w:szCs w:val="28"/>
        </w:rPr>
        <w:t xml:space="preserve">лений прав и законных интересов </w:t>
      </w:r>
      <w:r w:rsidRPr="00643F62">
        <w:rPr>
          <w:rFonts w:ascii="Times New Roman" w:hAnsi="Times New Roman" w:cs="Times New Roman"/>
          <w:sz w:val="28"/>
          <w:szCs w:val="28"/>
        </w:rPr>
        <w:t>в рамках исполнения должностных обязанностей и осуществления полномочий;</w:t>
      </w:r>
    </w:p>
    <w:p w:rsidR="000932C4" w:rsidRPr="00643F62" w:rsidRDefault="000932C4" w:rsidP="000932C4">
      <w:pPr>
        <w:rPr>
          <w:rFonts w:ascii="Times New Roman" w:hAnsi="Times New Roman" w:cs="Times New Roman"/>
          <w:sz w:val="28"/>
          <w:szCs w:val="28"/>
        </w:rPr>
      </w:pPr>
      <w:r w:rsidRPr="00643F62">
        <w:rPr>
          <w:rFonts w:ascii="Times New Roman" w:hAnsi="Times New Roman" w:cs="Times New Roman"/>
          <w:sz w:val="28"/>
          <w:szCs w:val="28"/>
        </w:rPr>
        <w:t>3) Меры прокурорского реагирования;</w:t>
      </w:r>
    </w:p>
    <w:p w:rsidR="000932C4" w:rsidRPr="00643F62" w:rsidRDefault="000932C4" w:rsidP="000932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62">
        <w:rPr>
          <w:rFonts w:ascii="Times New Roman" w:hAnsi="Times New Roman" w:cs="Times New Roman"/>
          <w:b/>
          <w:sz w:val="28"/>
          <w:szCs w:val="28"/>
        </w:rPr>
        <w:t>3. Заключительные положения.</w:t>
      </w:r>
    </w:p>
    <w:p w:rsidR="000932C4" w:rsidRPr="00643F62" w:rsidRDefault="000932C4" w:rsidP="000932C4">
      <w:pPr>
        <w:rPr>
          <w:rFonts w:ascii="Times New Roman" w:hAnsi="Times New Roman" w:cs="Times New Roman"/>
          <w:sz w:val="28"/>
          <w:szCs w:val="28"/>
        </w:rPr>
      </w:pPr>
      <w:r w:rsidRPr="00643F62">
        <w:rPr>
          <w:rFonts w:ascii="Times New Roman" w:hAnsi="Times New Roman" w:cs="Times New Roman"/>
          <w:sz w:val="28"/>
          <w:szCs w:val="28"/>
        </w:rPr>
        <w:t xml:space="preserve">3.1.Настоящий Порядок может быть пересмотрен как по </w:t>
      </w:r>
      <w:r>
        <w:rPr>
          <w:rFonts w:ascii="Times New Roman" w:hAnsi="Times New Roman" w:cs="Times New Roman"/>
          <w:sz w:val="28"/>
          <w:szCs w:val="28"/>
        </w:rPr>
        <w:t xml:space="preserve">инициативе работников, так и по </w:t>
      </w:r>
      <w:r w:rsidRPr="00643F62">
        <w:rPr>
          <w:rFonts w:ascii="Times New Roman" w:hAnsi="Times New Roman" w:cs="Times New Roman"/>
          <w:sz w:val="28"/>
          <w:szCs w:val="28"/>
        </w:rPr>
        <w:t>инициативе руководства Учреждения</w:t>
      </w:r>
    </w:p>
    <w:p w:rsidR="00032E98" w:rsidRPr="00032E98" w:rsidRDefault="00032E98" w:rsidP="00032E9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32E98" w:rsidRPr="00032E98" w:rsidRDefault="00032E98" w:rsidP="00032E9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032E98" w:rsidRPr="00032E98" w:rsidRDefault="00032E98" w:rsidP="00032E98">
      <w:pPr>
        <w:widowControl w:val="0"/>
        <w:tabs>
          <w:tab w:val="left" w:pos="7452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  <w:r w:rsidRPr="00032E98">
        <w:rPr>
          <w:rFonts w:ascii="Times New Roman" w:eastAsia="Times New Roman" w:hAnsi="Times New Roman" w:cs="Times New Roman"/>
          <w:sz w:val="23"/>
          <w:szCs w:val="24"/>
        </w:rPr>
        <w:tab/>
      </w:r>
    </w:p>
    <w:p w:rsidR="00032E98" w:rsidRDefault="00032E98" w:rsidP="00032E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032E98" w:rsidSect="00032E98">
          <w:type w:val="continuous"/>
          <w:pgSz w:w="11910" w:h="16840"/>
          <w:pgMar w:top="760" w:right="1020" w:bottom="280" w:left="1020" w:header="720" w:footer="720" w:gutter="0"/>
          <w:cols w:space="720"/>
        </w:sectPr>
      </w:pPr>
    </w:p>
    <w:p w:rsidR="00032E98" w:rsidRPr="00032E98" w:rsidRDefault="00032E98" w:rsidP="00032E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2E98" w:rsidRPr="00032E98" w:rsidRDefault="00032E98" w:rsidP="00032E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32E98" w:rsidRPr="00032E98" w:rsidRDefault="00032E98" w:rsidP="00032E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32E98" w:rsidRPr="00032E98" w:rsidSect="00032E98">
          <w:type w:val="continuous"/>
          <w:pgSz w:w="11910" w:h="16840"/>
          <w:pgMar w:top="760" w:right="1020" w:bottom="280" w:left="1020" w:header="720" w:footer="720" w:gutter="0"/>
          <w:cols w:num="2" w:space="720"/>
        </w:sectPr>
      </w:pPr>
    </w:p>
    <w:p w:rsidR="00606E7A" w:rsidRPr="00643F62" w:rsidRDefault="00606E7A" w:rsidP="000932C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06E7A" w:rsidRPr="0064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65"/>
    <w:rsid w:val="00032E98"/>
    <w:rsid w:val="000932C4"/>
    <w:rsid w:val="000A3533"/>
    <w:rsid w:val="00306B25"/>
    <w:rsid w:val="00606E7A"/>
    <w:rsid w:val="00643F62"/>
    <w:rsid w:val="00B21065"/>
    <w:rsid w:val="00C25B03"/>
    <w:rsid w:val="00E0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239D9-8FA3-4EA1-AD42-4446CF8D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BB1E1-4D64-4016-A4EE-AFDEA948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2021-05-11T05:55:00Z</cp:lastPrinted>
  <dcterms:created xsi:type="dcterms:W3CDTF">2021-05-03T07:29:00Z</dcterms:created>
  <dcterms:modified xsi:type="dcterms:W3CDTF">2021-05-11T05:55:00Z</dcterms:modified>
</cp:coreProperties>
</file>