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58" w:rsidRDefault="0028485C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УТВЕРЖДАЮ</w:t>
      </w:r>
    </w:p>
    <w:p w:rsidR="00A40358" w:rsidRDefault="0028485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                                                              Директор</w:t>
      </w:r>
    </w:p>
    <w:p w:rsidR="00A40358" w:rsidRDefault="0028485C">
      <w:pPr>
        <w:pStyle w:val="Standard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И.И. Кашина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A40358" w:rsidRDefault="0028485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30.08.2023   № 1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 № 31/1 от 31.08.2023    </w:t>
      </w:r>
    </w:p>
    <w:p w:rsidR="00A40358" w:rsidRDefault="00A403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</w:pPr>
    </w:p>
    <w:p w:rsidR="00A40358" w:rsidRDefault="00A403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</w:pPr>
    </w:p>
    <w:p w:rsidR="00A40358" w:rsidRDefault="00A403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</w:pPr>
    </w:p>
    <w:p w:rsidR="00A40358" w:rsidRDefault="0028485C">
      <w:pPr>
        <w:shd w:val="clear" w:color="auto" w:fill="FFFFFF"/>
        <w:spacing w:after="36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ПОЛОЖЕНИЕ </w:t>
      </w:r>
    </w:p>
    <w:p w:rsidR="00A40358" w:rsidRDefault="0028485C">
      <w:pPr>
        <w:shd w:val="clear" w:color="auto" w:fill="FFFFFF"/>
        <w:spacing w:after="36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ПИТАНИЯ ОБУЧАЮЩИХСЯ</w:t>
      </w:r>
    </w:p>
    <w:p w:rsidR="00A40358" w:rsidRDefault="0028485C">
      <w:pPr>
        <w:shd w:val="clear" w:color="auto" w:fill="FFFFFF"/>
        <w:spacing w:after="36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государственного бюджетного общеобразовательного учреждения Свердловской области «Екатеринбургская школа № 9, реализующая адаптированные осн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овные общеобразовательные программы»</w:t>
      </w:r>
    </w:p>
    <w:p w:rsidR="00A40358" w:rsidRDefault="00A40358">
      <w:pPr>
        <w:shd w:val="clear" w:color="auto" w:fill="FFFFFF"/>
        <w:spacing w:after="36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A40358" w:rsidRDefault="0028485C">
      <w:pPr>
        <w:shd w:val="clear" w:color="auto" w:fill="FFFFFF"/>
        <w:spacing w:after="36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Общее положения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Настоящее Положение об организации питания обучающихся ГБОУ СО «Екатеринбургская школа № 9» (далее — Положение) разработано в соответствии со ст. 37, 41, п. 7 ст. 79 Федерального закона от 29.12.201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№ 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 27.10.2020,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от 10 июля 2015 г. № 26 «Об утверждении СанПиН 2.4.2.3.3286-15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еобразовательным программам для обучающихся с ограниченными особенностями здоровья», рекомендациями по организации питания обучающихся общеобразовательных организаций МП 2.4.0179-20, утвержденных 18 мая 2020, Уставом государственного бюджетного общеобразов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ательного учреждения Свердловской области «Екатеринбургская школа № 9, реализующая адаптированные основные общеобразовательные программы» (далее — школа).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Положение устанавливает порядок организации питания обучающихся школы, определяет условия, общие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организационные принципы, правила и требования к организации питания.</w:t>
      </w:r>
    </w:p>
    <w:p w:rsidR="00A40358" w:rsidRDefault="00A40358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A40358" w:rsidRDefault="0028485C">
      <w:pPr>
        <w:shd w:val="clear" w:color="auto" w:fill="FFFFFF"/>
        <w:spacing w:after="36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Организационные принципы и требования к организации питания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Способ организации питания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Школа обеспечивает предоставление питания обучающимся на базе столовой школы и пищеблока. Обсл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уживание обучающихся осуществляется штатными работниками школьной столовой, имеющими соответствующую квалификацию,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прошедшими предварительный (при поступлении на работу) и периодический медицинские осмотры, гигиеническую подготовку и аттестацию в установле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нном порядке, имеющими личную медицинскую книжку установленного образца.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вопросам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питания школа взаимодействует с родителями (законными представителями), территориальным органом Роспотребнадзора.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Режим организации питания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Режим питания устанавливается приказом директора школы в соответствии с санитарно-гигиеническими требованиями к организации питания. 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Двухразовое горячее питание (завтрак, обед) предоставляется в учебные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дни  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часы работы школы пять дней в неделю — с пон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едельника по пятницу включительно. Питание не предоставляется в дни каникул и карантина, выходные и праздничные дни. 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детей с заболеваниями предоставляется диетическое питание.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Питание в школе организовано на основе примерного цикличного десятидневно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меню рационов горячих завтраков и обедов для обучающихся государственных общеобразовательных учреждений.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организации питания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Организация питания в школе создана в соответствии с требованиями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iCs/>
            <w:spacing w:val="1"/>
            <w:sz w:val="28"/>
            <w:szCs w:val="28"/>
            <w:lang w:eastAsia="ru-RU"/>
          </w:rPr>
          <w:t xml:space="preserve">СП 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2.4.3648-20 «Санитарно-эпидемиологические требования к организациям воспитания и обучения, отдыха и оздоровления детей и молодежи» 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hyperlink r:id="rId6">
        <w:r>
          <w:rPr>
            <w:rFonts w:ascii="Times New Roman" w:eastAsia="Times New Roman" w:hAnsi="Times New Roman" w:cs="Times New Roman"/>
            <w:iCs/>
            <w:spacing w:val="1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2.3/2.4.3590-20 «Санитарно-эпидем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иологические требования к организации общественного питания населения»,  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предусматриваются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приема,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хранения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pacing w:val="-5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приготовления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пищи.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оснащаются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механическим,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тепловым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холодильным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оборудованием,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инвентарем, посудой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мебелью.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Закупка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продуктов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путем проведения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отбору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поставщиков в соответствии с Федеральным законом от 05.04.2013 № 44-ФЗ «О контрактной системе</w:t>
      </w:r>
      <w:r>
        <w:rPr>
          <w:rFonts w:ascii="Times New Roman" w:eastAsia="Times New Roman" w:hAnsi="Times New Roman" w:cs="Times New Roman"/>
          <w:iCs/>
          <w:spacing w:val="-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закупок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товаров,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нужд».</w:t>
      </w:r>
    </w:p>
    <w:p w:rsidR="00A40358" w:rsidRDefault="0028485C">
      <w:pPr>
        <w:shd w:val="clear" w:color="auto" w:fill="FFFFFF"/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Меры по улучшению организации питания</w:t>
      </w:r>
    </w:p>
    <w:p w:rsidR="00A40358" w:rsidRDefault="0028485C">
      <w:pPr>
        <w:pStyle w:val="aa"/>
        <w:numPr>
          <w:ilvl w:val="2"/>
          <w:numId w:val="2"/>
        </w:numPr>
        <w:tabs>
          <w:tab w:val="left" w:pos="2173"/>
        </w:tabs>
        <w:spacing w:line="276" w:lineRule="auto"/>
        <w:ind w:left="397" w:right="30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классными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руководителями:</w:t>
      </w:r>
    </w:p>
    <w:p w:rsidR="00A40358" w:rsidRDefault="0028485C">
      <w:pPr>
        <w:pStyle w:val="aa"/>
        <w:tabs>
          <w:tab w:val="left" w:pos="2188"/>
        </w:tabs>
        <w:spacing w:line="276" w:lineRule="auto"/>
        <w:ind w:right="30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постоянную информационно-просветительскую работу по повышению уровня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мероприятий;</w:t>
      </w:r>
    </w:p>
    <w:p w:rsidR="00A40358" w:rsidRDefault="0028485C">
      <w:pPr>
        <w:pStyle w:val="aa"/>
        <w:numPr>
          <w:ilvl w:val="0"/>
          <w:numId w:val="1"/>
        </w:numPr>
        <w:tabs>
          <w:tab w:val="left" w:pos="1790"/>
        </w:tabs>
        <w:spacing w:line="276" w:lineRule="auto"/>
        <w:ind w:right="3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питания;</w:t>
      </w:r>
    </w:p>
    <w:p w:rsidR="00A40358" w:rsidRDefault="0028485C">
      <w:pPr>
        <w:pStyle w:val="aa"/>
        <w:numPr>
          <w:ilvl w:val="0"/>
          <w:numId w:val="1"/>
        </w:numPr>
        <w:tabs>
          <w:tab w:val="left" w:pos="1790"/>
        </w:tabs>
        <w:spacing w:line="276" w:lineRule="auto"/>
        <w:ind w:right="30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 родителями беседы, лектории и другие мероприятия, посвященные вопросам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ежедневного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сбалансированного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питания, развития культуры питания и пропаганды здорового образа жизни, правильного питания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условиях;</w:t>
      </w:r>
    </w:p>
    <w:p w:rsidR="00A40358" w:rsidRDefault="0028485C">
      <w:pPr>
        <w:pStyle w:val="aa"/>
        <w:numPr>
          <w:ilvl w:val="0"/>
          <w:numId w:val="1"/>
        </w:numPr>
        <w:tabs>
          <w:tab w:val="left" w:pos="1790"/>
        </w:tabs>
        <w:spacing w:line="276" w:lineRule="auto"/>
        <w:ind w:right="30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проводит разъяснительную работу с родителями (законны</w:t>
      </w:r>
      <w:r>
        <w:rPr>
          <w:rFonts w:ascii="Times New Roman" w:hAnsi="Times New Roman"/>
          <w:sz w:val="28"/>
          <w:szCs w:val="28"/>
        </w:rPr>
        <w:t xml:space="preserve">ми представителями) обучающихся, нуждающихся в лечебном и диетическом питании, в том числе по вопросу предоставления необходимых документов. </w:t>
      </w:r>
    </w:p>
    <w:p w:rsidR="00A40358" w:rsidRDefault="0028485C">
      <w:pPr>
        <w:pStyle w:val="a6"/>
        <w:tabs>
          <w:tab w:val="left" w:pos="2112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Обеспечение контроля организации питания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Общий контроль за организацией питания воспитанников осуществляет директор школы и ответственный за организацию питания.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организации питания может осуществляться при взаимодействии с родителями обучающихся (родительский контроль).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орган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изации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Роспотребнадзора.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Документация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организации питания обучающихся необходимы следующие док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ументы: Положение об организации питания обучающихся;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 о назначении лиц, ответственных за организацию питания;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 о создании бракеражной комиссии;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график питания обучающихся;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табель учёта посещаемости столовой; </w:t>
      </w:r>
    </w:p>
    <w:p w:rsidR="00A40358" w:rsidRDefault="0028485C">
      <w:pPr>
        <w:pStyle w:val="a6"/>
        <w:tabs>
          <w:tab w:val="left" w:pos="2112"/>
        </w:tabs>
        <w:spacing w:after="2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справки, акты, аналитические 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атериалы по вопросам организации питания. </w:t>
      </w:r>
    </w:p>
    <w:sectPr w:rsidR="00A40358">
      <w:pgSz w:w="11906" w:h="16838"/>
      <w:pgMar w:top="1134" w:right="56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006"/>
    <w:multiLevelType w:val="multilevel"/>
    <w:tmpl w:val="66E8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E597726"/>
    <w:multiLevelType w:val="multilevel"/>
    <w:tmpl w:val="6B6EF162"/>
    <w:lvl w:ilvl="0">
      <w:numFmt w:val="bullet"/>
      <w:lvlText w:val=""/>
      <w:lvlJc w:val="left"/>
      <w:pPr>
        <w:tabs>
          <w:tab w:val="num" w:pos="0"/>
        </w:tabs>
        <w:ind w:left="398" w:hanging="286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4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9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3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92F7AB2"/>
    <w:multiLevelType w:val="multilevel"/>
    <w:tmpl w:val="C66A7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894F6E"/>
    <w:multiLevelType w:val="multilevel"/>
    <w:tmpl w:val="FBFC90F8"/>
    <w:lvl w:ilvl="0">
      <w:start w:val="2"/>
      <w:numFmt w:val="decimal"/>
      <w:lvlText w:val="%1"/>
      <w:lvlJc w:val="left"/>
      <w:pPr>
        <w:tabs>
          <w:tab w:val="num" w:pos="0"/>
        </w:tabs>
        <w:ind w:left="1492" w:hanging="387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3465" w:hanging="5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8" w:hanging="5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1" w:hanging="5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4" w:hanging="5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7" w:hanging="5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55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58"/>
    <w:rsid w:val="0028485C"/>
    <w:rsid w:val="00A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967A-009C-4EA2-BB84-BC09FE99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Arial" w:eastAsia="SimSun" w:hAnsi="Arial" w:cs="Mangal"/>
    </w:rPr>
  </w:style>
  <w:style w:type="paragraph" w:styleId="aa">
    <w:name w:val="List Paragraph"/>
    <w:basedOn w:val="a"/>
    <w:qFormat/>
    <w:pPr>
      <w:ind w:left="398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99/901802127/" TargetMode="External"/><Relationship Id="rId5" Type="http://schemas.openxmlformats.org/officeDocument/2006/relationships/hyperlink" Target="https://mini.1obraz.ru/%23/document/99/9021137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dc:description/>
  <cp:lastModifiedBy>korshkola18</cp:lastModifiedBy>
  <cp:revision>2</cp:revision>
  <cp:lastPrinted>2024-03-20T10:50:00Z</cp:lastPrinted>
  <dcterms:created xsi:type="dcterms:W3CDTF">2024-03-20T10:52:00Z</dcterms:created>
  <dcterms:modified xsi:type="dcterms:W3CDTF">2024-03-20T10:52:00Z</dcterms:modified>
  <dc:language>ru-RU</dc:language>
</cp:coreProperties>
</file>