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71" w:rsidRPr="00E50471" w:rsidRDefault="00E50471" w:rsidP="00E50471">
      <w:pPr>
        <w:framePr w:hSpace="180" w:wrap="around" w:vAnchor="page" w:hAnchor="margin" w:y="492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50471">
        <w:rPr>
          <w:rFonts w:ascii="Times New Roman" w:hAnsi="Times New Roman"/>
          <w:sz w:val="28"/>
          <w:szCs w:val="28"/>
        </w:rPr>
        <w:t xml:space="preserve">осударственное казенное </w:t>
      </w:r>
      <w:r w:rsidRPr="00E50471">
        <w:rPr>
          <w:rFonts w:ascii="Times New Roman" w:hAnsi="Times New Roman"/>
          <w:sz w:val="28"/>
          <w:szCs w:val="28"/>
        </w:rPr>
        <w:t>специальное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50471">
        <w:rPr>
          <w:rFonts w:ascii="Times New Roman" w:hAnsi="Times New Roman"/>
          <w:sz w:val="28"/>
          <w:szCs w:val="28"/>
        </w:rPr>
        <w:t>коррекционное)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471">
        <w:rPr>
          <w:rFonts w:ascii="Times New Roman" w:hAnsi="Times New Roman"/>
          <w:sz w:val="28"/>
          <w:szCs w:val="28"/>
        </w:rPr>
        <w:t>Свердловской области для обучающихся,</w:t>
      </w:r>
    </w:p>
    <w:p w:rsidR="00E50471" w:rsidRDefault="00E50471" w:rsidP="00E50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471">
        <w:rPr>
          <w:rFonts w:ascii="Times New Roman" w:hAnsi="Times New Roman"/>
          <w:sz w:val="28"/>
          <w:szCs w:val="28"/>
        </w:rPr>
        <w:t xml:space="preserve">воспитанников с ограниченными </w:t>
      </w:r>
      <w:r w:rsidRPr="00E50471">
        <w:rPr>
          <w:rFonts w:ascii="Times New Roman" w:hAnsi="Times New Roman"/>
          <w:sz w:val="28"/>
          <w:szCs w:val="28"/>
        </w:rPr>
        <w:t>возможностями здоровья</w:t>
      </w:r>
      <w:r w:rsidRPr="00E50471">
        <w:rPr>
          <w:rFonts w:ascii="Times New Roman" w:hAnsi="Times New Roman"/>
          <w:sz w:val="28"/>
          <w:szCs w:val="28"/>
        </w:rPr>
        <w:t xml:space="preserve"> </w:t>
      </w:r>
    </w:p>
    <w:p w:rsidR="007C4A1C" w:rsidRPr="00E50471" w:rsidRDefault="00E50471" w:rsidP="00E50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471">
        <w:rPr>
          <w:rFonts w:ascii="Times New Roman" w:hAnsi="Times New Roman"/>
          <w:sz w:val="28"/>
          <w:szCs w:val="28"/>
        </w:rPr>
        <w:t>«Специальная (</w:t>
      </w:r>
      <w:r w:rsidRPr="00E50471">
        <w:rPr>
          <w:rFonts w:ascii="Times New Roman" w:hAnsi="Times New Roman"/>
          <w:sz w:val="28"/>
          <w:szCs w:val="28"/>
        </w:rPr>
        <w:t>коррекционная) общеобразовательная школа</w:t>
      </w:r>
      <w:r w:rsidRPr="00E50471">
        <w:rPr>
          <w:rFonts w:ascii="Times New Roman" w:hAnsi="Times New Roman"/>
          <w:sz w:val="28"/>
          <w:szCs w:val="28"/>
        </w:rPr>
        <w:t>-интернат № 18»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2684"/>
        <w:gridCol w:w="4076"/>
      </w:tblGrid>
      <w:tr w:rsidR="007C4A1C" w:rsidRPr="00A47B3F" w:rsidTr="00D53B45">
        <w:tc>
          <w:tcPr>
            <w:tcW w:w="3379" w:type="dxa"/>
            <w:hideMark/>
          </w:tcPr>
          <w:p w:rsidR="007C4A1C" w:rsidRDefault="007C4A1C" w:rsidP="00D53B45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50471" w:rsidRDefault="00E50471" w:rsidP="00D53B45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C4A1C" w:rsidRPr="00A47B3F" w:rsidRDefault="007C4A1C" w:rsidP="00D53B45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A47B3F">
              <w:rPr>
                <w:rFonts w:ascii="Times New Roman" w:hAnsi="Times New Roman" w:cs="Times New Roman"/>
                <w:sz w:val="28"/>
              </w:rPr>
              <w:t xml:space="preserve">Принято </w:t>
            </w:r>
          </w:p>
          <w:p w:rsidR="007C4A1C" w:rsidRPr="00A47B3F" w:rsidRDefault="007C4A1C" w:rsidP="00D53B45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A47B3F">
              <w:rPr>
                <w:rFonts w:ascii="Times New Roman" w:hAnsi="Times New Roman" w:cs="Times New Roman"/>
                <w:sz w:val="28"/>
              </w:rPr>
              <w:t xml:space="preserve">Советом учреждения </w:t>
            </w:r>
          </w:p>
          <w:p w:rsidR="007C4A1C" w:rsidRPr="00A47B3F" w:rsidRDefault="00C37DDC" w:rsidP="00D53B4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A47B3F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28</w:t>
            </w:r>
            <w:r w:rsidRPr="00A47B3F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августа </w:t>
            </w:r>
            <w:r w:rsidRPr="00A47B3F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A47B3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83" w:type="dxa"/>
          </w:tcPr>
          <w:p w:rsidR="007C4A1C" w:rsidRDefault="007C4A1C" w:rsidP="00D53B4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  <w:p w:rsidR="007C4A1C" w:rsidRDefault="007C4A1C" w:rsidP="00D53B4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  <w:p w:rsidR="007C4A1C" w:rsidRPr="00A47B3F" w:rsidRDefault="007C4A1C" w:rsidP="00D53B4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075" w:type="dxa"/>
            <w:hideMark/>
          </w:tcPr>
          <w:p w:rsidR="007C4A1C" w:rsidRDefault="007C4A1C" w:rsidP="00D53B45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7C4A1C" w:rsidRPr="00A47B3F" w:rsidRDefault="007C4A1C" w:rsidP="00D53B4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47B3F"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7C4A1C" w:rsidRDefault="007C4A1C" w:rsidP="00D53B4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47B3F">
              <w:rPr>
                <w:rFonts w:ascii="Times New Roman" w:hAnsi="Times New Roman" w:cs="Times New Roman"/>
                <w:sz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</w:rPr>
              <w:t>ГКОУ СО</w:t>
            </w:r>
          </w:p>
          <w:p w:rsidR="007C4A1C" w:rsidRPr="00A47B3F" w:rsidRDefault="00E50471" w:rsidP="00D53B45">
            <w:pPr>
              <w:spacing w:after="0"/>
              <w:ind w:left="-11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«СКОШИ № 18</w:t>
            </w:r>
            <w:r w:rsidR="007C4A1C">
              <w:rPr>
                <w:rFonts w:ascii="Times New Roman" w:hAnsi="Times New Roman" w:cs="Times New Roman"/>
                <w:sz w:val="28"/>
              </w:rPr>
              <w:t>»</w:t>
            </w:r>
          </w:p>
          <w:p w:rsidR="007C4A1C" w:rsidRPr="00A47B3F" w:rsidRDefault="007C4A1C" w:rsidP="00D53B4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47B3F">
              <w:rPr>
                <w:rFonts w:ascii="Times New Roman" w:hAnsi="Times New Roman" w:cs="Times New Roman"/>
                <w:sz w:val="28"/>
              </w:rPr>
              <w:t xml:space="preserve">_____________ </w:t>
            </w:r>
            <w:r w:rsidR="00E50471">
              <w:rPr>
                <w:rFonts w:ascii="Times New Roman" w:hAnsi="Times New Roman" w:cs="Times New Roman"/>
                <w:sz w:val="28"/>
              </w:rPr>
              <w:t>И.И. Кашина</w:t>
            </w:r>
          </w:p>
          <w:p w:rsidR="007C4A1C" w:rsidRPr="00A47B3F" w:rsidRDefault="00C37DDC" w:rsidP="00D53B4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A47B3F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28</w:t>
            </w:r>
            <w:r w:rsidRPr="00A47B3F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августа </w:t>
            </w:r>
            <w:r w:rsidRPr="00A47B3F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A47B3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7C4A1C" w:rsidRDefault="007C4A1C" w:rsidP="00707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A1C" w:rsidRDefault="007C4A1C" w:rsidP="00707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4A1C" w:rsidRDefault="007C4A1C" w:rsidP="00707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СТАЖИРОВОЧНОЙ ПЛОЩАДКЕ</w:t>
      </w:r>
    </w:p>
    <w:p w:rsidR="00410278" w:rsidRDefault="00410278" w:rsidP="00707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78" w:rsidRDefault="00410278" w:rsidP="000235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602C5" w:rsidRDefault="008602C5" w:rsidP="000235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577" w:rsidRDefault="00D6251E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1.Настоящее положение опреде</w:t>
      </w:r>
      <w:r w:rsidR="007C4A1C">
        <w:rPr>
          <w:rFonts w:ascii="Times New Roman" w:hAnsi="Times New Roman" w:cs="Times New Roman"/>
          <w:sz w:val="28"/>
          <w:szCs w:val="28"/>
        </w:rPr>
        <w:t xml:space="preserve">ляет условия и порядок создания и работы </w:t>
      </w:r>
      <w:r>
        <w:rPr>
          <w:rFonts w:ascii="Times New Roman" w:hAnsi="Times New Roman" w:cs="Times New Roman"/>
          <w:sz w:val="28"/>
          <w:szCs w:val="28"/>
        </w:rPr>
        <w:t>стажировочн</w:t>
      </w:r>
      <w:r w:rsidR="007C4A1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7C4A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50471">
        <w:rPr>
          <w:rFonts w:ascii="Times New Roman" w:hAnsi="Times New Roman" w:cs="Times New Roman"/>
          <w:sz w:val="28"/>
          <w:szCs w:val="28"/>
        </w:rPr>
        <w:t xml:space="preserve"> ГКОУ СО «СКОШИ № 18»</w:t>
      </w:r>
      <w:r>
        <w:rPr>
          <w:rFonts w:ascii="Times New Roman" w:hAnsi="Times New Roman" w:cs="Times New Roman"/>
          <w:sz w:val="28"/>
          <w:szCs w:val="28"/>
        </w:rPr>
        <w:t>, деятельность котор</w:t>
      </w:r>
      <w:r w:rsidR="007C4A1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введение в пилотном режиме федеральных государственных образовательных стандартов обучающихся с</w:t>
      </w:r>
      <w:r w:rsidR="005B400D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</w:t>
      </w:r>
      <w:r w:rsidR="008B1577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Федеральной целевой программы развития образования на 2011-2015 годы государственной программы РФ «Развитие образования» на 2013-2020 годы, утвержденной постановлением Правительства РФ от 15.04.2014 № 295 (далее – ФЦПРО) по направлению «Распространение на всей территории РФ современных моделей успешной социализации детей».</w:t>
      </w:r>
    </w:p>
    <w:p w:rsidR="00195755" w:rsidRDefault="008B1577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Целями </w:t>
      </w:r>
      <w:r w:rsidR="007C4A1C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стажировочн</w:t>
      </w:r>
      <w:r w:rsidR="007C4A1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7C4A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95755" w:rsidRDefault="00195755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накопление и распространение опыта введения и реализации ФГОС</w:t>
      </w:r>
      <w:r w:rsidR="007C4A1C">
        <w:rPr>
          <w:rFonts w:ascii="Times New Roman" w:hAnsi="Times New Roman" w:cs="Times New Roman"/>
          <w:sz w:val="28"/>
          <w:szCs w:val="28"/>
        </w:rPr>
        <w:t xml:space="preserve"> образования обуч</w:t>
      </w:r>
      <w:r w:rsidR="005B400D">
        <w:rPr>
          <w:rFonts w:ascii="Times New Roman" w:hAnsi="Times New Roman" w:cs="Times New Roman"/>
          <w:sz w:val="28"/>
          <w:szCs w:val="28"/>
        </w:rPr>
        <w:t>ающихся с ограниченными возможностями здоровья;</w:t>
      </w:r>
    </w:p>
    <w:p w:rsidR="00410278" w:rsidRDefault="00195755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оказание методической и консультативной помощи образовательным организациям, приступающим к введению </w:t>
      </w:r>
      <w:bookmarkStart w:id="0" w:name="_GoBack"/>
      <w:bookmarkEnd w:id="0"/>
      <w:r w:rsidR="005B400D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стандартов,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режиме.</w:t>
      </w:r>
    </w:p>
    <w:p w:rsidR="00993C5C" w:rsidRDefault="00195755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Стажировочной площадкой является образовательная организация, осуществляющая в пилотном режиме введение федеральных государственных образовательных стандартов обучающихся с ограниченными возможностями здоровья   и являющейся в 2014 году пилотной площадкой по направлению </w:t>
      </w:r>
      <w:r w:rsidRPr="00993C5C">
        <w:rPr>
          <w:rFonts w:ascii="Times New Roman" w:hAnsi="Times New Roman" w:cs="Times New Roman"/>
          <w:sz w:val="28"/>
          <w:szCs w:val="28"/>
        </w:rPr>
        <w:t>«Распространение на всей территории Российской Федерации современных моделей успешной социализации детей»</w:t>
      </w:r>
      <w:r w:rsidR="00993C5C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общего и профессионального образования Свердловской области от 31.07.2014 № 546-и «Об организации деятельности государственных образовательных организаций, участвующих в реализации мероприятий Федеральной целевой программы развития образования на 2011-2015 годы по </w:t>
      </w:r>
      <w:r w:rsidR="00993C5C">
        <w:rPr>
          <w:rFonts w:ascii="Times New Roman" w:hAnsi="Times New Roman" w:cs="Times New Roman"/>
          <w:sz w:val="28"/>
          <w:szCs w:val="28"/>
        </w:rPr>
        <w:lastRenderedPageBreak/>
        <w:t>направлению «Распространение на всей территории РФ современных моделей успешной социализации детей».</w:t>
      </w:r>
    </w:p>
    <w:p w:rsidR="00195755" w:rsidRDefault="00993C5C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Инициатором создания стажировочных площадок выступает Министерство общего и профессионального образования Свердловской области.</w:t>
      </w:r>
    </w:p>
    <w:p w:rsidR="00993C5C" w:rsidRDefault="00993C5C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Требования, предъявляемые к образовательной организации, претендующей на статус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площадка» для реализаци</w:t>
      </w:r>
      <w:r w:rsidR="007F06D6">
        <w:rPr>
          <w:rFonts w:ascii="Times New Roman" w:hAnsi="Times New Roman" w:cs="Times New Roman"/>
          <w:sz w:val="28"/>
          <w:szCs w:val="28"/>
        </w:rPr>
        <w:t>и</w:t>
      </w:r>
      <w:r w:rsidR="007F06D6" w:rsidRPr="007F06D6">
        <w:rPr>
          <w:rFonts w:ascii="Times New Roman" w:hAnsi="Times New Roman" w:cs="Times New Roman"/>
          <w:sz w:val="28"/>
          <w:szCs w:val="28"/>
        </w:rPr>
        <w:t xml:space="preserve"> </w:t>
      </w:r>
      <w:r w:rsidR="007F06D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образования детей с ограниченными возможностями здоровья: </w:t>
      </w:r>
    </w:p>
    <w:p w:rsidR="007F06D6" w:rsidRDefault="007F06D6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наличие лицензии на обучение детей по программам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F06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(в зависимости от внедряемого федерального государственного образовательного стандарта образования детей с ограниченными возможностями здоровья);</w:t>
      </w:r>
    </w:p>
    <w:p w:rsidR="007F06D6" w:rsidRDefault="007F06D6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соответствие требованиям к условиям получения образования, указанным в федеральных государственных образовательных стандартах, включающих кадровое обеспечение, материально-техническое обеспечение.</w:t>
      </w:r>
    </w:p>
    <w:p w:rsidR="007F06D6" w:rsidRDefault="007F06D6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Статус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</w:t>
      </w:r>
      <w:r w:rsidR="005B400D">
        <w:rPr>
          <w:rFonts w:ascii="Times New Roman" w:hAnsi="Times New Roman" w:cs="Times New Roman"/>
          <w:sz w:val="28"/>
          <w:szCs w:val="28"/>
        </w:rPr>
        <w:t>ровочная</w:t>
      </w:r>
      <w:proofErr w:type="spellEnd"/>
      <w:r w:rsidR="005B400D">
        <w:rPr>
          <w:rFonts w:ascii="Times New Roman" w:hAnsi="Times New Roman" w:cs="Times New Roman"/>
          <w:sz w:val="28"/>
          <w:szCs w:val="28"/>
        </w:rPr>
        <w:t xml:space="preserve"> площадка» присвоен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приказом Министерства общего и профессионального образования Свердловской области</w:t>
      </w:r>
      <w:r w:rsidR="005B400D">
        <w:rPr>
          <w:rFonts w:ascii="Times New Roman" w:hAnsi="Times New Roman" w:cs="Times New Roman"/>
          <w:sz w:val="28"/>
          <w:szCs w:val="28"/>
        </w:rPr>
        <w:t xml:space="preserve"> № 229-Д от 26.05.2015 г. «Об организации деятельности стажировочных площадок в рамках реализации мероприятий Федеральной целевой программы развития образования на 2011-2015 годы государственной программы Российской Федерации «Развитие образования» на 2013-2020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00D">
        <w:rPr>
          <w:rFonts w:ascii="Times New Roman" w:hAnsi="Times New Roman" w:cs="Times New Roman"/>
          <w:sz w:val="28"/>
          <w:szCs w:val="28"/>
        </w:rPr>
        <w:t xml:space="preserve">по направлению «Распространение на всей территории Российской Федерации современных моделей успешной социализации детей» </w:t>
      </w:r>
      <w:r>
        <w:rPr>
          <w:rFonts w:ascii="Times New Roman" w:hAnsi="Times New Roman" w:cs="Times New Roman"/>
          <w:sz w:val="28"/>
          <w:szCs w:val="28"/>
        </w:rPr>
        <w:t>на основании анализа результатов готовности образовательной организации к введению ФГОС ОВЗ.</w:t>
      </w:r>
    </w:p>
    <w:p w:rsidR="007F06D6" w:rsidRDefault="007F06D6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Присвоение статуса стажировочной площадки не влечет за собой</w:t>
      </w:r>
      <w:r w:rsidR="00E149EF">
        <w:rPr>
          <w:rFonts w:ascii="Times New Roman" w:hAnsi="Times New Roman" w:cs="Times New Roman"/>
          <w:sz w:val="28"/>
          <w:szCs w:val="28"/>
        </w:rPr>
        <w:t xml:space="preserve"> изменения типа или вида организации, ее организационно-правовой формы и подчиненности, определяемых Уставом организации.</w:t>
      </w:r>
    </w:p>
    <w:p w:rsidR="00E149EF" w:rsidRDefault="00E149EF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Статус стажировочной площадки позволяет педагогическим работникам образовательной организации проходить повышение квалификации в первоочередном порядке в следующих формах: краткосрочные курсы, обучающие семинары, мастер-классы, совместное проектирование, консультации и другие формы.</w:t>
      </w:r>
    </w:p>
    <w:p w:rsidR="00F26111" w:rsidRDefault="00F26111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111" w:rsidRDefault="00F26111" w:rsidP="000235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11">
        <w:rPr>
          <w:rFonts w:ascii="Times New Roman" w:hAnsi="Times New Roman" w:cs="Times New Roman"/>
          <w:b/>
          <w:sz w:val="28"/>
          <w:szCs w:val="28"/>
        </w:rPr>
        <w:t>2.Деятельность стажировочной площадки</w:t>
      </w:r>
    </w:p>
    <w:p w:rsidR="005B400D" w:rsidRPr="00F26111" w:rsidRDefault="005B400D" w:rsidP="000235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11" w:rsidRDefault="00F26111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9. Руководство деятельностью стажировочных площадок осуществляет Министерство общего и профессионального образования Свердловской области.</w:t>
      </w:r>
    </w:p>
    <w:p w:rsidR="00583795" w:rsidRDefault="00583795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10. Результаты деятельности стажировочных площадок рассматриваются на заседании рабочей группы по вопросам реализации мероприятий Федеральной целевой программы развития образования на 2011-2015 годы по направлению </w:t>
      </w:r>
      <w:r w:rsidRPr="00583795">
        <w:rPr>
          <w:rFonts w:ascii="Times New Roman" w:hAnsi="Times New Roman" w:cs="Times New Roman"/>
          <w:sz w:val="28"/>
          <w:szCs w:val="28"/>
        </w:rPr>
        <w:t>«Распространение на всей территории Российской Федерации современных моделей успешной социализации детей»</w:t>
      </w:r>
      <w:r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квартал.</w:t>
      </w:r>
    </w:p>
    <w:p w:rsidR="00583795" w:rsidRDefault="00583795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11. Руководители стажировочных площадок ежеквартально представляют в Министерство общего и профессионального образования Свердловской области отчет о выполнении сетевого плана-графика.</w:t>
      </w:r>
    </w:p>
    <w:p w:rsidR="00583795" w:rsidRDefault="00583795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795" w:rsidRPr="00583795" w:rsidRDefault="00583795" w:rsidP="000235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95">
        <w:rPr>
          <w:rFonts w:ascii="Times New Roman" w:hAnsi="Times New Roman" w:cs="Times New Roman"/>
          <w:b/>
          <w:sz w:val="28"/>
          <w:szCs w:val="28"/>
        </w:rPr>
        <w:t>3.Порядок финансирования формирования и функционирования стажировочных площадок</w:t>
      </w:r>
    </w:p>
    <w:p w:rsidR="00583795" w:rsidRDefault="00583795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795" w:rsidRDefault="00583795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12. Финансирование деятельности стажировочных площадок осуществляется из средств федерального бюджета</w:t>
      </w:r>
      <w:r w:rsidR="004C40B7">
        <w:rPr>
          <w:rFonts w:ascii="Times New Roman" w:hAnsi="Times New Roman" w:cs="Times New Roman"/>
          <w:sz w:val="28"/>
          <w:szCs w:val="28"/>
        </w:rPr>
        <w:t xml:space="preserve"> в виде субсидии бюджету Свердловской области на поддержку реализации мероприятий Федеральной целевой программы развития образования на 2011-2015 годы по направлению </w:t>
      </w:r>
      <w:r w:rsidR="004C40B7" w:rsidRPr="00583795">
        <w:rPr>
          <w:rFonts w:ascii="Times New Roman" w:hAnsi="Times New Roman" w:cs="Times New Roman"/>
          <w:sz w:val="28"/>
          <w:szCs w:val="28"/>
        </w:rPr>
        <w:t>«Распространение на всей территории Российской Федерации современных моделей успешной социализации детей»</w:t>
      </w:r>
      <w:r w:rsidR="004C40B7">
        <w:rPr>
          <w:rFonts w:ascii="Times New Roman" w:hAnsi="Times New Roman" w:cs="Times New Roman"/>
          <w:sz w:val="28"/>
          <w:szCs w:val="28"/>
        </w:rPr>
        <w:t xml:space="preserve"> и за счет бюджета Свердловской области на условиях </w:t>
      </w:r>
      <w:proofErr w:type="spellStart"/>
      <w:r w:rsidR="004C40B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C40B7">
        <w:rPr>
          <w:rFonts w:ascii="Times New Roman" w:hAnsi="Times New Roman" w:cs="Times New Roman"/>
          <w:sz w:val="28"/>
          <w:szCs w:val="28"/>
        </w:rPr>
        <w:t xml:space="preserve"> в рамках Соглашения между Министерством образования и науки РФ и Правительством Свердловской области.</w:t>
      </w:r>
    </w:p>
    <w:p w:rsidR="004C40B7" w:rsidRDefault="004C40B7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Размер субсидии и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 Министерством образования и науки РФ в ходе конкурсного отбора в соответствии с распоряжением Правительства РФ от 10.03.2015 № 385-р и составляет 26 011,0 тыс. рублей из федерального бюджета и 11 138,0 тыс. рублей из бюджета Свердловской области.</w:t>
      </w:r>
    </w:p>
    <w:p w:rsidR="004C40B7" w:rsidRDefault="004C40B7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13. Субсидии из федерального бюджета в 2015 году выделяются на:</w:t>
      </w:r>
    </w:p>
    <w:p w:rsidR="004C40B7" w:rsidRDefault="004C40B7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материально-техническое оснащение (закупка специального, в том числе учебного, реабилитационного, компьютерного и иного современного технологического оборудования, дидактических средств обучения и коррекции в соответствии с рекомендованными Министерством образования и науки РФ примерными комплектами</w:t>
      </w:r>
      <w:r w:rsidR="00FF709F">
        <w:rPr>
          <w:rFonts w:ascii="Times New Roman" w:hAnsi="Times New Roman" w:cs="Times New Roman"/>
          <w:sz w:val="28"/>
          <w:szCs w:val="28"/>
        </w:rPr>
        <w:t xml:space="preserve"> оборудования);</w:t>
      </w:r>
    </w:p>
    <w:p w:rsidR="00FF709F" w:rsidRDefault="00FF709F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 организацию и проведение на базе стажировочной площадки мероприятий по повышению квалификации и стажировке работников системы образования по вопросам внедрения федеральных государственных образовательных стандартов обучающихся с ограниченными возможностями здоровья.</w:t>
      </w:r>
    </w:p>
    <w:p w:rsidR="00FF709F" w:rsidRDefault="00FF709F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14. За счет средств Свердловской области в 2015 году финансируется деятельность стажировочных площадок по следующим направлениям расходов:</w:t>
      </w:r>
    </w:p>
    <w:p w:rsidR="00252758" w:rsidRDefault="00252758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FF709F">
        <w:rPr>
          <w:rFonts w:ascii="Times New Roman" w:hAnsi="Times New Roman" w:cs="Times New Roman"/>
          <w:sz w:val="28"/>
          <w:szCs w:val="28"/>
        </w:rPr>
        <w:t xml:space="preserve">) обеспечение материально-технических условий, необходимых для введения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обучающихся с ограниченными возможностями здоровья, в том числе осуществление ремонта и оборудования помещений, непосредственно используемых при реализации</w:t>
      </w:r>
      <w:r w:rsidRPr="0025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образования детей с ограниченными возможностями здоровья;</w:t>
      </w:r>
    </w:p>
    <w:p w:rsidR="00252758" w:rsidRDefault="00252758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стимулирующие выплаты специалистам стажировочных площадок, осуществляющих введение </w:t>
      </w:r>
      <w:r w:rsidRPr="00252758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обучающихся 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здоровья, по результатам мониторинга профессиональной деятельности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252758" w:rsidRDefault="00252758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3) разработка и внедрение методического обеспечения, необходимого для внедрения федеральных государственных образовательных стандартов образования детей с ограниченными возможностями здоровья.</w:t>
      </w:r>
    </w:p>
    <w:p w:rsidR="00252758" w:rsidRDefault="00252758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8" w:rsidRDefault="00252758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8" w:rsidRPr="000235A3" w:rsidRDefault="00252758" w:rsidP="000235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A3">
        <w:rPr>
          <w:rFonts w:ascii="Times New Roman" w:hAnsi="Times New Roman" w:cs="Times New Roman"/>
          <w:b/>
          <w:sz w:val="28"/>
          <w:szCs w:val="28"/>
        </w:rPr>
        <w:t>4.Прекращение деятельности стажировочной площадки</w:t>
      </w:r>
    </w:p>
    <w:p w:rsidR="00252758" w:rsidRDefault="00252758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8" w:rsidRDefault="00252758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15. Прекращение деятельности стажировочной площадки осуществляется в порядке, предусмотренном Соглашением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 Правительством Свердловской области в следующих случаях:</w:t>
      </w:r>
    </w:p>
    <w:p w:rsidR="00252758" w:rsidRDefault="00252758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окончание срока реализации мероприятия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) ФЦПРО</w:t>
      </w:r>
      <w:r w:rsidR="000235A3">
        <w:rPr>
          <w:rFonts w:ascii="Times New Roman" w:hAnsi="Times New Roman" w:cs="Times New Roman"/>
          <w:sz w:val="28"/>
          <w:szCs w:val="28"/>
        </w:rPr>
        <w:t xml:space="preserve">, в рамках реализации которого действует </w:t>
      </w:r>
      <w:proofErr w:type="spellStart"/>
      <w:r w:rsidR="000235A3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="000235A3">
        <w:rPr>
          <w:rFonts w:ascii="Times New Roman" w:hAnsi="Times New Roman" w:cs="Times New Roman"/>
          <w:sz w:val="28"/>
          <w:szCs w:val="28"/>
        </w:rPr>
        <w:t xml:space="preserve"> площадка;</w:t>
      </w:r>
    </w:p>
    <w:p w:rsidR="000235A3" w:rsidRDefault="000235A3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возникновение непредвиденных обстоятельств, препятствующих образовательной организации продолжать деятельность стажировочной площадки  по предусмотренной тематике и программе деятельности;</w:t>
      </w:r>
    </w:p>
    <w:p w:rsidR="000235A3" w:rsidRPr="00252758" w:rsidRDefault="000235A3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установление несоответствия реальной деятельности стажировочной площадки, заявленной в отчетах о деятельности.</w:t>
      </w:r>
    </w:p>
    <w:p w:rsidR="00252758" w:rsidRDefault="000235A3" w:rsidP="000235A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16. Решение о прекращении деятельности стажировочной площадки принимается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 и доводится  Свердловской области и самой организации, обладавшей ранее этим статусом.</w:t>
      </w:r>
    </w:p>
    <w:sectPr w:rsidR="00252758" w:rsidSect="00993C5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675B"/>
    <w:multiLevelType w:val="hybridMultilevel"/>
    <w:tmpl w:val="52761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7B26"/>
    <w:multiLevelType w:val="hybridMultilevel"/>
    <w:tmpl w:val="70CC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E4"/>
    <w:rsid w:val="000235A3"/>
    <w:rsid w:val="00032347"/>
    <w:rsid w:val="00192376"/>
    <w:rsid w:val="00195755"/>
    <w:rsid w:val="001E7F79"/>
    <w:rsid w:val="00252758"/>
    <w:rsid w:val="00262D38"/>
    <w:rsid w:val="00311292"/>
    <w:rsid w:val="00313E1E"/>
    <w:rsid w:val="003822C2"/>
    <w:rsid w:val="00395877"/>
    <w:rsid w:val="003E24D5"/>
    <w:rsid w:val="00410278"/>
    <w:rsid w:val="004B1636"/>
    <w:rsid w:val="004C40B7"/>
    <w:rsid w:val="004E09E4"/>
    <w:rsid w:val="00510B33"/>
    <w:rsid w:val="00516ABF"/>
    <w:rsid w:val="00583795"/>
    <w:rsid w:val="005B400D"/>
    <w:rsid w:val="005F6896"/>
    <w:rsid w:val="00687B1A"/>
    <w:rsid w:val="006C62C0"/>
    <w:rsid w:val="00707982"/>
    <w:rsid w:val="0073142A"/>
    <w:rsid w:val="007C4A1C"/>
    <w:rsid w:val="007E2C12"/>
    <w:rsid w:val="007F06D6"/>
    <w:rsid w:val="00841BB3"/>
    <w:rsid w:val="00847B1F"/>
    <w:rsid w:val="008602C5"/>
    <w:rsid w:val="00894A03"/>
    <w:rsid w:val="008B1577"/>
    <w:rsid w:val="008B4FC6"/>
    <w:rsid w:val="008C1696"/>
    <w:rsid w:val="008C2777"/>
    <w:rsid w:val="008E74EC"/>
    <w:rsid w:val="00982474"/>
    <w:rsid w:val="00993C5C"/>
    <w:rsid w:val="009D0335"/>
    <w:rsid w:val="009E2611"/>
    <w:rsid w:val="00BD2E70"/>
    <w:rsid w:val="00C37DDC"/>
    <w:rsid w:val="00C400F0"/>
    <w:rsid w:val="00C93629"/>
    <w:rsid w:val="00D23879"/>
    <w:rsid w:val="00D6251E"/>
    <w:rsid w:val="00DD079E"/>
    <w:rsid w:val="00E149EF"/>
    <w:rsid w:val="00E50471"/>
    <w:rsid w:val="00F26111"/>
    <w:rsid w:val="00F3206F"/>
    <w:rsid w:val="00FF709F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8F1DD-286F-484E-AE07-052ACB3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9614-1920-4F96-BBCA-FDB83BCD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korshkola18</cp:lastModifiedBy>
  <cp:revision>16</cp:revision>
  <cp:lastPrinted>2015-09-21T09:36:00Z</cp:lastPrinted>
  <dcterms:created xsi:type="dcterms:W3CDTF">2015-09-08T04:20:00Z</dcterms:created>
  <dcterms:modified xsi:type="dcterms:W3CDTF">2015-09-22T09:41:00Z</dcterms:modified>
</cp:coreProperties>
</file>