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83FF4" w:rsidRDefault="00983FF4" w:rsidP="00983FF4">
      <w:pPr>
        <w:spacing w:after="150" w:line="330" w:lineRule="atLeast"/>
        <w:jc w:val="center"/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</w:pPr>
      <w:r>
        <w:fldChar w:fldCharType="begin"/>
      </w:r>
      <w:r>
        <w:instrText xml:space="preserve"> HYPERLINK "https://skosh7.uralschool.ru/site/pub?id=51" </w:instrText>
      </w:r>
      <w:r>
        <w:fldChar w:fldCharType="separate"/>
      </w:r>
      <w:r>
        <w:rPr>
          <w:rStyle w:val="a3"/>
          <w:rFonts w:ascii="Times New Roman" w:eastAsia="Times New Roman" w:hAnsi="Times New Roman" w:cs="Times New Roman"/>
          <w:b/>
          <w:color w:val="D43B34"/>
          <w:sz w:val="36"/>
          <w:szCs w:val="36"/>
          <w:lang w:eastAsia="ru-RU"/>
        </w:rPr>
        <w:t xml:space="preserve">Как подготовить ребенка к посещению ПМПК </w:t>
      </w:r>
      <w:r>
        <w:fldChar w:fldCharType="end"/>
      </w:r>
    </w:p>
    <w:p w:rsidR="00983FF4" w:rsidRDefault="00983FF4" w:rsidP="00983FF4">
      <w:pPr>
        <w:spacing w:line="330" w:lineRule="atLeast"/>
        <w:jc w:val="center"/>
        <w:outlineLvl w:val="1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(рекомендации родителям /законным представителям).</w:t>
      </w:r>
    </w:p>
    <w:p w:rsidR="00983FF4" w:rsidRDefault="00983FF4" w:rsidP="00983FF4">
      <w:pPr>
        <w:spacing w:line="330" w:lineRule="atLeast"/>
        <w:ind w:firstLine="708"/>
        <w:outlineLvl w:val="1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 несколько дней до визита в ПМПК в непринужденной форме побеседуйте с ребенком на разные темы: о текущем времени года, последующих и предыдущих сезонах; припомните знакомое стихотворение (по возрасту), личную информацию (ФИ, дату рождения, адрес проживания), сведения о родителях (как зовут, где и кем работают, какой предпочитают отдых…).</w:t>
      </w:r>
    </w:p>
    <w:p w:rsidR="00983FF4" w:rsidRDefault="00983FF4" w:rsidP="00983FF4">
      <w:pPr>
        <w:spacing w:line="330" w:lineRule="atLeast"/>
        <w:outlineLvl w:val="1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ab/>
        <w:t xml:space="preserve">В день посещения убедитесь, что ребенок здоров, хорошо выспался (плохое самочувствие может сказаться на результатах обследования). Создайте у него позитивный настрой, нацельте дошкольника на игровую деятельность, а школьника-на результативность (продуктивность) общения с педагогом. </w:t>
      </w:r>
    </w:p>
    <w:p w:rsidR="00983FF4" w:rsidRDefault="00983FF4" w:rsidP="00983FF4">
      <w:pPr>
        <w:spacing w:line="330" w:lineRule="atLeast"/>
        <w:outlineLvl w:val="1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ab/>
        <w:t xml:space="preserve">Заблаговременно рассчитайте время на путь от дома до места назначения, чтобы прийти без излишней спешки и опозданий. Процедура обследования каждого ребенка зависит от его индивидуальных, возрастных, психофизиологических особенностей, поэтому 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отведенное  на</w:t>
      </w:r>
      <w:proofErr w:type="gram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общение время может несколько затянуться. Запаситесь терпением; можно взять любимую игрушку, книжку, сок, воду, фрукты, печенье для перекуса.</w:t>
      </w:r>
    </w:p>
    <w:p w:rsidR="00983FF4" w:rsidRDefault="00983FF4" w:rsidP="00983FF4">
      <w:pPr>
        <w:spacing w:line="330" w:lineRule="atLeast"/>
        <w:ind w:firstLine="708"/>
        <w:outlineLvl w:val="1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случае «слабого» контакта ребенка с экспериментатором будьте готовы к повторному визиту (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дообследованию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).</w:t>
      </w:r>
    </w:p>
    <w:p w:rsidR="00983FF4" w:rsidRDefault="00983FF4" w:rsidP="00983FF4">
      <w:pPr>
        <w:spacing w:line="330" w:lineRule="atLeast"/>
        <w:ind w:firstLine="708"/>
        <w:outlineLvl w:val="1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Помните: Ваша тревога (импульсивность) может передаваться ребенку. Сохраняйте спокойствие, не подсказывайте ответы-вопросы звучат не для Вас; не отвлекайте замечаниями, репликами («он стесняется; не любит учить стихи, рассказывать; не умеет читать; плохо реагирует на незнакомых людей…»). Предоставьте право выбора (самостоятельного решения), не усугубляйте ситуацию.</w:t>
      </w:r>
    </w:p>
    <w:p w:rsidR="00983FF4" w:rsidRDefault="00983FF4" w:rsidP="00983FF4">
      <w:pPr>
        <w:spacing w:line="330" w:lineRule="atLeast"/>
        <w:ind w:firstLine="708"/>
        <w:outlineLvl w:val="1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Независимо от того, как ребенок выполняет задания, специалисты ПМПК будут подбадривать (стимулировать) его, чтобы сохранить работоспособность и раскрыть потенциал (зону актуального и ближайшего развития).</w:t>
      </w:r>
    </w:p>
    <w:p w:rsidR="00983FF4" w:rsidRDefault="00983FF4" w:rsidP="00983FF4">
      <w:pPr>
        <w:spacing w:line="330" w:lineRule="atLeast"/>
        <w:ind w:firstLine="708"/>
        <w:outlineLvl w:val="1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 любых обстоятельствах не ругайте и не оценивайте публично ребенка. Не наказывайте его, если он не оправдал Ваших ожиданий. Похвалите за то, что ребенок прошел процедуру «общения» с незнакомыми взрослыми.</w:t>
      </w:r>
    </w:p>
    <w:p w:rsidR="00983FF4" w:rsidRDefault="00983FF4" w:rsidP="00983FF4">
      <w:pPr>
        <w:spacing w:line="330" w:lineRule="atLeast"/>
        <w:ind w:firstLine="708"/>
        <w:outlineLvl w:val="1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Уважаемые родители, помните: у нас с Вами одни задачи- в случае необходимости определить особые образовательные потребности Вашего ребенка и способствовать созданию комфортных условий для его дальнейшего развития.</w:t>
      </w:r>
    </w:p>
    <w:p w:rsidR="005F67D8" w:rsidRDefault="005F67D8"/>
    <w:sectPr w:rsidR="005F6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108"/>
    <w:rsid w:val="00084C16"/>
    <w:rsid w:val="00275AB0"/>
    <w:rsid w:val="005F67D8"/>
    <w:rsid w:val="00866108"/>
    <w:rsid w:val="0098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9ABC4-3F7B-4242-91D1-6E987DF6F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FF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3F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2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Игорь Анатольевич</cp:lastModifiedBy>
  <cp:revision>2</cp:revision>
  <dcterms:created xsi:type="dcterms:W3CDTF">2020-01-20T08:53:00Z</dcterms:created>
  <dcterms:modified xsi:type="dcterms:W3CDTF">2020-01-20T08:53:00Z</dcterms:modified>
</cp:coreProperties>
</file>