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A3" w:rsidRDefault="009C17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</w:p>
    <w:p w:rsidR="00CC61A3" w:rsidRDefault="009C17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4"/>
          <w:szCs w:val="3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34"/>
          <w:szCs w:val="34"/>
        </w:rPr>
        <w:t>Рекомендации по формированию гражданами сведений, содержащихся о них в федеральной государственной информационной системе ЕГИССО.</w:t>
      </w:r>
    </w:p>
    <w:p w:rsidR="00CC61A3" w:rsidRDefault="009C175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Вы должны быть зарегистрированы на портале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Госуслуги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C61A3" w:rsidRDefault="00CC61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61A3" w:rsidRDefault="009C1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Зайдите на портал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Госуслуги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7"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gosuslugi.ru</w:t>
        </w:r>
        <w:proofErr w:type="spellEnd"/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CC61A3" w:rsidRDefault="009C1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60000" cy="898711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987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61A3" w:rsidRDefault="009C1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раздел «Услуги».</w:t>
      </w:r>
    </w:p>
    <w:p w:rsidR="00CC61A3" w:rsidRDefault="009C1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вкладке «Органы власти» выберите ПФР.</w:t>
      </w:r>
    </w:p>
    <w:p w:rsidR="00CC61A3" w:rsidRDefault="009C1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60000" cy="1305967"/>
            <wp:effectExtent l="6350" t="6350" r="6350" b="635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305967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C61A3" w:rsidRDefault="009C1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40"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раздел «Сведения о назначенных социальных выплатах и льготах».</w:t>
      </w:r>
    </w:p>
    <w:p w:rsidR="00CC61A3" w:rsidRDefault="009C175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60000" cy="1329874"/>
            <wp:effectExtent l="6350" t="6350" r="6350" b="6350"/>
            <wp:docPr id="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329874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C61A3" w:rsidRDefault="009C1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208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открывшемся окне выберите «Войти».</w:t>
      </w:r>
    </w:p>
    <w:p w:rsidR="00CC61A3" w:rsidRDefault="009C1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60000" cy="1706423"/>
            <wp:effectExtent l="6350" t="6350" r="6350" b="635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706423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C61A3" w:rsidRDefault="009C1758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CC61A3" w:rsidRDefault="00CC61A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61A3" w:rsidRDefault="009C1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Введите логин и пароль от личного кабинета портала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Госуслуги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нажмите «Войти».</w:t>
      </w:r>
    </w:p>
    <w:p w:rsidR="00CC61A3" w:rsidRDefault="009C175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350788" cy="1800000"/>
            <wp:effectExtent l="6350" t="6350" r="6350" b="635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0788" cy="180000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C61A3" w:rsidRDefault="009C1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открывшемся окне нажмите «Получить услугу».</w:t>
      </w:r>
    </w:p>
    <w:p w:rsidR="00CC61A3" w:rsidRDefault="009C175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19495" cy="1609725"/>
            <wp:effectExtent l="0" t="0" r="0" b="0"/>
            <wp:docPr id="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09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61A3" w:rsidRDefault="009C1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открывшемся окне нажмите «Начать».</w:t>
      </w:r>
    </w:p>
    <w:p w:rsidR="00CC61A3" w:rsidRDefault="009C175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80000" cy="1462678"/>
            <wp:effectExtent l="6350" t="6350" r="6350" b="6350"/>
            <wp:docPr id="6" name="image10.png" descr="C:\Users\075GolikovaAS\Desktop\Безымянный14141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C:\Users\075GolikovaAS\Desktop\Безымянный1414141.png"/>
                    <pic:cNvPicPr preferRelativeResize="0"/>
                  </pic:nvPicPr>
                  <pic:blipFill>
                    <a:blip r:embed="rId14"/>
                    <a:srcRect l="8267" t="17750" r="3565" b="17342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462678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C61A3" w:rsidRDefault="009C1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открывшемся окне укажите период, за который нужна выписка. Затем нажмите «Получить выписку». </w:t>
      </w:r>
    </w:p>
    <w:p w:rsidR="00CC61A3" w:rsidRDefault="009C1758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0000" cy="1413644"/>
            <wp:effectExtent l="6350" t="6350" r="6350" b="635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413644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C61A3" w:rsidRDefault="009C1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 можете получить информацию обо всех мерах социальной поддержки, назначенных с 2018 года. Выписку можно запросить за любой период в пределах одного года. Если нужна информация о выплатах за несколько лет или разные периоды, закажите несколько выписок.</w:t>
      </w:r>
    </w:p>
    <w:p w:rsidR="00CC61A3" w:rsidRDefault="00CC61A3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61A3" w:rsidRDefault="009C1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Запрос отправлен. Нажмите «На главную».</w:t>
      </w:r>
    </w:p>
    <w:p w:rsidR="00CC61A3" w:rsidRDefault="009C1758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0000" cy="1345306"/>
            <wp:effectExtent l="6350" t="6350" r="6350" b="6350"/>
            <wp:docPr id="8" name="image7.png" descr="C:\Users\075GolikovaAS\Desktop\Безымянный16161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C:\Users\075GolikovaAS\Desktop\Безымянный161611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345306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C61A3" w:rsidRDefault="009C1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формирования гражданину в личный кабинет поступит уведомление об оказании услуги (профиль гражданина / раздел «Заявления»).</w:t>
      </w:r>
    </w:p>
    <w:p w:rsidR="00CC61A3" w:rsidRDefault="009C1758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000" cy="1752338"/>
            <wp:effectExtent l="6350" t="6350" r="6350" b="6350"/>
            <wp:docPr id="11" name="image1.png" descr="C:\Users\075GolikovaAS\Desktop\Безымянный171717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075GolikovaAS\Desktop\Безымянный17171717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752338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C61A3" w:rsidRDefault="009C1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Подробные сведения о фактах назначения мер социальной защиты (поддержки) можно скачать в формате PDF или переслать на электронную почту.</w:t>
      </w:r>
    </w:p>
    <w:p w:rsidR="00CC61A3" w:rsidRDefault="009C1758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000" cy="2539268"/>
            <wp:effectExtent l="6350" t="6350" r="6350" b="6350"/>
            <wp:docPr id="10" name="image9.png" descr="C:\Users\075GolikovaAS\Desktop\Безымянный1818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C:\Users\075GolikovaAS\Desktop\Безымянный181818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539268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C61A3" w:rsidRDefault="009C1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Если Вам не назначались меры социальной защиты (поддержки), то поступит выписка с текстом «По Вашему СНИЛС в системе не найдено данных о назначенных мерах социальной защиты».</w:t>
      </w:r>
      <w:proofErr w:type="gramEnd"/>
    </w:p>
    <w:sectPr w:rsidR="00CC61A3" w:rsidSect="00534C5C">
      <w:headerReference w:type="default" r:id="rId19"/>
      <w:pgSz w:w="11906" w:h="16838"/>
      <w:pgMar w:top="567" w:right="851" w:bottom="851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758" w:rsidRDefault="009C1758">
      <w:pPr>
        <w:spacing w:after="0" w:line="240" w:lineRule="auto"/>
      </w:pPr>
      <w:r>
        <w:separator/>
      </w:r>
    </w:p>
  </w:endnote>
  <w:endnote w:type="continuationSeparator" w:id="1">
    <w:p w:rsidR="009C1758" w:rsidRDefault="009C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758" w:rsidRDefault="009C1758">
      <w:pPr>
        <w:spacing w:after="0" w:line="240" w:lineRule="auto"/>
      </w:pPr>
      <w:r>
        <w:separator/>
      </w:r>
    </w:p>
  </w:footnote>
  <w:footnote w:type="continuationSeparator" w:id="1">
    <w:p w:rsidR="009C1758" w:rsidRDefault="009C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A3" w:rsidRDefault="00534C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9C1758">
      <w:rPr>
        <w:color w:val="000000"/>
      </w:rPr>
      <w:instrText>PAGE</w:instrText>
    </w:r>
    <w:r>
      <w:rPr>
        <w:color w:val="000000"/>
      </w:rPr>
      <w:fldChar w:fldCharType="separate"/>
    </w:r>
    <w:r w:rsidR="005E7A6C">
      <w:rPr>
        <w:noProof/>
        <w:color w:val="000000"/>
      </w:rPr>
      <w:t>1</w:t>
    </w:r>
    <w:r>
      <w:rPr>
        <w:color w:val="00000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37CCF"/>
    <w:multiLevelType w:val="multilevel"/>
    <w:tmpl w:val="D818A01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1A3"/>
    <w:rsid w:val="000A4500"/>
    <w:rsid w:val="00534C5C"/>
    <w:rsid w:val="005E7A6C"/>
    <w:rsid w:val="007C2051"/>
    <w:rsid w:val="009C1758"/>
    <w:rsid w:val="00CC6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C5C"/>
  </w:style>
  <w:style w:type="paragraph" w:styleId="1">
    <w:name w:val="heading 1"/>
    <w:basedOn w:val="a"/>
    <w:next w:val="a"/>
    <w:rsid w:val="00534C5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34C5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34C5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34C5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34C5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34C5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34C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34C5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34C5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C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suslugi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2021-12-08T05:23:00Z</dcterms:created>
  <dcterms:modified xsi:type="dcterms:W3CDTF">2021-12-08T05:23:00Z</dcterms:modified>
</cp:coreProperties>
</file>