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A2" w:rsidRDefault="00AE50D7" w:rsidP="00AE5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акции «Я – гражданин России»</w:t>
      </w:r>
      <w:r w:rsidR="000A061C">
        <w:rPr>
          <w:rFonts w:ascii="Times New Roman" w:hAnsi="Times New Roman" w:cs="Times New Roman"/>
          <w:sz w:val="28"/>
          <w:szCs w:val="28"/>
        </w:rPr>
        <w:t>, члены жюри! Инициативная группа ШАГ – школа активного гражданина средней общеобразовательной школы села Стародубское представляет свой прое</w:t>
      </w:r>
      <w:r w:rsidR="00ED3EA2">
        <w:rPr>
          <w:rFonts w:ascii="Times New Roman" w:hAnsi="Times New Roman" w:cs="Times New Roman"/>
          <w:sz w:val="28"/>
          <w:szCs w:val="28"/>
        </w:rPr>
        <w:t>кт «Возродим сельскую площадь».</w:t>
      </w:r>
    </w:p>
    <w:p w:rsidR="006D042B" w:rsidRDefault="006D042B" w:rsidP="00AE5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E50D7" w:rsidRDefault="00AE50D7" w:rsidP="00AE50D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последнее время широкое распространение получило благоустройство улиц, площадей и дворов городов и сёл.  И это не просто дань моды.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Учёные доказали, что на формирование самосознания человека с раннего детство влияет окружающая социокультурная среда, которая </w:t>
      </w:r>
      <w:r w:rsidRPr="003B6F1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необходима для его духовной оседлости, привязанности к родным местам, следованию заветам предков, для его нравственной самодисциплины.</w:t>
      </w:r>
      <w:proofErr w:type="gramEnd"/>
    </w:p>
    <w:p w:rsidR="006D042B" w:rsidRDefault="00AE50D7" w:rsidP="00AE50D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 селе Стародубское многие годы существует небольшая площадь, прилегающая к двухэтажному зданию бывшего правления рыболовецкого колхоза им. Котовского. На протяжении нескольких десятилетий площадь была культурным центром, самым посещаемым местом проведения важных культурных массовых мероприятий и праздников</w:t>
      </w:r>
      <w:r w:rsidR="00506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сельских жителей</w:t>
      </w:r>
      <w:r w:rsidR="00ED3E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06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малых архитектурных формах были расположены портреты передовиков колхоза, клумбы с цветами украшали площадь</w:t>
      </w:r>
      <w:r w:rsidR="00ED3EA2">
        <w:rPr>
          <w:rFonts w:ascii="Times New Roman" w:eastAsia="Times New Roman" w:hAnsi="Times New Roman" w:cs="Times New Roman"/>
          <w:color w:val="000000"/>
          <w:sz w:val="28"/>
          <w:szCs w:val="28"/>
        </w:rPr>
        <w:t>. Ухоженность придавала эстетичный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 площади, притягивала к себе детей и взрослых. Процветали сельские традиции, народные гуляния.</w:t>
      </w:r>
    </w:p>
    <w:p w:rsidR="006D042B" w:rsidRDefault="004B27D2" w:rsidP="00AE50D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6D042B" w:rsidRDefault="00AE50D7" w:rsidP="00AE50D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  последние годы, после реорганизации колхоза, ситуация изменилась. Сейчас в здании бывшего правления находятся учреждения культуры, отдел по управлению территорией села Стародубское. Площадь, прилегающая к зданию, продолжает оставаться местом для сельских мероприятий: в День Победы отсюда начинает шествие "Бессмертный полк", здесь работники дома культуры проводят детские праздники и игры; на площади жители села встречают праздничные автопробеги, через площадь люди идут отд</w:t>
      </w:r>
      <w:r w:rsidR="005065AB"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 свои голоса в дни выборов.</w:t>
      </w:r>
    </w:p>
    <w:p w:rsidR="004B27D2" w:rsidRDefault="004B27D2" w:rsidP="00AE50D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</w:t>
      </w:r>
    </w:p>
    <w:p w:rsidR="00AE50D7" w:rsidRDefault="00AE50D7" w:rsidP="00AE50D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73F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Только вот вид самой площади сегодня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нельзя назвать эстетичным</w:t>
      </w:r>
      <w:r w:rsidRPr="00173F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клумбы заросли травой, малые архитектурные формы потеряли своё изначальное предназначение - стоят  "голые" и  унылые. У ступенек лестницы, что ведёт к зданию, отбиты края. Общая картина, удручающая и непривлекательная, не несёт никакой смысловой нагрузки, не создаёт позитивного настроения. </w:t>
      </w:r>
    </w:p>
    <w:p w:rsidR="006F687F" w:rsidRDefault="006F687F" w:rsidP="009300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Мы предложили преобразовать и благоустроить сельскую площадь, дать ей второе рождение.     </w:t>
      </w:r>
    </w:p>
    <w:p w:rsidR="009300F3" w:rsidRPr="005B3CDC" w:rsidRDefault="009300F3" w:rsidP="009300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Итак, ц</w:t>
      </w:r>
      <w:r w:rsidRPr="005B3CDC">
        <w:rPr>
          <w:rFonts w:ascii="Times New Roman" w:hAnsi="Times New Roman" w:cs="Times New Roman"/>
          <w:b/>
          <w:sz w:val="28"/>
          <w:szCs w:val="28"/>
        </w:rPr>
        <w:t>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нашего </w:t>
      </w:r>
      <w:r w:rsidRPr="005B3CDC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302AB" w:rsidRDefault="009300F3" w:rsidP="00AE50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11F6">
        <w:rPr>
          <w:rFonts w:ascii="Times New Roman" w:hAnsi="Times New Roman" w:cs="Times New Roman"/>
          <w:b/>
          <w:i/>
          <w:sz w:val="28"/>
          <w:szCs w:val="28"/>
        </w:rPr>
        <w:t>повышение уровня культуры и гражданской активности  жителей села Стародубское через организацию социально значимой деятельности  по благоустройству  и возрождению сельской площади.</w:t>
      </w:r>
    </w:p>
    <w:p w:rsidR="004B27D2" w:rsidRPr="006F687F" w:rsidRDefault="004B27D2" w:rsidP="00AE50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</w:t>
      </w:r>
    </w:p>
    <w:p w:rsidR="005065AB" w:rsidRPr="005065AB" w:rsidRDefault="00AE50D7" w:rsidP="005065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по Проекту вклю</w:t>
      </w:r>
      <w:r w:rsidR="00C9765B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9300F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себя, прежде всего, выход на инициативных и неравнодушных жителей села, заинтересованных в преобразовании сельской площади. Их ценные идеи и предложения при опросе и обсуждении помогли нам увидеть общую картину площади и определить будущих активных участников Проекта - волонтёров.</w:t>
      </w:r>
      <w:r w:rsidR="005065AB" w:rsidRPr="005065AB">
        <w:rPr>
          <w:rFonts w:ascii="Times New Roman" w:hAnsi="Times New Roman" w:cs="Times New Roman"/>
          <w:sz w:val="28"/>
          <w:szCs w:val="28"/>
        </w:rPr>
        <w:t xml:space="preserve"> </w:t>
      </w:r>
      <w:r w:rsidR="005065AB">
        <w:rPr>
          <w:rFonts w:ascii="Times New Roman" w:hAnsi="Times New Roman" w:cs="Times New Roman"/>
          <w:sz w:val="28"/>
          <w:szCs w:val="28"/>
        </w:rPr>
        <w:t xml:space="preserve">В опросе приняли участие </w:t>
      </w:r>
      <w:r w:rsidR="005065AB" w:rsidRPr="007F05C9">
        <w:rPr>
          <w:rFonts w:ascii="Times New Roman" w:hAnsi="Times New Roman" w:cs="Times New Roman"/>
          <w:b/>
          <w:sz w:val="28"/>
          <w:szCs w:val="28"/>
        </w:rPr>
        <w:t>692</w:t>
      </w:r>
      <w:r w:rsidR="005065AB">
        <w:rPr>
          <w:rFonts w:ascii="Times New Roman" w:hAnsi="Times New Roman" w:cs="Times New Roman"/>
          <w:sz w:val="28"/>
          <w:szCs w:val="28"/>
        </w:rPr>
        <w:t xml:space="preserve"> жителя села. </w:t>
      </w:r>
    </w:p>
    <w:p w:rsidR="005065AB" w:rsidRPr="007F05C9" w:rsidRDefault="005065AB" w:rsidP="005065AB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"Устраивает ли Вас вид территории сельской площади?" </w:t>
      </w:r>
      <w:r w:rsidRPr="007F05C9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респонденты ответили </w:t>
      </w:r>
      <w:r w:rsidRPr="00B17BF6">
        <w:rPr>
          <w:rFonts w:ascii="Times New Roman" w:hAnsi="Times New Roman" w:cs="Times New Roman"/>
          <w:b/>
          <w:sz w:val="28"/>
          <w:szCs w:val="28"/>
        </w:rPr>
        <w:t>"нет";</w:t>
      </w:r>
    </w:p>
    <w:p w:rsidR="005065AB" w:rsidRPr="007F05C9" w:rsidRDefault="005065AB" w:rsidP="005065AB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692 опрошенных  </w:t>
      </w:r>
      <w:r w:rsidRPr="007F05C9">
        <w:rPr>
          <w:rFonts w:ascii="Times New Roman" w:hAnsi="Times New Roman" w:cs="Times New Roman"/>
          <w:b/>
          <w:sz w:val="28"/>
          <w:szCs w:val="28"/>
        </w:rPr>
        <w:t>214</w:t>
      </w:r>
      <w:r>
        <w:rPr>
          <w:rFonts w:ascii="Times New Roman" w:hAnsi="Times New Roman" w:cs="Times New Roman"/>
          <w:sz w:val="28"/>
          <w:szCs w:val="28"/>
        </w:rPr>
        <w:t xml:space="preserve"> человек внесли свои предложения по возрождению сельской площади;</w:t>
      </w:r>
    </w:p>
    <w:p w:rsidR="005065AB" w:rsidRPr="009C6DDB" w:rsidRDefault="005065AB" w:rsidP="005065AB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F05C9">
        <w:rPr>
          <w:rFonts w:ascii="Times New Roman" w:hAnsi="Times New Roman" w:cs="Times New Roman"/>
          <w:b/>
          <w:sz w:val="28"/>
          <w:szCs w:val="28"/>
        </w:rPr>
        <w:t>231</w:t>
      </w:r>
      <w:r>
        <w:rPr>
          <w:rFonts w:ascii="Times New Roman" w:hAnsi="Times New Roman" w:cs="Times New Roman"/>
          <w:sz w:val="28"/>
          <w:szCs w:val="28"/>
        </w:rPr>
        <w:t xml:space="preserve"> человек изъявили желание принять участие в Проекте, остальные сослались  на отсутствие времени и плохое состояние здоровья.</w:t>
      </w:r>
    </w:p>
    <w:p w:rsidR="009C6DDB" w:rsidRPr="009C6DDB" w:rsidRDefault="009C6DDB" w:rsidP="009C6DDB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6F687F" w:rsidRDefault="006F687F" w:rsidP="006F687F">
      <w:pPr>
        <w:pStyle w:val="a4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5065AB">
        <w:rPr>
          <w:rFonts w:ascii="Times New Roman" w:hAnsi="Times New Roman" w:cs="Times New Roman"/>
          <w:sz w:val="28"/>
          <w:szCs w:val="28"/>
        </w:rPr>
        <w:t>Важным этапом</w:t>
      </w:r>
      <w:r w:rsidR="000C3F92">
        <w:rPr>
          <w:rFonts w:ascii="Times New Roman" w:hAnsi="Times New Roman" w:cs="Times New Roman"/>
          <w:sz w:val="28"/>
          <w:szCs w:val="28"/>
        </w:rPr>
        <w:t xml:space="preserve"> нашего проекта</w:t>
      </w:r>
      <w:r w:rsidRPr="005065AB">
        <w:rPr>
          <w:rFonts w:ascii="Times New Roman" w:hAnsi="Times New Roman" w:cs="Times New Roman"/>
          <w:sz w:val="28"/>
          <w:szCs w:val="28"/>
        </w:rPr>
        <w:t xml:space="preserve"> </w:t>
      </w:r>
      <w:r w:rsidR="00AC460A">
        <w:rPr>
          <w:rFonts w:ascii="Times New Roman" w:hAnsi="Times New Roman" w:cs="Times New Roman"/>
          <w:sz w:val="28"/>
          <w:szCs w:val="28"/>
        </w:rPr>
        <w:t>стала</w:t>
      </w:r>
      <w:r w:rsidRPr="005065AB">
        <w:rPr>
          <w:rFonts w:ascii="Times New Roman" w:hAnsi="Times New Roman" w:cs="Times New Roman"/>
          <w:sz w:val="28"/>
          <w:szCs w:val="28"/>
        </w:rPr>
        <w:t xml:space="preserve"> встреча с партнёрами - представителями  управления территорией села Стародубское,  культуры, детским домом творчества</w:t>
      </w:r>
      <w:r>
        <w:rPr>
          <w:rFonts w:ascii="Times New Roman" w:hAnsi="Times New Roman" w:cs="Times New Roman"/>
          <w:sz w:val="28"/>
          <w:szCs w:val="28"/>
        </w:rPr>
        <w:t xml:space="preserve">. Все эти учреждения находятся в здании, примыкающим к площади и, конечно, заинтересованы в её преображении. </w:t>
      </w:r>
    </w:p>
    <w:p w:rsidR="00AC460A" w:rsidRDefault="006F687F" w:rsidP="00AC460A">
      <w:pPr>
        <w:pStyle w:val="a4"/>
        <w:ind w:left="-142" w:firstLine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нашей встречи стал следующий план:</w:t>
      </w:r>
      <w:r w:rsidR="00AC460A" w:rsidRPr="00AC46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C3F92" w:rsidRDefault="000C3F92" w:rsidP="00AC460A">
      <w:pPr>
        <w:pStyle w:val="a4"/>
        <w:ind w:left="-142" w:firstLine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065AB" w:rsidRPr="000C3F92" w:rsidRDefault="00AC460A" w:rsidP="000C3F92">
      <w:pPr>
        <w:pStyle w:val="a4"/>
        <w:ind w:left="-142" w:firstLine="14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A3B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Создание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мемориала </w:t>
      </w:r>
      <w:r w:rsidRPr="004A3B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Памяти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A3C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размещение портретов</w:t>
      </w:r>
      <w:r w:rsidR="000C3F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E50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односельчан - </w:t>
      </w:r>
      <w:r w:rsidR="00AE50D7" w:rsidRPr="001A3C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ветеранов Великой От</w:t>
      </w:r>
      <w:r w:rsidR="00AE50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ечественной войны и трудового фронта,</w:t>
      </w:r>
      <w:r w:rsidR="00AE50D7" w:rsidRPr="001A3C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за</w:t>
      </w:r>
      <w:r w:rsidR="00AE50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</w:t>
      </w:r>
      <w:r w:rsidR="00AE50D7" w:rsidRPr="001A3C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луженных работников рыбной промышленности колхоза им. Котовского</w:t>
      </w:r>
      <w:r w:rsidR="005065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50D7" w:rsidRDefault="00AE50D7" w:rsidP="00AE50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C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Озеленение площади - посадка новых кустов и деревьев, цветов </w:t>
      </w:r>
      <w:r w:rsidR="00C97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планировали организовать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активном участии волонтёров. Посадочный материал</w:t>
      </w:r>
      <w:r w:rsidR="00C97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готовы  предоставить </w:t>
      </w:r>
      <w:r w:rsidR="00932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жители села.</w:t>
      </w:r>
    </w:p>
    <w:p w:rsidR="00AE50D7" w:rsidRDefault="00AE50D7" w:rsidP="00AE50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Необходимо </w:t>
      </w:r>
      <w:r w:rsidR="00EB62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отремонтировать </w:t>
      </w:r>
      <w:r w:rsidRPr="00344C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лестницу и лестничную площадку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к зданию</w:t>
      </w:r>
      <w:r w:rsidRPr="00344C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как она является сценой на сельских мероприятиях и должна выглядеть эстетично и привлекательно. </w:t>
      </w:r>
    </w:p>
    <w:p w:rsidR="000C3F92" w:rsidRDefault="00AE50D7" w:rsidP="00AE50D7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Эти основные виды работ </w:t>
      </w:r>
      <w:r w:rsidR="00C9765B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нашу сельскую площадь  и подведут к итоговому мероприятию Проекта - </w:t>
      </w:r>
      <w:r w:rsidRPr="00786D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торжественному открытию </w:t>
      </w:r>
      <w:r w:rsidR="005065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мемориала</w:t>
      </w:r>
      <w:r w:rsidR="00C976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D32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Памяти. </w:t>
      </w:r>
    </w:p>
    <w:p w:rsidR="009C6DDB" w:rsidRDefault="009C6DDB" w:rsidP="00AE50D7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__________________________________________________________________</w:t>
      </w:r>
    </w:p>
    <w:p w:rsidR="00A52602" w:rsidRPr="009D77F1" w:rsidRDefault="00991D3F" w:rsidP="00AE50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Обсудив с партнерами </w:t>
      </w:r>
      <w:r w:rsidR="0052076B" w:rsidRPr="009D77F1">
        <w:rPr>
          <w:rFonts w:ascii="Times New Roman" w:eastAsia="Times New Roman" w:hAnsi="Times New Roman" w:cs="Times New Roman"/>
          <w:color w:val="000000"/>
          <w:sz w:val="28"/>
          <w:szCs w:val="28"/>
        </w:rPr>
        <w:t>задуманные планы</w:t>
      </w:r>
      <w:r w:rsidR="003C4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финансовые расходы</w:t>
      </w:r>
      <w:r w:rsidR="0052076B" w:rsidRPr="009D77F1">
        <w:rPr>
          <w:rFonts w:ascii="Times New Roman" w:eastAsia="Times New Roman" w:hAnsi="Times New Roman" w:cs="Times New Roman"/>
          <w:color w:val="000000"/>
          <w:sz w:val="28"/>
          <w:szCs w:val="28"/>
        </w:rPr>
        <w:t>, мы пришли к выводу, что</w:t>
      </w:r>
      <w:r w:rsidR="009D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4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</w:t>
      </w:r>
      <w:r w:rsidR="009D77F1">
        <w:rPr>
          <w:rFonts w:ascii="Times New Roman" w:eastAsia="Times New Roman" w:hAnsi="Times New Roman" w:cs="Times New Roman"/>
          <w:color w:val="000000"/>
          <w:sz w:val="28"/>
          <w:szCs w:val="28"/>
        </w:rPr>
        <w:t>силами волонтёров</w:t>
      </w:r>
      <w:r w:rsidR="0052076B" w:rsidRPr="009D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финансовой помощи нам невозможно реализов</w:t>
      </w:r>
      <w:r w:rsidR="009D77F1" w:rsidRPr="009D77F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2076B" w:rsidRPr="009D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="009D77F1" w:rsidRPr="009D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 </w:t>
      </w:r>
      <w:r w:rsidR="0052076B" w:rsidRPr="009D77F1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 w:rsidR="009D77F1" w:rsidRPr="009D77F1">
        <w:rPr>
          <w:rFonts w:ascii="Times New Roman" w:eastAsia="Times New Roman" w:hAnsi="Times New Roman" w:cs="Times New Roman"/>
          <w:color w:val="000000"/>
          <w:sz w:val="28"/>
          <w:szCs w:val="28"/>
        </w:rPr>
        <w:t>. Б</w:t>
      </w:r>
      <w:r w:rsidR="005D32DF" w:rsidRPr="009D77F1">
        <w:rPr>
          <w:rFonts w:ascii="Times New Roman" w:eastAsia="Times New Roman" w:hAnsi="Times New Roman" w:cs="Times New Roman"/>
          <w:color w:val="000000"/>
          <w:sz w:val="28"/>
          <w:szCs w:val="28"/>
        </w:rPr>
        <w:t>ыло</w:t>
      </w:r>
      <w:r w:rsidR="009B7FC1" w:rsidRPr="009D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решено </w:t>
      </w:r>
      <w:r w:rsidR="005D32DF" w:rsidRPr="009D77F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обратиться за финансовой поддержкой в администрацию Муниципального образования  Городской округ «</w:t>
      </w:r>
      <w:proofErr w:type="spellStart"/>
      <w:r w:rsidR="005D32DF" w:rsidRPr="009D77F1">
        <w:rPr>
          <w:rFonts w:ascii="Times New Roman" w:eastAsia="Times New Roman" w:hAnsi="Times New Roman" w:cs="Times New Roman"/>
          <w:color w:val="000000"/>
          <w:sz w:val="28"/>
          <w:szCs w:val="28"/>
        </w:rPr>
        <w:t>Долинский</w:t>
      </w:r>
      <w:proofErr w:type="spellEnd"/>
      <w:r w:rsidR="005D32DF" w:rsidRPr="009D77F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B7FC1" w:rsidRPr="009D77F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D32DF" w:rsidRPr="009D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50D7" w:rsidRPr="009D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02AB" w:rsidRPr="007408E3" w:rsidRDefault="004302AB" w:rsidP="00AE50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460B" w:rsidRDefault="005065AB" w:rsidP="009472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"Возродим сельскую площадь!" был представлен инициативной группой  "ШАГ" на муниципальной акции  "Я  - гражданин России"       в   г. Долинск в марте 2018 года. </w:t>
      </w:r>
    </w:p>
    <w:p w:rsidR="005A460B" w:rsidRDefault="005065AB" w:rsidP="009472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жюри Дворянинова Галина Семёновна, председатель городского Собрания МО ГО "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", передала проект мэру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Тугареву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Александру Валерьевичу для возможного финансирования. </w:t>
      </w:r>
    </w:p>
    <w:p w:rsidR="005065AB" w:rsidRDefault="005065AB" w:rsidP="009472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одобрил проект и пообещал его профинансировать. Вопрос решался в течение нескольких месяцев и</w:t>
      </w:r>
      <w:r w:rsidR="00D840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D840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наш проект вошёл в муниципальную программу "Формирование комфортной городской среды". </w:t>
      </w:r>
    </w:p>
    <w:p w:rsidR="000574A1" w:rsidRDefault="000574A1" w:rsidP="009472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065AB" w:rsidRDefault="005065AB" w:rsidP="005065AB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встречи с мэром 26 февраля 2019 года мы узнали, что в настоящее время готова рабочая документация "Б</w:t>
      </w:r>
      <w:r w:rsidRPr="003E64AE">
        <w:rPr>
          <w:rFonts w:ascii="Times New Roman" w:hAnsi="Times New Roman" w:cs="Times New Roman"/>
          <w:sz w:val="24"/>
          <w:szCs w:val="24"/>
        </w:rPr>
        <w:t>ЛАГОУСТРОЙСТВО СКВЕРА С МЕМОРИАЛОМ ПАМЯТИ</w:t>
      </w:r>
      <w:r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8"/>
          <w:szCs w:val="28"/>
        </w:rPr>
        <w:t>определён подрядчик - ООО "РЕЗАЛИТ" и объём финансирования проекта в размере 8 146 381 рубля.  Реконструкция и строительство начнётся в июне 2019 года.</w:t>
      </w:r>
    </w:p>
    <w:p w:rsidR="00FB067E" w:rsidRDefault="00FB067E" w:rsidP="00FB067E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065AB" w:rsidRDefault="005065AB" w:rsidP="005065AB">
      <w:pPr>
        <w:pStyle w:val="a4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A1AFA" w:rsidRDefault="007A1AFA" w:rsidP="007A1AFA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065AB" w:rsidRDefault="005065AB" w:rsidP="005065AB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Инициативная группа "ШАГ" готова привлечь волонтёров - школьников и жителей села для возможного участия в возрождении площади: предоставление собранных материалов о ветеранах Великой Отечественной войны для создания мемориала Памяти, посадки цветов, кустарников и деревьев на площади.</w:t>
      </w:r>
    </w:p>
    <w:p w:rsidR="005065AB" w:rsidRDefault="005065AB" w:rsidP="005065AB">
      <w:pPr>
        <w:pStyle w:val="a4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65AB" w:rsidRDefault="005065AB" w:rsidP="005065AB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897820">
        <w:rPr>
          <w:rFonts w:ascii="Times New Roman" w:hAnsi="Times New Roman" w:cs="Times New Roman"/>
          <w:sz w:val="28"/>
          <w:szCs w:val="28"/>
        </w:rPr>
        <w:t xml:space="preserve">ремонта и </w:t>
      </w:r>
      <w:r>
        <w:rPr>
          <w:rFonts w:ascii="Times New Roman" w:hAnsi="Times New Roman" w:cs="Times New Roman"/>
          <w:sz w:val="28"/>
          <w:szCs w:val="28"/>
        </w:rPr>
        <w:t>реконструкции площади совместно с партнерами будет проведено торжественное открытие мемориала Памяти.</w:t>
      </w:r>
    </w:p>
    <w:p w:rsidR="00FB067E" w:rsidRPr="00FB067E" w:rsidRDefault="00FB067E" w:rsidP="00FB06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067E" w:rsidRDefault="00FB067E" w:rsidP="00FB067E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5065AB" w:rsidRDefault="005065AB" w:rsidP="005065AB">
      <w:pPr>
        <w:pStyle w:val="a4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27159" w:rsidRPr="00E27159" w:rsidRDefault="005065AB" w:rsidP="005065AB">
      <w:pPr>
        <w:pStyle w:val="a4"/>
        <w:numPr>
          <w:ilvl w:val="0"/>
          <w:numId w:val="3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0F45">
        <w:rPr>
          <w:rFonts w:ascii="Times New Roman" w:hAnsi="Times New Roman" w:cs="Times New Roman"/>
          <w:sz w:val="28"/>
          <w:szCs w:val="28"/>
        </w:rPr>
        <w:lastRenderedPageBreak/>
        <w:t xml:space="preserve">Обновлённая сельская площадь будет притягивать больше жителей села. Сельский дом культуры, дом детского творчества, школа искусств совместно с СОШ </w:t>
      </w:r>
      <w:proofErr w:type="gramStart"/>
      <w:r w:rsidRPr="007A0F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A0F45">
        <w:rPr>
          <w:rFonts w:ascii="Times New Roman" w:hAnsi="Times New Roman" w:cs="Times New Roman"/>
          <w:sz w:val="28"/>
          <w:szCs w:val="28"/>
        </w:rPr>
        <w:t xml:space="preserve">. Стародубское  увеличат количество культурно-массовых мероприятий, проводимых на площади. В свои планы они внесут митинги Памяти, выставки детского творчества, сельские ярмарки, концерты художественной самодеятельности, </w:t>
      </w:r>
      <w:proofErr w:type="spellStart"/>
      <w:r w:rsidRPr="007A0F45">
        <w:rPr>
          <w:rFonts w:ascii="Times New Roman" w:hAnsi="Times New Roman" w:cs="Times New Roman"/>
          <w:sz w:val="28"/>
          <w:szCs w:val="28"/>
        </w:rPr>
        <w:t>флэшмобы</w:t>
      </w:r>
      <w:proofErr w:type="spellEnd"/>
      <w:r w:rsidRPr="007A0F45">
        <w:rPr>
          <w:rFonts w:ascii="Times New Roman" w:hAnsi="Times New Roman" w:cs="Times New Roman"/>
          <w:sz w:val="28"/>
          <w:szCs w:val="28"/>
        </w:rPr>
        <w:t xml:space="preserve"> и т.д. Мы уверены, что э</w:t>
      </w:r>
      <w:r w:rsidRPr="007A0F45">
        <w:rPr>
          <w:rFonts w:ascii="Times New Roman" w:hAnsi="Times New Roman" w:cs="Times New Roman"/>
          <w:b/>
          <w:sz w:val="28"/>
          <w:szCs w:val="28"/>
        </w:rPr>
        <w:t>ти мероприятия будут повышать культурный уровень жителей села, будут способствовать формированию активной гражданской по</w:t>
      </w:r>
      <w:r w:rsidR="0039263C">
        <w:rPr>
          <w:rFonts w:ascii="Times New Roman" w:hAnsi="Times New Roman" w:cs="Times New Roman"/>
          <w:b/>
          <w:sz w:val="28"/>
          <w:szCs w:val="28"/>
        </w:rPr>
        <w:t>зиции у подрастающего поколения</w:t>
      </w:r>
      <w:r w:rsidR="00705CD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27159" w:rsidRPr="00E27159" w:rsidRDefault="00E27159" w:rsidP="00E271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313D8" w:rsidRPr="00336003" w:rsidRDefault="00705CD5" w:rsidP="005065AB">
      <w:pPr>
        <w:pStyle w:val="a4"/>
        <w:numPr>
          <w:ilvl w:val="0"/>
          <w:numId w:val="3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="00D95160">
        <w:rPr>
          <w:rFonts w:ascii="Times New Roman" w:hAnsi="Times New Roman" w:cs="Times New Roman"/>
          <w:b/>
          <w:sz w:val="28"/>
          <w:szCs w:val="28"/>
        </w:rPr>
        <w:t xml:space="preserve"> «Возродим сельскую площадь»</w:t>
      </w:r>
      <w:r w:rsidR="00392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улучшит</w:t>
      </w:r>
      <w:r w:rsidR="00A52602" w:rsidRPr="007A0F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условия жизни социума, </w:t>
      </w:r>
      <w:r w:rsidR="00392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поможет сохранить </w:t>
      </w:r>
      <w:r w:rsidR="007A0F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историческую память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336003" w:rsidRPr="00336003" w:rsidRDefault="00336003" w:rsidP="003360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6003" w:rsidRPr="0039263C" w:rsidRDefault="00336003" w:rsidP="00336003">
      <w:pPr>
        <w:pStyle w:val="a4"/>
        <w:ind w:left="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bookmarkStart w:id="0" w:name="_GoBack"/>
      <w:bookmarkEnd w:id="0"/>
    </w:p>
    <w:p w:rsidR="0039263C" w:rsidRPr="0039263C" w:rsidRDefault="0039263C" w:rsidP="00392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263C" w:rsidRPr="007A0F45" w:rsidRDefault="0039263C" w:rsidP="0039263C">
      <w:pPr>
        <w:pStyle w:val="a4"/>
        <w:ind w:left="938"/>
        <w:jc w:val="both"/>
        <w:rPr>
          <w:rFonts w:ascii="Times New Roman" w:hAnsi="Times New Roman" w:cs="Times New Roman"/>
          <w:sz w:val="28"/>
          <w:szCs w:val="28"/>
        </w:rPr>
      </w:pPr>
    </w:p>
    <w:p w:rsidR="00AE50D7" w:rsidRPr="001950A5" w:rsidRDefault="00A313D8" w:rsidP="00AE50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за внимание!</w:t>
      </w:r>
    </w:p>
    <w:p w:rsidR="00AE50D7" w:rsidRDefault="00AE50D7" w:rsidP="00AE50D7">
      <w:pPr>
        <w:rPr>
          <w:rFonts w:ascii="Times New Roman" w:hAnsi="Times New Roman" w:cs="Times New Roman"/>
          <w:sz w:val="28"/>
          <w:szCs w:val="28"/>
        </w:rPr>
      </w:pPr>
    </w:p>
    <w:p w:rsidR="00AE50D7" w:rsidRDefault="00AE50D7" w:rsidP="00AE50D7">
      <w:pPr>
        <w:rPr>
          <w:rFonts w:ascii="Times New Roman" w:hAnsi="Times New Roman" w:cs="Times New Roman"/>
          <w:sz w:val="28"/>
          <w:szCs w:val="28"/>
        </w:rPr>
      </w:pPr>
    </w:p>
    <w:p w:rsidR="00AE50D7" w:rsidRDefault="00AE50D7" w:rsidP="00AE50D7">
      <w:pPr>
        <w:rPr>
          <w:rFonts w:ascii="Times New Roman" w:hAnsi="Times New Roman" w:cs="Times New Roman"/>
          <w:sz w:val="28"/>
          <w:szCs w:val="28"/>
        </w:rPr>
      </w:pPr>
    </w:p>
    <w:sectPr w:rsidR="00AE50D7" w:rsidSect="004B27D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5027"/>
    <w:multiLevelType w:val="hybridMultilevel"/>
    <w:tmpl w:val="7E0ABBA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24220AD"/>
    <w:multiLevelType w:val="hybridMultilevel"/>
    <w:tmpl w:val="7060A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75BE1"/>
    <w:multiLevelType w:val="hybridMultilevel"/>
    <w:tmpl w:val="76C86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35CCC"/>
    <w:multiLevelType w:val="hybridMultilevel"/>
    <w:tmpl w:val="705AC2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4E018F"/>
    <w:multiLevelType w:val="hybridMultilevel"/>
    <w:tmpl w:val="E146DFC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AE5"/>
    <w:rsid w:val="00003F5C"/>
    <w:rsid w:val="000574A1"/>
    <w:rsid w:val="00061A8B"/>
    <w:rsid w:val="00084284"/>
    <w:rsid w:val="000A061C"/>
    <w:rsid w:val="000C3F92"/>
    <w:rsid w:val="000D10B4"/>
    <w:rsid w:val="00113EC0"/>
    <w:rsid w:val="00145E7C"/>
    <w:rsid w:val="001571EB"/>
    <w:rsid w:val="001B623A"/>
    <w:rsid w:val="002C486A"/>
    <w:rsid w:val="00311F43"/>
    <w:rsid w:val="00336003"/>
    <w:rsid w:val="00340809"/>
    <w:rsid w:val="0039263C"/>
    <w:rsid w:val="003C40CE"/>
    <w:rsid w:val="003C5F1E"/>
    <w:rsid w:val="004302AB"/>
    <w:rsid w:val="004922DD"/>
    <w:rsid w:val="00497285"/>
    <w:rsid w:val="004A53EB"/>
    <w:rsid w:val="004B27D2"/>
    <w:rsid w:val="005065AB"/>
    <w:rsid w:val="0052076B"/>
    <w:rsid w:val="00524E06"/>
    <w:rsid w:val="00530AD3"/>
    <w:rsid w:val="005404F6"/>
    <w:rsid w:val="005A460B"/>
    <w:rsid w:val="005D32DF"/>
    <w:rsid w:val="006D042B"/>
    <w:rsid w:val="006F09A1"/>
    <w:rsid w:val="006F687F"/>
    <w:rsid w:val="00705CD5"/>
    <w:rsid w:val="007A0F45"/>
    <w:rsid w:val="007A1AFA"/>
    <w:rsid w:val="007A50CB"/>
    <w:rsid w:val="007F2CC5"/>
    <w:rsid w:val="00807A44"/>
    <w:rsid w:val="00811088"/>
    <w:rsid w:val="00897820"/>
    <w:rsid w:val="008C54DD"/>
    <w:rsid w:val="00913BAE"/>
    <w:rsid w:val="009300F3"/>
    <w:rsid w:val="00932C63"/>
    <w:rsid w:val="0094726B"/>
    <w:rsid w:val="00991D3F"/>
    <w:rsid w:val="009B7FC1"/>
    <w:rsid w:val="009C6DDB"/>
    <w:rsid w:val="009D77F1"/>
    <w:rsid w:val="00A0346F"/>
    <w:rsid w:val="00A313D8"/>
    <w:rsid w:val="00A344F3"/>
    <w:rsid w:val="00A52602"/>
    <w:rsid w:val="00A67BE2"/>
    <w:rsid w:val="00A954D8"/>
    <w:rsid w:val="00AC460A"/>
    <w:rsid w:val="00AD6012"/>
    <w:rsid w:val="00AE50D7"/>
    <w:rsid w:val="00B33078"/>
    <w:rsid w:val="00B56F75"/>
    <w:rsid w:val="00BC0DBA"/>
    <w:rsid w:val="00BF3AE5"/>
    <w:rsid w:val="00C44752"/>
    <w:rsid w:val="00C9765B"/>
    <w:rsid w:val="00CE0A52"/>
    <w:rsid w:val="00D84005"/>
    <w:rsid w:val="00D95160"/>
    <w:rsid w:val="00E27159"/>
    <w:rsid w:val="00E542C5"/>
    <w:rsid w:val="00E62F9A"/>
    <w:rsid w:val="00EB62DA"/>
    <w:rsid w:val="00EC439A"/>
    <w:rsid w:val="00ED3EA2"/>
    <w:rsid w:val="00F41A87"/>
    <w:rsid w:val="00F70E04"/>
    <w:rsid w:val="00F9533C"/>
    <w:rsid w:val="00FB067E"/>
    <w:rsid w:val="00FC2439"/>
    <w:rsid w:val="00FE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0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E50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28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0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E50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28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Пользователь Windows</cp:lastModifiedBy>
  <cp:revision>13</cp:revision>
  <cp:lastPrinted>2019-03-11T03:23:00Z</cp:lastPrinted>
  <dcterms:created xsi:type="dcterms:W3CDTF">2018-03-19T22:58:00Z</dcterms:created>
  <dcterms:modified xsi:type="dcterms:W3CDTF">2019-03-11T03:33:00Z</dcterms:modified>
</cp:coreProperties>
</file>