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C2" w:rsidRPr="00865924" w:rsidRDefault="009367B6" w:rsidP="00865924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на 17.11</w:t>
      </w:r>
      <w:r w:rsidR="004E2EC2" w:rsidRPr="00865924">
        <w:rPr>
          <w:rFonts w:ascii="Times New Roman" w:hAnsi="Times New Roman" w:cs="Times New Roman"/>
          <w:b/>
          <w:sz w:val="28"/>
          <w:szCs w:val="28"/>
        </w:rPr>
        <w:t>.2025</w:t>
      </w:r>
    </w:p>
    <w:p w:rsidR="00916853" w:rsidRPr="009367B6" w:rsidRDefault="00916853" w:rsidP="006630E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(ред. от 29.09.2025) "Об образовании в Российской Федерации" </w:t>
      </w:r>
      <w:r w:rsidRPr="009367B6">
        <w:rPr>
          <w:rFonts w:ascii="Times New Roman" w:hAnsi="Times New Roman" w:cs="Times New Roman"/>
          <w:bCs/>
          <w:i/>
          <w:sz w:val="28"/>
          <w:szCs w:val="28"/>
        </w:rP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6630E0" w:rsidRPr="009367B6" w:rsidRDefault="006630E0" w:rsidP="006630E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7B6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9367B6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9367B6">
        <w:rPr>
          <w:rFonts w:ascii="Times New Roman" w:hAnsi="Times New Roman" w:cs="Times New Roman"/>
          <w:bCs/>
          <w:sz w:val="28"/>
          <w:szCs w:val="28"/>
        </w:rPr>
        <w:t xml:space="preserve"> России от 02.09.2020 N 458 (ред. от 08.10.2025) "Об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</w:p>
    <w:p w:rsidR="006630E0" w:rsidRPr="009367B6" w:rsidRDefault="006630E0" w:rsidP="006630E0">
      <w:pPr>
        <w:pStyle w:val="a4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367B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367B6">
        <w:rPr>
          <w:rFonts w:ascii="Times New Roman" w:hAnsi="Times New Roman" w:cs="Times New Roman"/>
          <w:sz w:val="28"/>
          <w:szCs w:val="28"/>
        </w:rPr>
        <w:t xml:space="preserve"> России от 04.03.2025 N 170 (ред. от 08.10.2025) «Об утверждении Порядка проведения в государственной или муниципальной общеобразовательной организации тестирования на знание русского языка…»</w:t>
      </w:r>
    </w:p>
    <w:p w:rsidR="006630E0" w:rsidRPr="009367B6" w:rsidRDefault="006630E0" w:rsidP="006630E0">
      <w:pPr>
        <w:pStyle w:val="a4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9367B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367B6">
        <w:rPr>
          <w:rFonts w:ascii="Times New Roman" w:hAnsi="Times New Roman" w:cs="Times New Roman"/>
          <w:sz w:val="28"/>
          <w:szCs w:val="28"/>
        </w:rPr>
        <w:t xml:space="preserve"> России от 31.03.2025 N 03-608 «О направлении Методических рекомендаций» (вместе с «Методическими рекомендациями по проведению тестирования на знание русского языка иностранных граждан и лиц без гражданства»)</w:t>
      </w:r>
    </w:p>
    <w:p w:rsidR="006630E0" w:rsidRPr="009367B6" w:rsidRDefault="006630E0" w:rsidP="006630E0">
      <w:pPr>
        <w:pStyle w:val="a4"/>
        <w:numPr>
          <w:ilvl w:val="0"/>
          <w:numId w:val="7"/>
        </w:numPr>
        <w:spacing w:after="24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9367B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367B6">
        <w:rPr>
          <w:rFonts w:ascii="Times New Roman" w:hAnsi="Times New Roman" w:cs="Times New Roman"/>
          <w:sz w:val="28"/>
          <w:szCs w:val="28"/>
        </w:rPr>
        <w:t xml:space="preserve"> России от 15.04.2025 N 03-844 "О направлении Инструкции для родителей" (по детям ИГ)</w:t>
      </w:r>
    </w:p>
    <w:p w:rsidR="009F1CD6" w:rsidRPr="009367B6" w:rsidRDefault="00D510CA" w:rsidP="006630E0">
      <w:pPr>
        <w:pStyle w:val="a4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67B6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9367B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367B6">
        <w:rPr>
          <w:rFonts w:ascii="Times New Roman" w:hAnsi="Times New Roman" w:cs="Times New Roman"/>
          <w:sz w:val="28"/>
          <w:szCs w:val="28"/>
        </w:rPr>
        <w:t xml:space="preserve"> от 19.06.2025 № 04-167</w:t>
      </w:r>
      <w:r w:rsidR="00BE4012" w:rsidRPr="009367B6">
        <w:rPr>
          <w:rFonts w:ascii="Times New Roman" w:hAnsi="Times New Roman" w:cs="Times New Roman"/>
          <w:sz w:val="28"/>
          <w:szCs w:val="28"/>
        </w:rPr>
        <w:t xml:space="preserve"> (основной)</w:t>
      </w:r>
    </w:p>
    <w:p w:rsidR="009F1CD6" w:rsidRPr="009367B6" w:rsidRDefault="00D510CA" w:rsidP="006630E0">
      <w:pPr>
        <w:pStyle w:val="a4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9367B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367B6">
        <w:rPr>
          <w:rFonts w:ascii="Times New Roman" w:hAnsi="Times New Roman" w:cs="Times New Roman"/>
          <w:sz w:val="28"/>
          <w:szCs w:val="28"/>
        </w:rPr>
        <w:t xml:space="preserve"> от 15.10.2025 № 04-336</w:t>
      </w:r>
      <w:r w:rsidR="004E2EC2" w:rsidRPr="009367B6">
        <w:rPr>
          <w:rFonts w:ascii="Times New Roman" w:hAnsi="Times New Roman" w:cs="Times New Roman"/>
          <w:sz w:val="28"/>
          <w:szCs w:val="28"/>
        </w:rPr>
        <w:t xml:space="preserve"> (корректировки в процедуре)</w:t>
      </w:r>
    </w:p>
    <w:p w:rsidR="009A13D8" w:rsidRPr="009367B6" w:rsidRDefault="009A13D8" w:rsidP="006630E0">
      <w:pPr>
        <w:pStyle w:val="a4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9367B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367B6">
        <w:rPr>
          <w:rFonts w:ascii="Times New Roman" w:hAnsi="Times New Roman" w:cs="Times New Roman"/>
          <w:sz w:val="28"/>
          <w:szCs w:val="28"/>
        </w:rPr>
        <w:t xml:space="preserve"> от 20.10.2025 № 04-360</w:t>
      </w:r>
      <w:r w:rsidR="004E2EC2" w:rsidRPr="009367B6">
        <w:rPr>
          <w:rFonts w:ascii="Times New Roman" w:hAnsi="Times New Roman" w:cs="Times New Roman"/>
          <w:sz w:val="28"/>
          <w:szCs w:val="28"/>
        </w:rPr>
        <w:t xml:space="preserve"> (обновление на ФИПИ материалов)</w:t>
      </w:r>
    </w:p>
    <w:p w:rsidR="009F1CD6" w:rsidRPr="009367B6" w:rsidRDefault="00D510CA" w:rsidP="006630E0">
      <w:pPr>
        <w:pStyle w:val="a4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>Положение министерства образования Сахалинской области «Об апелляционной комиссии…» от 21 апреля 2025 г.</w:t>
      </w:r>
    </w:p>
    <w:p w:rsidR="00213DD8" w:rsidRPr="009367B6" w:rsidRDefault="00213DD8" w:rsidP="006630E0">
      <w:pPr>
        <w:pStyle w:val="a4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367B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367B6">
        <w:rPr>
          <w:rFonts w:ascii="Times New Roman" w:hAnsi="Times New Roman" w:cs="Times New Roman"/>
          <w:sz w:val="28"/>
          <w:szCs w:val="28"/>
        </w:rPr>
        <w:t xml:space="preserve"> России от 08.10.2025 № 727 «О внесении изменений в Порядок прием на обучение…№ 458 и № 170»</w:t>
      </w:r>
      <w:r w:rsidR="004E2EC2" w:rsidRPr="009367B6">
        <w:rPr>
          <w:rFonts w:ascii="Times New Roman" w:hAnsi="Times New Roman" w:cs="Times New Roman"/>
          <w:sz w:val="28"/>
          <w:szCs w:val="28"/>
        </w:rPr>
        <w:t xml:space="preserve"> (уже внесено в самих документах)</w:t>
      </w:r>
    </w:p>
    <w:p w:rsidR="00916853" w:rsidRPr="00916853" w:rsidRDefault="00D510CA" w:rsidP="006630E0">
      <w:pPr>
        <w:pStyle w:val="a4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367B6">
        <w:rPr>
          <w:rFonts w:ascii="Times New Roman" w:hAnsi="Times New Roman" w:cs="Times New Roman"/>
          <w:sz w:val="28"/>
          <w:szCs w:val="28"/>
        </w:rPr>
        <w:t xml:space="preserve">Структура и содержание диагностических материалов для проведения тестирования, </w:t>
      </w:r>
      <w:r w:rsidRPr="009367B6">
        <w:rPr>
          <w:rFonts w:ascii="Times New Roman" w:hAnsi="Times New Roman" w:cs="Times New Roman"/>
          <w:sz w:val="28"/>
          <w:szCs w:val="28"/>
          <w:u w:val="single"/>
        </w:rPr>
        <w:t xml:space="preserve">а также система оценивания </w:t>
      </w:r>
      <w:r w:rsidRPr="009367B6">
        <w:rPr>
          <w:rFonts w:ascii="Times New Roman" w:hAnsi="Times New Roman" w:cs="Times New Roman"/>
          <w:sz w:val="28"/>
          <w:szCs w:val="28"/>
        </w:rPr>
        <w:t>указана на сайте ФГБНУ «Федеральный инс</w:t>
      </w:r>
      <w:r w:rsidR="00916853" w:rsidRPr="009367B6">
        <w:rPr>
          <w:rFonts w:ascii="Times New Roman" w:hAnsi="Times New Roman" w:cs="Times New Roman"/>
          <w:sz w:val="28"/>
          <w:szCs w:val="28"/>
        </w:rPr>
        <w:t>титут педагогических измерений»</w:t>
      </w:r>
      <w:r w:rsidR="0091685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16853" w:rsidRPr="00916853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</w:hyperlink>
      <w:hyperlink r:id="rId6" w:history="1">
        <w:r w:rsidR="00916853" w:rsidRPr="00916853">
          <w:rPr>
            <w:rStyle w:val="a3"/>
            <w:rFonts w:ascii="Times New Roman" w:hAnsi="Times New Roman" w:cs="Times New Roman"/>
            <w:sz w:val="28"/>
            <w:szCs w:val="28"/>
          </w:rPr>
          <w:t>://fipi.ru/inostr-exam/inostr-exam-deti</w:t>
        </w:r>
      </w:hyperlink>
    </w:p>
    <w:p w:rsidR="00916853" w:rsidRPr="00916853" w:rsidRDefault="00916853" w:rsidP="006630E0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916853" w:rsidRPr="00916853" w:rsidSect="008D709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B20"/>
    <w:multiLevelType w:val="hybridMultilevel"/>
    <w:tmpl w:val="5D3E87B4"/>
    <w:lvl w:ilvl="0" w:tplc="AA5E88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C8F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CC6C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EE5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669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32C5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2CE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2681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658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15A"/>
    <w:multiLevelType w:val="hybridMultilevel"/>
    <w:tmpl w:val="ECAC0BD6"/>
    <w:lvl w:ilvl="0" w:tplc="778EFA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14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74EB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A2B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800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2AE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4C4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68F4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07C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2E56"/>
    <w:multiLevelType w:val="hybridMultilevel"/>
    <w:tmpl w:val="BE7AE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6D5B"/>
    <w:multiLevelType w:val="hybridMultilevel"/>
    <w:tmpl w:val="D8E0BD2C"/>
    <w:lvl w:ilvl="0" w:tplc="F3EE88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0F60"/>
    <w:multiLevelType w:val="hybridMultilevel"/>
    <w:tmpl w:val="FEFE1EC0"/>
    <w:lvl w:ilvl="0" w:tplc="2D3A60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878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B475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9F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6211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201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09D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0A6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67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74640"/>
    <w:multiLevelType w:val="hybridMultilevel"/>
    <w:tmpl w:val="BE7AE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10F89"/>
    <w:multiLevelType w:val="hybridMultilevel"/>
    <w:tmpl w:val="5C467164"/>
    <w:lvl w:ilvl="0" w:tplc="F3EE88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53"/>
    <w:rsid w:val="00213DD8"/>
    <w:rsid w:val="004E2EC2"/>
    <w:rsid w:val="006630E0"/>
    <w:rsid w:val="00865924"/>
    <w:rsid w:val="008D447E"/>
    <w:rsid w:val="00916853"/>
    <w:rsid w:val="009367B6"/>
    <w:rsid w:val="009A13D8"/>
    <w:rsid w:val="009F1CD6"/>
    <w:rsid w:val="00BE4012"/>
    <w:rsid w:val="00D510CA"/>
    <w:rsid w:val="00E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87D5"/>
  <w15:chartTrackingRefBased/>
  <w15:docId w15:val="{F083B807-8838-4657-A11F-CFB3C236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8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68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nostr-exam/inostr-exam-deti" TargetMode="External"/><Relationship Id="rId5" Type="http://schemas.openxmlformats.org/officeDocument/2006/relationships/hyperlink" Target="https://fipi.ru/inostr-exam/inostr-exam-d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Наталья Сергеевна</dc:creator>
  <cp:keywords/>
  <dc:description/>
  <cp:lastModifiedBy>Крылова Наталья Сергеевна</cp:lastModifiedBy>
  <cp:revision>2</cp:revision>
  <cp:lastPrinted>2025-10-28T22:32:00Z</cp:lastPrinted>
  <dcterms:created xsi:type="dcterms:W3CDTF">2025-11-17T05:04:00Z</dcterms:created>
  <dcterms:modified xsi:type="dcterms:W3CDTF">2025-11-17T05:04:00Z</dcterms:modified>
</cp:coreProperties>
</file>