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6D8" w:rsidRPr="008964EA" w:rsidRDefault="00932B68" w:rsidP="008964EA">
      <w:pPr>
        <w:tabs>
          <w:tab w:val="left" w:pos="571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tab/>
      </w:r>
      <w:r w:rsidRPr="008964EA">
        <w:rPr>
          <w:rFonts w:ascii="Times New Roman" w:hAnsi="Times New Roman" w:cs="Times New Roman"/>
          <w:sz w:val="20"/>
          <w:szCs w:val="20"/>
        </w:rPr>
        <w:t xml:space="preserve">                                           Утверждены</w:t>
      </w:r>
      <w:r w:rsidR="00073F04" w:rsidRPr="008964E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</w:t>
      </w:r>
    </w:p>
    <w:p w:rsidR="00073F04" w:rsidRPr="008964EA" w:rsidRDefault="00073F04" w:rsidP="008964EA">
      <w:pPr>
        <w:tabs>
          <w:tab w:val="left" w:pos="571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964E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приказом Управления образования</w:t>
      </w:r>
    </w:p>
    <w:p w:rsidR="00073F04" w:rsidRPr="008964EA" w:rsidRDefault="00073F04" w:rsidP="008964EA">
      <w:pPr>
        <w:tabs>
          <w:tab w:val="left" w:pos="571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964EA">
        <w:rPr>
          <w:rFonts w:ascii="Times New Roman" w:hAnsi="Times New Roman" w:cs="Times New Roman"/>
          <w:sz w:val="20"/>
          <w:szCs w:val="20"/>
        </w:rPr>
        <w:tab/>
        <w:t xml:space="preserve">    администрации Торжокского района</w:t>
      </w:r>
    </w:p>
    <w:p w:rsidR="00073F04" w:rsidRPr="008964EA" w:rsidRDefault="008107BC" w:rsidP="008964EA">
      <w:pPr>
        <w:tabs>
          <w:tab w:val="left" w:pos="571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    от «13» 07. 2023г. № 96</w:t>
      </w:r>
    </w:p>
    <w:p w:rsidR="008964EA" w:rsidRDefault="00073F04" w:rsidP="008964EA">
      <w:pPr>
        <w:tabs>
          <w:tab w:val="left" w:pos="793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964EA">
        <w:rPr>
          <w:rFonts w:ascii="Times New Roman" w:hAnsi="Times New Roman" w:cs="Times New Roman"/>
          <w:sz w:val="20"/>
          <w:szCs w:val="20"/>
        </w:rPr>
        <w:tab/>
        <w:t xml:space="preserve"> </w:t>
      </w:r>
    </w:p>
    <w:p w:rsidR="00073F04" w:rsidRPr="008964EA" w:rsidRDefault="008964EA" w:rsidP="008964EA">
      <w:pPr>
        <w:tabs>
          <w:tab w:val="left" w:pos="793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</w:t>
      </w:r>
      <w:r w:rsidR="00073F04" w:rsidRPr="008964EA">
        <w:rPr>
          <w:rFonts w:ascii="Times New Roman" w:hAnsi="Times New Roman" w:cs="Times New Roman"/>
          <w:sz w:val="20"/>
          <w:szCs w:val="20"/>
        </w:rPr>
        <w:t xml:space="preserve">  Приняты</w:t>
      </w:r>
    </w:p>
    <w:p w:rsidR="00073F04" w:rsidRPr="008964EA" w:rsidRDefault="00073F04" w:rsidP="008964EA">
      <w:pPr>
        <w:tabs>
          <w:tab w:val="left" w:pos="793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964E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на общем собрании трудового коллектива</w:t>
      </w:r>
    </w:p>
    <w:p w:rsidR="00073F04" w:rsidRPr="008964EA" w:rsidRDefault="00073F04" w:rsidP="008964EA">
      <w:pPr>
        <w:tabs>
          <w:tab w:val="left" w:pos="571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964E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</w:t>
      </w:r>
      <w:r w:rsidR="008107BC">
        <w:rPr>
          <w:rFonts w:ascii="Times New Roman" w:hAnsi="Times New Roman" w:cs="Times New Roman"/>
          <w:sz w:val="20"/>
          <w:szCs w:val="20"/>
        </w:rPr>
        <w:t xml:space="preserve">                  протокол № 2 от «13 » 07. </w:t>
      </w:r>
      <w:r w:rsidRPr="008964EA">
        <w:rPr>
          <w:rFonts w:ascii="Times New Roman" w:hAnsi="Times New Roman" w:cs="Times New Roman"/>
          <w:sz w:val="20"/>
          <w:szCs w:val="20"/>
        </w:rPr>
        <w:t>2023г.</w:t>
      </w:r>
    </w:p>
    <w:p w:rsidR="00073F04" w:rsidRPr="008964EA" w:rsidRDefault="00073F04" w:rsidP="00073F04">
      <w:pPr>
        <w:tabs>
          <w:tab w:val="left" w:pos="5715"/>
        </w:tabs>
        <w:rPr>
          <w:rFonts w:ascii="Times New Roman" w:hAnsi="Times New Roman" w:cs="Times New Roman"/>
          <w:sz w:val="20"/>
          <w:szCs w:val="20"/>
        </w:rPr>
      </w:pPr>
    </w:p>
    <w:p w:rsidR="00073F04" w:rsidRDefault="00073F04" w:rsidP="00073F04">
      <w:pPr>
        <w:tabs>
          <w:tab w:val="left" w:pos="5715"/>
        </w:tabs>
        <w:rPr>
          <w:rFonts w:ascii="Times New Roman" w:hAnsi="Times New Roman" w:cs="Times New Roman"/>
          <w:sz w:val="20"/>
          <w:szCs w:val="20"/>
        </w:rPr>
      </w:pPr>
    </w:p>
    <w:p w:rsidR="00073F04" w:rsidRDefault="00073F04" w:rsidP="00073F04">
      <w:pPr>
        <w:tabs>
          <w:tab w:val="left" w:pos="5715"/>
        </w:tabs>
        <w:rPr>
          <w:rFonts w:ascii="Times New Roman" w:hAnsi="Times New Roman" w:cs="Times New Roman"/>
          <w:sz w:val="20"/>
          <w:szCs w:val="20"/>
        </w:rPr>
      </w:pPr>
    </w:p>
    <w:p w:rsidR="00705653" w:rsidRPr="008964EA" w:rsidRDefault="00073F04" w:rsidP="00073F04">
      <w:pPr>
        <w:tabs>
          <w:tab w:val="left" w:pos="286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8964EA" w:rsidRPr="008964EA">
        <w:rPr>
          <w:rFonts w:ascii="Times New Roman" w:hAnsi="Times New Roman" w:cs="Times New Roman"/>
          <w:sz w:val="28"/>
          <w:szCs w:val="28"/>
        </w:rPr>
        <w:t xml:space="preserve">     </w:t>
      </w:r>
      <w:r w:rsidRPr="008964EA">
        <w:rPr>
          <w:rFonts w:ascii="Times New Roman" w:hAnsi="Times New Roman" w:cs="Times New Roman"/>
          <w:b/>
          <w:sz w:val="28"/>
          <w:szCs w:val="28"/>
        </w:rPr>
        <w:t>Изменения в Устав</w:t>
      </w:r>
    </w:p>
    <w:p w:rsidR="00073F04" w:rsidRPr="008964EA" w:rsidRDefault="00705653" w:rsidP="00073F04">
      <w:pPr>
        <w:tabs>
          <w:tab w:val="left" w:pos="2865"/>
        </w:tabs>
        <w:rPr>
          <w:rFonts w:ascii="Times New Roman" w:hAnsi="Times New Roman" w:cs="Times New Roman"/>
          <w:b/>
          <w:sz w:val="28"/>
          <w:szCs w:val="28"/>
        </w:rPr>
      </w:pPr>
      <w:r w:rsidRPr="008964EA">
        <w:rPr>
          <w:rFonts w:ascii="Times New Roman" w:hAnsi="Times New Roman" w:cs="Times New Roman"/>
          <w:b/>
          <w:sz w:val="28"/>
          <w:szCs w:val="28"/>
        </w:rPr>
        <w:t>м</w:t>
      </w:r>
      <w:r w:rsidR="00073F04" w:rsidRPr="008964EA">
        <w:rPr>
          <w:rFonts w:ascii="Times New Roman" w:hAnsi="Times New Roman" w:cs="Times New Roman"/>
          <w:b/>
          <w:sz w:val="28"/>
          <w:szCs w:val="28"/>
        </w:rPr>
        <w:t>униципального бюджетного учреждения дополнительного образования</w:t>
      </w:r>
      <w:r w:rsidRPr="008964EA">
        <w:rPr>
          <w:rFonts w:ascii="Times New Roman" w:hAnsi="Times New Roman" w:cs="Times New Roman"/>
          <w:b/>
          <w:sz w:val="28"/>
          <w:szCs w:val="28"/>
        </w:rPr>
        <w:t xml:space="preserve"> «Детско-юношеская спортивная школа» Торжокского района, утвержденный приказом управления образования Торжокского района  №228  от 22.12.2021.</w:t>
      </w:r>
    </w:p>
    <w:p w:rsidR="00705653" w:rsidRPr="008964EA" w:rsidRDefault="00705653" w:rsidP="00705653">
      <w:pPr>
        <w:pStyle w:val="a7"/>
        <w:numPr>
          <w:ilvl w:val="0"/>
          <w:numId w:val="1"/>
        </w:numPr>
        <w:tabs>
          <w:tab w:val="left" w:pos="2865"/>
        </w:tabs>
        <w:rPr>
          <w:rFonts w:ascii="Times New Roman" w:hAnsi="Times New Roman" w:cs="Times New Roman"/>
          <w:sz w:val="28"/>
          <w:szCs w:val="28"/>
        </w:rPr>
      </w:pPr>
      <w:r w:rsidRPr="008964EA">
        <w:rPr>
          <w:rFonts w:ascii="Times New Roman" w:hAnsi="Times New Roman" w:cs="Times New Roman"/>
          <w:sz w:val="28"/>
          <w:szCs w:val="28"/>
        </w:rPr>
        <w:t>Заголовок Устава муниципального бюджетного учреждения дополнительного образования «Детско-юношеская спортивная школа» Торжокского района, утвержденный приказом управления образования Торжокс</w:t>
      </w:r>
      <w:r w:rsidR="008107BC">
        <w:rPr>
          <w:rFonts w:ascii="Times New Roman" w:hAnsi="Times New Roman" w:cs="Times New Roman"/>
          <w:sz w:val="28"/>
          <w:szCs w:val="28"/>
        </w:rPr>
        <w:t xml:space="preserve">кого района  №228  от 22.12.2021г., </w:t>
      </w:r>
      <w:r w:rsidRPr="008964EA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705653" w:rsidRPr="008964EA" w:rsidRDefault="00705653" w:rsidP="00705653">
      <w:pPr>
        <w:pStyle w:val="a7"/>
        <w:tabs>
          <w:tab w:val="left" w:pos="2865"/>
        </w:tabs>
        <w:rPr>
          <w:rFonts w:ascii="Times New Roman" w:hAnsi="Times New Roman" w:cs="Times New Roman"/>
          <w:sz w:val="28"/>
          <w:szCs w:val="28"/>
        </w:rPr>
      </w:pPr>
      <w:r w:rsidRPr="008964EA">
        <w:rPr>
          <w:rFonts w:ascii="Times New Roman" w:hAnsi="Times New Roman" w:cs="Times New Roman"/>
          <w:sz w:val="28"/>
          <w:szCs w:val="28"/>
        </w:rPr>
        <w:t>«Устав муниципального бюджетного учреждения дополнительного образования спортивная школа Торжокского района;</w:t>
      </w:r>
    </w:p>
    <w:p w:rsidR="00F21E6F" w:rsidRPr="008964EA" w:rsidRDefault="00705653" w:rsidP="00705653">
      <w:pPr>
        <w:pStyle w:val="a7"/>
        <w:numPr>
          <w:ilvl w:val="0"/>
          <w:numId w:val="1"/>
        </w:numPr>
        <w:tabs>
          <w:tab w:val="left" w:pos="2865"/>
        </w:tabs>
        <w:rPr>
          <w:rFonts w:ascii="Times New Roman" w:hAnsi="Times New Roman" w:cs="Times New Roman"/>
          <w:sz w:val="28"/>
          <w:szCs w:val="28"/>
        </w:rPr>
      </w:pPr>
      <w:r w:rsidRPr="008964EA">
        <w:rPr>
          <w:rFonts w:ascii="Times New Roman" w:hAnsi="Times New Roman" w:cs="Times New Roman"/>
          <w:sz w:val="28"/>
          <w:szCs w:val="28"/>
        </w:rPr>
        <w:t>в пункте 1.1. Устава слова муниципальное  бюджетное учреждение дополнительного образования «Детско-юношеская спортивная школа» Торжокского района заменить словами муниципальное бюджетное  учреждение дополнительного образования спортивная</w:t>
      </w:r>
      <w:r w:rsidR="00F21E6F" w:rsidRPr="008964EA">
        <w:rPr>
          <w:rFonts w:ascii="Times New Roman" w:hAnsi="Times New Roman" w:cs="Times New Roman"/>
          <w:sz w:val="28"/>
          <w:szCs w:val="28"/>
        </w:rPr>
        <w:t xml:space="preserve"> школа Торжокского района;</w:t>
      </w:r>
    </w:p>
    <w:p w:rsidR="00F21E6F" w:rsidRPr="008964EA" w:rsidRDefault="00F21E6F" w:rsidP="00705653">
      <w:pPr>
        <w:pStyle w:val="a7"/>
        <w:numPr>
          <w:ilvl w:val="0"/>
          <w:numId w:val="1"/>
        </w:numPr>
        <w:tabs>
          <w:tab w:val="left" w:pos="2865"/>
        </w:tabs>
        <w:rPr>
          <w:rFonts w:ascii="Times New Roman" w:hAnsi="Times New Roman" w:cs="Times New Roman"/>
          <w:sz w:val="28"/>
          <w:szCs w:val="28"/>
        </w:rPr>
      </w:pPr>
      <w:r w:rsidRPr="008964EA">
        <w:rPr>
          <w:rFonts w:ascii="Times New Roman" w:hAnsi="Times New Roman" w:cs="Times New Roman"/>
          <w:sz w:val="28"/>
          <w:szCs w:val="28"/>
        </w:rPr>
        <w:t>пункт 1.5.  изложить в следующей редакции:</w:t>
      </w:r>
    </w:p>
    <w:p w:rsidR="00705653" w:rsidRPr="008964EA" w:rsidRDefault="00F21E6F" w:rsidP="00705653">
      <w:pPr>
        <w:pStyle w:val="a7"/>
        <w:numPr>
          <w:ilvl w:val="0"/>
          <w:numId w:val="1"/>
        </w:numPr>
        <w:tabs>
          <w:tab w:val="left" w:pos="2865"/>
        </w:tabs>
        <w:rPr>
          <w:rFonts w:ascii="Times New Roman" w:hAnsi="Times New Roman" w:cs="Times New Roman"/>
          <w:sz w:val="28"/>
          <w:szCs w:val="28"/>
        </w:rPr>
      </w:pPr>
      <w:r w:rsidRPr="008964EA">
        <w:rPr>
          <w:rFonts w:ascii="Times New Roman" w:hAnsi="Times New Roman" w:cs="Times New Roman"/>
          <w:sz w:val="28"/>
          <w:szCs w:val="28"/>
        </w:rPr>
        <w:t xml:space="preserve">Официальное полное наименование Учреждения - </w:t>
      </w:r>
      <w:r w:rsidR="00705653" w:rsidRPr="008964EA">
        <w:rPr>
          <w:rFonts w:ascii="Times New Roman" w:hAnsi="Times New Roman" w:cs="Times New Roman"/>
          <w:sz w:val="28"/>
          <w:szCs w:val="28"/>
        </w:rPr>
        <w:t xml:space="preserve"> </w:t>
      </w:r>
      <w:r w:rsidRPr="008964EA">
        <w:rPr>
          <w:rFonts w:ascii="Times New Roman" w:hAnsi="Times New Roman" w:cs="Times New Roman"/>
          <w:sz w:val="28"/>
          <w:szCs w:val="28"/>
        </w:rPr>
        <w:t>муниципальное  бюджетное учреждение дополнительного образования спортивная школа Торжокского района.</w:t>
      </w:r>
    </w:p>
    <w:p w:rsidR="00F21E6F" w:rsidRPr="008964EA" w:rsidRDefault="00F21E6F" w:rsidP="00F21E6F">
      <w:pPr>
        <w:pStyle w:val="a7"/>
        <w:tabs>
          <w:tab w:val="left" w:pos="2865"/>
        </w:tabs>
        <w:rPr>
          <w:rFonts w:ascii="Times New Roman" w:hAnsi="Times New Roman" w:cs="Times New Roman"/>
          <w:sz w:val="28"/>
          <w:szCs w:val="28"/>
        </w:rPr>
      </w:pPr>
      <w:r w:rsidRPr="008964EA">
        <w:rPr>
          <w:rFonts w:ascii="Times New Roman" w:hAnsi="Times New Roman" w:cs="Times New Roman"/>
          <w:sz w:val="28"/>
          <w:szCs w:val="28"/>
        </w:rPr>
        <w:t>Официальное сокращенное наименование Учреждения – МБУ ДО СШ Торжокского района.</w:t>
      </w:r>
    </w:p>
    <w:p w:rsidR="00073F04" w:rsidRDefault="00073F04" w:rsidP="00073F04">
      <w:pPr>
        <w:tabs>
          <w:tab w:val="left" w:pos="5715"/>
        </w:tabs>
        <w:rPr>
          <w:rFonts w:ascii="Times New Roman" w:hAnsi="Times New Roman" w:cs="Times New Roman"/>
          <w:sz w:val="20"/>
          <w:szCs w:val="20"/>
        </w:rPr>
      </w:pPr>
    </w:p>
    <w:p w:rsidR="00073F04" w:rsidRPr="00073F04" w:rsidRDefault="00073F04" w:rsidP="00073F04">
      <w:pPr>
        <w:tabs>
          <w:tab w:val="left" w:pos="5715"/>
        </w:tabs>
        <w:rPr>
          <w:rFonts w:ascii="Times New Roman" w:hAnsi="Times New Roman" w:cs="Times New Roman"/>
          <w:sz w:val="20"/>
          <w:szCs w:val="20"/>
        </w:rPr>
      </w:pPr>
    </w:p>
    <w:sectPr w:rsidR="00073F04" w:rsidRPr="00073F04" w:rsidSect="00EE38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3D85" w:rsidRDefault="00C73D85" w:rsidP="00932B68">
      <w:pPr>
        <w:spacing w:after="0" w:line="240" w:lineRule="auto"/>
      </w:pPr>
      <w:r>
        <w:separator/>
      </w:r>
    </w:p>
  </w:endnote>
  <w:endnote w:type="continuationSeparator" w:id="1">
    <w:p w:rsidR="00C73D85" w:rsidRDefault="00C73D85" w:rsidP="00932B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3D85" w:rsidRDefault="00C73D85" w:rsidP="00932B68">
      <w:pPr>
        <w:spacing w:after="0" w:line="240" w:lineRule="auto"/>
      </w:pPr>
      <w:r>
        <w:separator/>
      </w:r>
    </w:p>
  </w:footnote>
  <w:footnote w:type="continuationSeparator" w:id="1">
    <w:p w:rsidR="00C73D85" w:rsidRDefault="00C73D85" w:rsidP="00932B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A76FFD"/>
    <w:multiLevelType w:val="hybridMultilevel"/>
    <w:tmpl w:val="2BA0F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2B68"/>
    <w:rsid w:val="00000CE9"/>
    <w:rsid w:val="000459E8"/>
    <w:rsid w:val="00073F04"/>
    <w:rsid w:val="0022264D"/>
    <w:rsid w:val="00545576"/>
    <w:rsid w:val="00705653"/>
    <w:rsid w:val="007937BD"/>
    <w:rsid w:val="008107BC"/>
    <w:rsid w:val="008964EA"/>
    <w:rsid w:val="00932B68"/>
    <w:rsid w:val="00A1388E"/>
    <w:rsid w:val="00C73D85"/>
    <w:rsid w:val="00D853DD"/>
    <w:rsid w:val="00EE384F"/>
    <w:rsid w:val="00F21E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8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32B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32B68"/>
  </w:style>
  <w:style w:type="paragraph" w:styleId="a5">
    <w:name w:val="footer"/>
    <w:basedOn w:val="a"/>
    <w:link w:val="a6"/>
    <w:uiPriority w:val="99"/>
    <w:semiHidden/>
    <w:unhideWhenUsed/>
    <w:rsid w:val="00932B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32B68"/>
  </w:style>
  <w:style w:type="paragraph" w:styleId="a7">
    <w:name w:val="List Paragraph"/>
    <w:basedOn w:val="a"/>
    <w:uiPriority w:val="34"/>
    <w:qFormat/>
    <w:rsid w:val="007056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2023-07-11T11:54:00Z</dcterms:created>
  <dcterms:modified xsi:type="dcterms:W3CDTF">2023-08-03T11:21:00Z</dcterms:modified>
</cp:coreProperties>
</file>