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41" w:rsidRDefault="00C27882">
      <w:pPr>
        <w:rPr>
          <w:rStyle w:val="fontstyle21"/>
          <w:sz w:val="28"/>
          <w:szCs w:val="28"/>
        </w:rPr>
      </w:pPr>
      <w:r>
        <w:rPr>
          <w:rStyle w:val="fontstyle01"/>
        </w:rPr>
        <w:t>Памятка для учащихся по профилактике экстремизма.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(подготовлена с использованием Федерального закона "О противодействии экстремистской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деятельности", Кодекса Российской Федерации об административных правонарушениях</w:t>
      </w:r>
      <w:proofErr w:type="gramStart"/>
      <w:r>
        <w:rPr>
          <w:rStyle w:val="fontstyle21"/>
        </w:rPr>
        <w:t xml:space="preserve"> ,</w:t>
      </w:r>
      <w:proofErr w:type="gramEnd"/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Уголовного кодекса Российской Федерации ).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8"/>
          <w:szCs w:val="28"/>
        </w:rPr>
        <w:t>Уважаемые учащиеся!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 настоящее время в мире все чаще говорят о проблеме экстремизма. И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этого есть все основания. Никто из нас не застрахован от его проявлений. Мы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просим вас быть внимательными, дружелюбными и толерантными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отношению к представителям других национальностей. Опасайтесь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негативного влияния экстремистских идей. Для вас эта информация.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Экстремиз</w:t>
      </w:r>
      <w:proofErr w:type="gramStart"/>
      <w:r>
        <w:rPr>
          <w:rStyle w:val="fontstyle01"/>
          <w:sz w:val="28"/>
          <w:szCs w:val="28"/>
        </w:rPr>
        <w:t>м</w:t>
      </w:r>
      <w:r>
        <w:rPr>
          <w:rStyle w:val="fontstyle21"/>
          <w:sz w:val="28"/>
          <w:szCs w:val="28"/>
        </w:rPr>
        <w:t>(</w:t>
      </w:r>
      <w:proofErr w:type="gramEnd"/>
      <w:r>
        <w:rPr>
          <w:rStyle w:val="fontstyle21"/>
          <w:sz w:val="28"/>
          <w:szCs w:val="28"/>
        </w:rPr>
        <w:t xml:space="preserve">от фр. </w:t>
      </w:r>
      <w:proofErr w:type="spellStart"/>
      <w:r>
        <w:rPr>
          <w:rStyle w:val="fontstyle21"/>
          <w:sz w:val="28"/>
          <w:szCs w:val="28"/>
        </w:rPr>
        <w:t>exremisme</w:t>
      </w:r>
      <w:proofErr w:type="spellEnd"/>
      <w:r>
        <w:rPr>
          <w:rStyle w:val="fontstyle21"/>
          <w:sz w:val="28"/>
          <w:szCs w:val="28"/>
        </w:rPr>
        <w:t xml:space="preserve">, от лат. </w:t>
      </w:r>
      <w:proofErr w:type="spellStart"/>
      <w:r>
        <w:rPr>
          <w:rStyle w:val="fontstyle21"/>
          <w:sz w:val="28"/>
          <w:szCs w:val="28"/>
        </w:rPr>
        <w:t>extremus</w:t>
      </w:r>
      <w:proofErr w:type="spellEnd"/>
      <w:r>
        <w:rPr>
          <w:rStyle w:val="fontstyle21"/>
          <w:sz w:val="28"/>
          <w:szCs w:val="28"/>
        </w:rPr>
        <w:t xml:space="preserve"> — крайний) – это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приверженность к крайним взглядам и действиям, радикально отрицающим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существующие в обществе нормы и правила.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Базовой основой экстремизма является агрессивность, наполненная каким-либо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идейным содержанием (смыслом).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Под экстремизм могут попадать действия отчаявшихся или неуравновешенных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людей, а также партий, преследующих четкие цели и использующих их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качестве тактики борьбы.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Экстремизм – «крайне опасное явление в жизни любого общества. Оно создает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угрозу основам конституционного строя, ведет к попиранию конституционных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прав и свобод человека и гражданина, подрывает общественную безопасность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государственную целостность Российской Федерации».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Одной из форм проявления экстремизма является распространение фашистской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 неонацистской символики: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 специфическая символика (свастика, символы фашистской Германии,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изображение фашистского приветствия (приветствие римских легионеров)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т.п.;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— специфические наименования, термины, обозначения и словосочетания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(«фашист», «нацист», «скинхед» и т.п.);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— специфические унизительные или ругательные наименования и определения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представителей какой-либо национальности («чернокожий», «</w:t>
      </w:r>
      <w:proofErr w:type="spellStart"/>
      <w:r>
        <w:rPr>
          <w:rStyle w:val="fontstyle21"/>
          <w:sz w:val="28"/>
          <w:szCs w:val="28"/>
        </w:rPr>
        <w:t>азер</w:t>
      </w:r>
      <w:proofErr w:type="spellEnd"/>
      <w:r>
        <w:rPr>
          <w:rStyle w:val="fontstyle21"/>
          <w:sz w:val="28"/>
          <w:szCs w:val="28"/>
        </w:rPr>
        <w:t>» и т.п.);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 xml:space="preserve">— </w:t>
      </w:r>
      <w:proofErr w:type="gramStart"/>
      <w:r>
        <w:rPr>
          <w:rStyle w:val="fontstyle21"/>
          <w:sz w:val="28"/>
          <w:szCs w:val="28"/>
        </w:rPr>
        <w:t>специфический сленг или лексикон, распространенный в среде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экстремистских формирований («русофоб», «ZOG» и т.п.);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— специфические имена и клички известных и авторитетных лиц в конкретных</w:t>
      </w:r>
      <w:r>
        <w:br/>
      </w:r>
      <w:r>
        <w:rPr>
          <w:rStyle w:val="fontstyle21"/>
          <w:sz w:val="28"/>
          <w:szCs w:val="28"/>
        </w:rPr>
        <w:t>радикальных движениях («Лимонов», «Тесак» и т.п.);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— использование специфических кличек при написании </w:t>
      </w:r>
      <w:proofErr w:type="spellStart"/>
      <w:r>
        <w:rPr>
          <w:rStyle w:val="fontstyle21"/>
          <w:sz w:val="28"/>
          <w:szCs w:val="28"/>
        </w:rPr>
        <w:t>интернет-материалов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(«Фюрер», «</w:t>
      </w:r>
      <w:proofErr w:type="spellStart"/>
      <w:r>
        <w:rPr>
          <w:rStyle w:val="fontstyle21"/>
          <w:sz w:val="28"/>
          <w:szCs w:val="28"/>
        </w:rPr>
        <w:t>White</w:t>
      </w:r>
      <w:proofErr w:type="spellEnd"/>
      <w:r>
        <w:rPr>
          <w:rStyle w:val="fontstyle21"/>
          <w:sz w:val="28"/>
          <w:szCs w:val="28"/>
        </w:rPr>
        <w:t xml:space="preserve"> </w:t>
      </w:r>
      <w:proofErr w:type="spellStart"/>
      <w:r>
        <w:rPr>
          <w:rStyle w:val="fontstyle21"/>
          <w:sz w:val="28"/>
          <w:szCs w:val="28"/>
        </w:rPr>
        <w:t>warrior</w:t>
      </w:r>
      <w:proofErr w:type="spellEnd"/>
      <w:r>
        <w:rPr>
          <w:rStyle w:val="fontstyle21"/>
          <w:sz w:val="28"/>
          <w:szCs w:val="28"/>
        </w:rPr>
        <w:t>», «Геринг» и т.п.);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— именные наименования существующих экстремистских группировок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(«</w:t>
      </w:r>
      <w:proofErr w:type="spellStart"/>
      <w:r>
        <w:rPr>
          <w:rStyle w:val="fontstyle21"/>
          <w:sz w:val="28"/>
          <w:szCs w:val="28"/>
        </w:rPr>
        <w:t>Сварожичи</w:t>
      </w:r>
      <w:proofErr w:type="spellEnd"/>
      <w:r>
        <w:rPr>
          <w:rStyle w:val="fontstyle21"/>
          <w:sz w:val="28"/>
          <w:szCs w:val="28"/>
        </w:rPr>
        <w:t>», «Русский кулак» и т.п.).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Поэтому одним из важнейших направлений профилактической работы является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профилактика экстремизма в молодёжной среде. Это обусловлено также и тем,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что, по данным МВД России, в среднем до 80 процентов участников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группировок экстремистской направленности составляют молодые люди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возрасте от 14 до 20 лет (в редких случаях до 25-30 лет). Субъектами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преступлений выступают лица мужского пола, однако, членами неформальных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молодежных экстремистских группировок наряду с молодыми людьми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являются и девушки.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 националистические группировки вовлекаются подростки всё более раннего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возраста. </w:t>
      </w:r>
      <w:proofErr w:type="gramStart"/>
      <w:r>
        <w:rPr>
          <w:rStyle w:val="fontstyle21"/>
          <w:sz w:val="28"/>
          <w:szCs w:val="28"/>
        </w:rPr>
        <w:t>В отличие от обычных групп подростков, совершающих хулиганские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действия или акты вандализма, как правило, с целью «поразвлечься»,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неформальные экстремистские группировки осуществляют свои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противоправные действия, базируясь на определенной идеологии, в качестве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основного тезиса которой может выступать такой: для преодоления всех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политических и экономических проблем в стране необходимо создание «чисто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национального» государства, так как это, по их представлению, послужит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гарантией от любых</w:t>
      </w:r>
      <w:proofErr w:type="gramEnd"/>
      <w:r>
        <w:rPr>
          <w:rStyle w:val="fontstyle21"/>
          <w:sz w:val="28"/>
          <w:szCs w:val="28"/>
        </w:rPr>
        <w:t xml:space="preserve"> угроз.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Причем, идея чистого государства присуща не только «скинхедам», но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религиозным экстремистам исламского толка, призывающим в свою очередь к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созданию чистого государства на религиозной (мусульманской) основе.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Совершенно ясно, что поведение, мотивированное указанными идеями, имеет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строгую ориентацию, нацеленную в данном случае против лиц иной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национальности или религии.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Сюда же примешиваются ненависть к существующей власти, которая,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мнению экстремистов, попустительствует жизнедеятельности «виновников»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всех российских бед, что приводит к еще более широкому распространению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экстремистских идей. Именно эти идеи становятся фундаментом образования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неформальных экстремистских молодежных группировок.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Экстремизм, как правило, в своей основе имеет определенную идеологию.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Признаки экстремизма содержат только такие идеологии, которые основаны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утверждении исключительности, превосходства либо неполноценности</w:t>
      </w:r>
      <w:r>
        <w:br/>
      </w:r>
      <w:r>
        <w:rPr>
          <w:rStyle w:val="fontstyle21"/>
          <w:sz w:val="28"/>
          <w:szCs w:val="28"/>
        </w:rPr>
        <w:t>человека на почве социальной, расовой, национальной, религиозной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языковой принадлежности или отношения к религии, а также идеи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политической, идеологической, расовой, национальной или религиозной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ненависти или вражды в отношении какой-либо социальной группы.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Считать те или иные действия экстремистскими позволяет совокупность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следующих критериев: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 действия связаны с неприятием существующего государственного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общественного порядка и осуществляются в незаконных формах.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Экстремистскими будут те действия, которые связаны со стремлением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разрушить, опорочить существующие в настоящее время общественные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государственные институты, права, традиции, ценности. При этом такие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действия могут носить насильственный характер, содержать прямые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косвенные призывы к насилию. Экстремистская по содержанию деятельность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всегда является преступной по форме и проявляется в форме совершаемых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общественно опасных деяний, запрещенных Уголовным Кодексом РФ</w:t>
      </w:r>
      <w:proofErr w:type="gramStart"/>
      <w:r>
        <w:rPr>
          <w:rStyle w:val="fontstyle21"/>
          <w:sz w:val="28"/>
          <w:szCs w:val="28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- </w:t>
      </w:r>
      <w:proofErr w:type="gramStart"/>
      <w:r>
        <w:rPr>
          <w:rStyle w:val="fontstyle21"/>
          <w:sz w:val="28"/>
          <w:szCs w:val="28"/>
        </w:rPr>
        <w:t>д</w:t>
      </w:r>
      <w:proofErr w:type="gramEnd"/>
      <w:r>
        <w:rPr>
          <w:rStyle w:val="fontstyle21"/>
          <w:sz w:val="28"/>
          <w:szCs w:val="28"/>
        </w:rPr>
        <w:t>ействия носят публичный характер, затрагивают общественно-значимые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вопросы и адресованы широкому кругу лиц. Не могут содержать признаков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экстремистской деятельности убеждения человека пока они являются частью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его интеллектуальной жизни и не находят своё выражение в форме той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иной общественной активности. Так, например, нацистская атрибутика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символика может на законных основаниях храниться в музеях. Однако,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деятельность по пропаганде и публичному демонстрированию такой символики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будет содержать признаки экстремизма.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Экстремизм могут осуществлять люди, которые имеют самое разное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социальное или имущественное положение, национальную и религиозную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принадлежность, профессиональный и образовательный уровень, возрастную 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половую группы и так далее.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 этом, необходимо отличать экстремизм от деятельности оппозиционных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политических партий, представителей религий и </w:t>
      </w:r>
      <w:proofErr w:type="spellStart"/>
      <w:r>
        <w:rPr>
          <w:rStyle w:val="fontstyle21"/>
          <w:sz w:val="28"/>
          <w:szCs w:val="28"/>
        </w:rPr>
        <w:t>конфессий</w:t>
      </w:r>
      <w:proofErr w:type="spellEnd"/>
      <w:r>
        <w:rPr>
          <w:rStyle w:val="fontstyle21"/>
          <w:sz w:val="28"/>
          <w:szCs w:val="28"/>
        </w:rPr>
        <w:t>, национальных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этнических сообществ как таковых. Их неэкстремистская деятельность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осуществляется в любых предусмотренных и непредусмотренных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законодательством формах. Формы экстремистской деятельности точно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определены в законодательстве, их перечень является исчерпывающим и 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подлежит расширительному толкованию.</w:t>
      </w:r>
      <w:r>
        <w:br/>
      </w:r>
      <w:r>
        <w:rPr>
          <w:rStyle w:val="fontstyle21"/>
          <w:sz w:val="28"/>
          <w:szCs w:val="28"/>
        </w:rPr>
        <w:t>В соответствии с законодательством на территории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запрещаются распространение экстремистских материалов, а также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производство или хранение в целях распространения. Производство, хранение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или распространение экстремистских материалов является правонарушением 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влечет за собой ОТВЕТСТВЕННОСТЬ.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 осуществление экстремистской деятельности граждане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Федерации, иностранные граждане и лица без гражданства несут: уголовную,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административную, гражданско-правовую ответственность в установленном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законодательством РФ порядке.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Пропаганда и публичное демонстрирование нацистской атрибутики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символики, сходных с нацистской атрибутикой или символикой до степени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смешения, влечет наложение административного штрафа в размере от 500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1000 рублей с конфискацией нацистской или иной указанной атрибутики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символики либо административный арест на срок до 15 суток с конфискацией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нацистской или иной указанной атрибутики или символики.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Публичные призывы к осуществлению экстремистской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наказываются штрафом в размере до 300 тысяч рублей или в размере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заработной платы или иного дохода осужденного за период до двух лет, либо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арестом на срок от 4 до 6 месяцев, либо лишением свободы на срок до 3 лет.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Действия, направленные на возбуждение ненависти либо вражды, а также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уничтожение достоинства человека либо </w:t>
      </w:r>
      <w:proofErr w:type="gramStart"/>
      <w:r>
        <w:rPr>
          <w:rStyle w:val="fontstyle21"/>
          <w:sz w:val="28"/>
          <w:szCs w:val="28"/>
        </w:rPr>
        <w:t>группы</w:t>
      </w:r>
      <w:proofErr w:type="gramEnd"/>
      <w:r>
        <w:rPr>
          <w:rStyle w:val="fontstyle21"/>
          <w:sz w:val="28"/>
          <w:szCs w:val="28"/>
        </w:rPr>
        <w:t xml:space="preserve"> либо по признакам пола, расы,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национальности, языка, происхождения, отношения к религии, а равно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принадлежности к какой-либо социальной группе, совершенные публично или с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использованием средств массовой информации, наказываются штрафом в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размере от 100 тысяч до 300 тысяч рублей или в размере заработной платы или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 </w:t>
      </w:r>
      <w:r>
        <w:rPr>
          <w:rStyle w:val="fontstyle21"/>
          <w:sz w:val="28"/>
          <w:szCs w:val="28"/>
        </w:rPr>
        <w:t>иного дохода осужденного за период от 1 года до 2 лет, либо лишением права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занимать определенные должности или заниматься определенной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деятельностью на срок до 3 лет, либо обязательными работами на срок до 180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часов, либо исправительными работами на срок до 1 года, либо лишением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свободы на срок до 2 лет.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 целях профилактики экстремизма в молодёжной среде следует различать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группировки экстремистской направленности от неформальных молодёжных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объединений. В неформальных объединениях отсутствует четкое членство и их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принято рассматривать, как формирования, объединяющие в себе </w:t>
      </w:r>
      <w:r>
        <w:rPr>
          <w:rStyle w:val="fontstyle21"/>
          <w:sz w:val="28"/>
          <w:szCs w:val="28"/>
        </w:rPr>
        <w:lastRenderedPageBreak/>
        <w:t>молодёжь по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признаку субкультуры (лат. </w:t>
      </w:r>
      <w:proofErr w:type="spellStart"/>
      <w:r>
        <w:rPr>
          <w:rStyle w:val="fontstyle21"/>
          <w:sz w:val="28"/>
          <w:szCs w:val="28"/>
        </w:rPr>
        <w:t>sub</w:t>
      </w:r>
      <w:proofErr w:type="spellEnd"/>
      <w:r>
        <w:rPr>
          <w:rStyle w:val="fontstyle21"/>
          <w:sz w:val="28"/>
          <w:szCs w:val="28"/>
        </w:rPr>
        <w:t xml:space="preserve"> – «под» + культура).</w:t>
      </w:r>
      <w:r>
        <w:br/>
      </w:r>
      <w:proofErr w:type="gramStart"/>
      <w:r>
        <w:rPr>
          <w:rStyle w:val="fontstyle21"/>
          <w:sz w:val="28"/>
          <w:szCs w:val="28"/>
        </w:rPr>
        <w:t xml:space="preserve">Существующие неформальные </w:t>
      </w:r>
      <w:proofErr w:type="spellStart"/>
      <w:r>
        <w:rPr>
          <w:rStyle w:val="fontstyle21"/>
          <w:sz w:val="28"/>
          <w:szCs w:val="28"/>
        </w:rPr>
        <w:t>подростково</w:t>
      </w:r>
      <w:proofErr w:type="spellEnd"/>
      <w:r>
        <w:rPr>
          <w:rStyle w:val="fontstyle21"/>
          <w:sz w:val="28"/>
          <w:szCs w:val="28"/>
        </w:rPr>
        <w:t xml:space="preserve"> — молодёжные объединения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можно </w:t>
      </w:r>
      <w:proofErr w:type="spellStart"/>
      <w:r>
        <w:rPr>
          <w:rStyle w:val="fontstyle21"/>
          <w:sz w:val="28"/>
          <w:szCs w:val="28"/>
        </w:rPr>
        <w:t>типологизировать</w:t>
      </w:r>
      <w:proofErr w:type="spellEnd"/>
      <w:r>
        <w:rPr>
          <w:rStyle w:val="fontstyle21"/>
          <w:sz w:val="28"/>
          <w:szCs w:val="28"/>
        </w:rPr>
        <w:t xml:space="preserve"> на: </w:t>
      </w:r>
      <w:proofErr w:type="spellStart"/>
      <w:r>
        <w:rPr>
          <w:rStyle w:val="fontstyle21"/>
          <w:sz w:val="28"/>
          <w:szCs w:val="28"/>
        </w:rPr>
        <w:t>гедонистско-развлекательные</w:t>
      </w:r>
      <w:proofErr w:type="spellEnd"/>
      <w:r>
        <w:rPr>
          <w:rStyle w:val="fontstyle21"/>
          <w:sz w:val="28"/>
          <w:szCs w:val="28"/>
        </w:rPr>
        <w:t xml:space="preserve"> («наслаждение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развлечение»); </w:t>
      </w:r>
      <w:proofErr w:type="spellStart"/>
      <w:r>
        <w:rPr>
          <w:rStyle w:val="fontstyle21"/>
          <w:sz w:val="28"/>
          <w:szCs w:val="28"/>
        </w:rPr>
        <w:t>спортивносоревновательные</w:t>
      </w:r>
      <w:proofErr w:type="spellEnd"/>
      <w:r>
        <w:rPr>
          <w:rStyle w:val="fontstyle21"/>
          <w:sz w:val="28"/>
          <w:szCs w:val="28"/>
        </w:rPr>
        <w:t xml:space="preserve">; </w:t>
      </w:r>
      <w:proofErr w:type="spellStart"/>
      <w:r>
        <w:rPr>
          <w:rStyle w:val="fontstyle21"/>
          <w:sz w:val="28"/>
          <w:szCs w:val="28"/>
        </w:rPr>
        <w:t>профориентационные</w:t>
      </w:r>
      <w:proofErr w:type="spellEnd"/>
      <w:r>
        <w:rPr>
          <w:rStyle w:val="fontstyle21"/>
          <w:sz w:val="28"/>
          <w:szCs w:val="28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эскапистские («уход от мира»); </w:t>
      </w:r>
      <w:proofErr w:type="spellStart"/>
      <w:r>
        <w:rPr>
          <w:rStyle w:val="fontstyle21"/>
          <w:sz w:val="28"/>
          <w:szCs w:val="28"/>
        </w:rPr>
        <w:t>мистагогические</w:t>
      </w:r>
      <w:proofErr w:type="spellEnd"/>
      <w:r>
        <w:rPr>
          <w:rStyle w:val="fontstyle21"/>
          <w:sz w:val="28"/>
          <w:szCs w:val="28"/>
        </w:rPr>
        <w:t xml:space="preserve"> («вводящие в тайну»,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связанные с духовными поисками); </w:t>
      </w:r>
      <w:proofErr w:type="spellStart"/>
      <w:r>
        <w:rPr>
          <w:rStyle w:val="fontstyle21"/>
          <w:sz w:val="28"/>
          <w:szCs w:val="28"/>
        </w:rPr>
        <w:t>коммерциализованные</w:t>
      </w:r>
      <w:proofErr w:type="spellEnd"/>
      <w:r>
        <w:rPr>
          <w:rStyle w:val="fontstyle21"/>
          <w:sz w:val="28"/>
          <w:szCs w:val="28"/>
        </w:rPr>
        <w:t xml:space="preserve"> (сформированные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для достижения прибыли); субкультуры социального вмешательства (все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субкультуры, ориентированные на улучшение или изменение сложившейся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общественной системы или ее элементов); примыкающие к ним </w:t>
      </w:r>
      <w:proofErr w:type="spellStart"/>
      <w:r>
        <w:rPr>
          <w:rStyle w:val="fontstyle21"/>
          <w:sz w:val="28"/>
          <w:szCs w:val="28"/>
        </w:rPr>
        <w:t>лидерскоменеджерские</w:t>
      </w:r>
      <w:proofErr w:type="spellEnd"/>
      <w:r>
        <w:rPr>
          <w:rStyle w:val="fontstyle21"/>
          <w:sz w:val="28"/>
          <w:szCs w:val="28"/>
        </w:rPr>
        <w:t>;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spellStart"/>
      <w:r>
        <w:rPr>
          <w:rStyle w:val="fontstyle21"/>
          <w:sz w:val="28"/>
          <w:szCs w:val="28"/>
        </w:rPr>
        <w:t>криминальноориентированные</w:t>
      </w:r>
      <w:proofErr w:type="spellEnd"/>
      <w:r>
        <w:rPr>
          <w:rStyle w:val="fontstyle21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Экстремистские (радикальные) организации обычно декларируют, против чего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они борются, и какие законные или незаконные методы они собираются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использовать. Так, например, группировки «скинхедов» образуются,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большинстве случаев, из числа молодёжи, проживающей в одном микрорайоне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либо обучающейся в одном учебном заведении.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«Неформальные» лидеры, имеющие первоначально хулиганские мотивы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совершения противоправных действий в отношении иностранных граждан,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объединяют вокруг себя молодёжь, впоследствии пропагандируя идеологию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радикальных структур, подстрекают лиц, не имеющих устойчивого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мировоззрения к совершению преступлений на национальной почве и расовой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вражде.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 этом следует отметить, что в группировки скинхедов попадает в основном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молодёжь, не занятая какой-либо общественно-полезной деятельностью, не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посещающая спортивные секции, клубы, иные заведения дополнительного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образования. Маргинальные семьи в этой среде редкость. Как правило, это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дети, финансово обеспеченные, но ограничены в общении с родителями в связи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 их постоянной занятостью.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Специалисты отмечают, что наиболее уязвимой средой для проникновения идей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экстремизма являются учащиеся школ с ещё не сформировавшейся и легко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поддающейся влиянию психикой. Безусловно, сейчас значимой задачей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общества стало объединение различных индивидов в общее и понимающее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друг друга человечество.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 ЗАБЫВАЙТЕ ПРО ПРАВИЛА ПОВЕДЕНИЯ ПРИ ТЕРРАКТЕ.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(материалы в информационных листках</w:t>
      </w:r>
      <w:proofErr w:type="gramStart"/>
      <w:r>
        <w:rPr>
          <w:rStyle w:val="fontstyle21"/>
          <w:sz w:val="28"/>
          <w:szCs w:val="28"/>
        </w:rPr>
        <w:t xml:space="preserve"> )</w:t>
      </w:r>
      <w:proofErr w:type="gramEnd"/>
      <w:r>
        <w:rPr>
          <w:rStyle w:val="fontstyle21"/>
          <w:sz w:val="28"/>
          <w:szCs w:val="28"/>
        </w:rPr>
        <w:t>.</w:t>
      </w:r>
      <w:r>
        <w:br/>
      </w:r>
    </w:p>
    <w:p w:rsidR="001C1E73" w:rsidRDefault="00C27882">
      <w:pPr>
        <w:rPr>
          <w:rStyle w:val="fontstyle21"/>
          <w:sz w:val="28"/>
          <w:szCs w:val="28"/>
        </w:rPr>
      </w:pPr>
      <w:r>
        <w:rPr>
          <w:rStyle w:val="fontstyle01"/>
          <w:sz w:val="28"/>
          <w:szCs w:val="28"/>
        </w:rPr>
        <w:t>Памятка родителям для профилактики экстремизма.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Одной из особенностей современной России стала активная деструктивная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деятельность многочисленных общественных формирований, в том числе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различных партий и общественных движений. Анализ их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показывает, что она по многим направлениям выходит за рамки закона: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2B6D41">
        <w:rPr>
          <w:rStyle w:val="fontstyle21"/>
          <w:sz w:val="28"/>
          <w:szCs w:val="28"/>
        </w:rPr>
        <w:t>печатные издания, радио  и теле</w:t>
      </w:r>
      <w:r>
        <w:rPr>
          <w:rStyle w:val="fontstyle21"/>
          <w:sz w:val="28"/>
          <w:szCs w:val="28"/>
        </w:rPr>
        <w:t>выступления лидеров, пропагандистские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кампании прямо угрожают общественному порядку, спокойствию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безопасности граждан, межнациональному согласию, государственному строю,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B6D41">
        <w:rPr>
          <w:rStyle w:val="fontstyle21"/>
          <w:sz w:val="28"/>
          <w:szCs w:val="28"/>
        </w:rPr>
        <w:t xml:space="preserve">то есть </w:t>
      </w:r>
      <w:r>
        <w:rPr>
          <w:rStyle w:val="fontstyle21"/>
          <w:sz w:val="28"/>
          <w:szCs w:val="28"/>
        </w:rPr>
        <w:t xml:space="preserve"> имеют выраженный экстремистский характер.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По своим направлениям экстремизм </w:t>
      </w:r>
      <w:proofErr w:type="spellStart"/>
      <w:r>
        <w:rPr>
          <w:rStyle w:val="fontstyle21"/>
          <w:sz w:val="28"/>
          <w:szCs w:val="28"/>
        </w:rPr>
        <w:t>многовекторен</w:t>
      </w:r>
      <w:proofErr w:type="spellEnd"/>
      <w:r>
        <w:rPr>
          <w:rStyle w:val="fontstyle21"/>
          <w:sz w:val="28"/>
          <w:szCs w:val="28"/>
        </w:rPr>
        <w:t>. Экстремистская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деятельность может осуществляться в отношении </w:t>
      </w:r>
      <w:proofErr w:type="gramStart"/>
      <w:r>
        <w:rPr>
          <w:rStyle w:val="fontstyle21"/>
          <w:sz w:val="28"/>
          <w:szCs w:val="28"/>
        </w:rPr>
        <w:t>совершенно различных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субъектов: властных структур, отдельных политиков и их объединений,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социального строя или социальных групп, религиозных общин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религиозных деятелей, наций, народностей. Отсюда и разные формы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экстремизма: экстремизм националистический, религиозный, молодежный.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Необходимо отметить, что в чистом виде ни одна из форм экстремизма 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существует. Всегда происходит смешение названных форм с преобладанием той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или иной окраски там, где в действие вовлекаются массы населения, где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затрагиваются интересы многих людей, где нарушается общественный порядок,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создается угроза жизни и здоровью людей, всегда политика переплетается с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национализмом, религией и т.д. Как любое негативное явление, экстремизм не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рождается на «пустом месте». Причин, определяющих возникновение 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существование экстремистских организаций в РФ, достаточно много. Поэтому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огромное значение имеет анализ мотивации преступного поведения их членов.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 анализе социально-психологических причин преступного поведения нельзя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забывать о взаимном влиянии культур, которое может быть позитивным 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негативным. Всплеск массовой ксенофобии, связанной, прежде всего с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миграционными процессами, этнической монополизацией малого и среднего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бизнеса, огромным количеством </w:t>
      </w:r>
      <w:proofErr w:type="spellStart"/>
      <w:r>
        <w:rPr>
          <w:rStyle w:val="fontstyle21"/>
          <w:sz w:val="28"/>
          <w:szCs w:val="28"/>
        </w:rPr>
        <w:t>гастарбайтеров</w:t>
      </w:r>
      <w:proofErr w:type="spellEnd"/>
      <w:r>
        <w:rPr>
          <w:rStyle w:val="fontstyle21"/>
          <w:sz w:val="28"/>
          <w:szCs w:val="28"/>
        </w:rPr>
        <w:t>, занимающих рабочие места 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способствующих обвалу цен на рынке труда, разным менталитетом граждан.</w:t>
      </w:r>
      <w:r>
        <w:br/>
      </w:r>
      <w:r>
        <w:rPr>
          <w:rStyle w:val="fontstyle21"/>
          <w:sz w:val="28"/>
          <w:szCs w:val="28"/>
        </w:rPr>
        <w:t>Насколько многообразен и многолик экстремизм, настолько разнообразны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порождающие его мотивы. </w:t>
      </w:r>
      <w:proofErr w:type="gramStart"/>
      <w:r>
        <w:rPr>
          <w:rStyle w:val="fontstyle21"/>
          <w:sz w:val="28"/>
          <w:szCs w:val="28"/>
        </w:rPr>
        <w:t>По мнению опрошенных в ходе исследования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сотрудников подразделений по противодействию экстремизму различных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регионов России, основными порождающими экстремизм мотивами являются: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материальный, идеологический, желания преобразования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неудовлетворенности реальной ситуацией, власти над людьми, интереса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новому виду деятельности, товарищеский, самоутверждения, молодежной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романтики, героизма, игровой, привлекательности смерти.</w:t>
      </w:r>
      <w:proofErr w:type="gramEnd"/>
      <w:r>
        <w:rPr>
          <w:rStyle w:val="fontstyle21"/>
          <w:sz w:val="28"/>
          <w:szCs w:val="28"/>
        </w:rPr>
        <w:t xml:space="preserve"> Мотивация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правонарушителей существенно отличается от мотивации законопослушных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граждан.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Мотивацию преступного поведения в экстремистских организациях разделяют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на</w:t>
      </w:r>
      <w:proofErr w:type="gramEnd"/>
      <w:r>
        <w:rPr>
          <w:rStyle w:val="fontstyle21"/>
          <w:sz w:val="28"/>
          <w:szCs w:val="28"/>
        </w:rPr>
        <w:t xml:space="preserve"> личную и групповую. Нахождение в группе способствует возникновению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определенных мотивов поведения, постановке новых и уходу от старых целей.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 формировании мотивов и целей экстремистской активности в группе, как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правило, происходит обмен мнениями, знаниями, опытом, а также взаимное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убеждение и внушение, ускоряющее решимость совершить данное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преступление.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Характер мотивации поведения каждого члена и всей группы в целом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различается по силе и направленности. Сила мотивации зависит от взаимного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влияния участников группы, их консолидации. Поскольку экстремистские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организации, как правило, стараются поддерживать конспирацию своей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деятельности, они вынуждены быть сплоченными, за счет этого достигается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усилие </w:t>
      </w:r>
      <w:proofErr w:type="spellStart"/>
      <w:r>
        <w:rPr>
          <w:rStyle w:val="fontstyle21"/>
          <w:sz w:val="28"/>
          <w:szCs w:val="28"/>
        </w:rPr>
        <w:t>мотивированности</w:t>
      </w:r>
      <w:proofErr w:type="spellEnd"/>
      <w:r>
        <w:rPr>
          <w:rStyle w:val="fontstyle21"/>
          <w:sz w:val="28"/>
          <w:szCs w:val="28"/>
        </w:rPr>
        <w:t xml:space="preserve"> поведения каждого участника. Члены группы четко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распределены по своим ролям: идеолог, руководитель, организатор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исполнители. В группе действуют довольно жесткие правила, требующие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участников безоговорочного подчинения.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Результаты проведенного исследования позволяют сделать вывод об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особенностях преступлений экстремистской направленности. В подавляющем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большинстве членами молодежных экстремистских группировок выступают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молодые люди в возрасте от 14 до 20 лет (в редких случаях до 25-30 лет).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Субъектами преступлений выступают лица мужского пола, однако, членами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неформальных молодежных экстремистских группировок наряду с молодыми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людьми являются 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девушки.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В отличие от обычных групп подростков, совершающих хулиганские действия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или акты вандализма, как правило, с целью «поразвлечься», неформальные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экстремистские группировки осуществляют свои противоправные действия,</w:t>
      </w:r>
      <w:r w:rsidR="002B6D41">
        <w:t xml:space="preserve"> </w:t>
      </w:r>
      <w:r>
        <w:rPr>
          <w:rStyle w:val="fontstyle21"/>
          <w:sz w:val="28"/>
          <w:szCs w:val="28"/>
        </w:rPr>
        <w:t>базируясь на определенной идеологии, в качестве основного тезиса которой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может выступать такой: для преодоления все политических и экономических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проблем в стране необходимо создание «чисто национального» государства, так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как это, по их представлению, послужит гарантией от любых</w:t>
      </w:r>
      <w:proofErr w:type="gramEnd"/>
      <w:r>
        <w:rPr>
          <w:rStyle w:val="fontstyle21"/>
          <w:sz w:val="28"/>
          <w:szCs w:val="28"/>
        </w:rPr>
        <w:t xml:space="preserve"> угроз. Причем,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идея чистого государства присуща не только «скинхедам», но и религиозным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экстремистам исламского толка, призывающим в свою очередь к созданию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чистого государства на религиозной (мусульманской) основе. Совершенно ясно,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что поведение, мотивированное указанными идеями, имеет строгую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ориентацию, нацеленную в данном случае против лиц иной национальности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или религии. </w:t>
      </w:r>
      <w:r>
        <w:rPr>
          <w:rStyle w:val="fontstyle21"/>
          <w:sz w:val="28"/>
          <w:szCs w:val="28"/>
        </w:rPr>
        <w:lastRenderedPageBreak/>
        <w:t>Сюда же примешиваются ненависть к существующей власти,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которая, по мнению экстремистов, попустительствует жизнедеятельности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«виновников» всех российских бед, что приводит к еще более широкому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распространению экстремистских идей. Именно эти идеи становятся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фундаментом образования неформальных экстремистских молодежных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группировок.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Какими бы мотивами ни руководствовались экстремисты, их основная цель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дестабилизация социального и этнополитического положения, создание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максимально конфликтных ситуаций.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Органами внутренних дел реализуется комплекс мер, направленных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выявление экстремистских настроений и принятие необходимых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профилактических мер в молодежной среде.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 постоянной основе проводится мониторинг средств массовой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информации и информационных ресурсов сети «Интернет» для установления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фактов публикаций информации экстремистского содержания, а также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несанкционированных митингах и акциях протеста.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Статья 280 УК РФ « Публичные призывы к осуществлению экстремистской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деятельности» гласит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1. Публичные призывы к осуществлению экстремистской деятельности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</w:t>
      </w:r>
      <w:proofErr w:type="gramEnd"/>
      <w:r>
        <w:rPr>
          <w:rStyle w:val="fontstyle21"/>
          <w:sz w:val="28"/>
          <w:szCs w:val="28"/>
        </w:rPr>
        <w:t>наказываются штрафом в размере до трехсот тысяч рублей или в размере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заработной платы или иного дохода осужденного за период до двух лет, либо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арестом на срок от четырех до шести месяцев, либо лишением свободы на срок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до трех лет с лишением права занимать определенные должности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заниматься определенной деятельностью на тот же срок.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2. Те же деяния, совершенные с использованием средств массовой информации,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 наказываются лишением свободы на срок до пяти лет с лишением права</w:t>
      </w:r>
      <w:r>
        <w:br/>
      </w:r>
      <w:r>
        <w:rPr>
          <w:rStyle w:val="fontstyle21"/>
          <w:sz w:val="28"/>
          <w:szCs w:val="28"/>
        </w:rPr>
        <w:t>занимать определенные должности или заниматься определенной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деятельностью на срок до десяти лет.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Запреты и недопущения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1. Недопущение использования сетей связи общего пользования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осуществления экстремистской деятельности</w:t>
      </w:r>
      <w:r w:rsidR="002B6D41">
        <w:rPr>
          <w:rStyle w:val="fontstyle21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Запрещается использование сетей связи общего пользования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осуществления экстремистской деятельности.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2B6D41">
        <w:rPr>
          <w:rStyle w:val="fontstyle21"/>
          <w:sz w:val="28"/>
          <w:szCs w:val="28"/>
        </w:rPr>
        <w:t>В случае</w:t>
      </w:r>
      <w:r>
        <w:rPr>
          <w:rStyle w:val="fontstyle21"/>
          <w:sz w:val="28"/>
          <w:szCs w:val="28"/>
        </w:rPr>
        <w:t xml:space="preserve"> если сеть связи общего пользования используется для осуществления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экстремистской деятельности, применяются меры, предусмотренные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настоящим Федеральным законом, с учетом особенностей отношений,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регулируемых законодательством Российской Федерации в области связи.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2. Недопущение осуществления экстремистской деятельности при</w:t>
      </w:r>
      <w:r w:rsidR="002B6D41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lastRenderedPageBreak/>
        <w:t>проведении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массовых акций</w:t>
      </w:r>
      <w:r w:rsidR="002B6D41">
        <w:rPr>
          <w:rStyle w:val="fontstyle21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 проведении собраний, митингов, демонстраций, шествий и пикетирования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не допускается осуществление экстремистской деятельности. Организаторы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массовых акций несут ответственность за соблюдение установленных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законодательством Российской Федерации требований, касающихся порядка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проведения массовых акций, недопущения осуществления экстремистской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деятельности, а также ее своевременного пресечения. Об указанной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ответственности организаторы массовой акции до ее проведения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предупреждаются в письменной форме органами внутренних дел Российской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Федерации.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Участникам массовых акций запрещается иметь при себе оружие (за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исключением тех местностей, где ношение холодного оружия является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принадлежностью национального костюма), а также предметы, специально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изготовленные или приспособленные для причинения вреда здоровью граждан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или материального ущерба физическим и юридическим лицам.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 проведении массовых акций не допускаются привлечение для участия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них экстремистских организаций, использование их символики или атрибутики,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а также распространение экстремистских материалов.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 случае обнаружения обстоятельств, предусмотренных частью третьей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настоящей статьи, организаторы массовой акции или иные лица, ответственные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за ее проведение, обязаны незамедлительно принять меры по устранению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указанных нарушений. Несоблюдение данной обязанности влечет за собой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прекращение массовой акции по требованию представителей органов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внутренних дел Российской Федерации и ответственность ее организаторов по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основаниям и в порядке, которые предусмотрены законодательством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Российской Федерации.</w:t>
      </w:r>
      <w:r>
        <w:br/>
      </w:r>
      <w:r>
        <w:rPr>
          <w:rStyle w:val="fontstyle01"/>
          <w:sz w:val="28"/>
          <w:szCs w:val="28"/>
        </w:rPr>
        <w:t>Ответственность за осуществление экстремистской деятельности.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Ответственность за распространение экстремистских материалов.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 территории Российской Федерации запрещаются распространение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экстремистских материалов, а также их производство или хранение в целях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распространения. В случаях, предусмотренных законодательством Российской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Федерации, производство, хранение или распространение экстремистских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материалов является правонарушением и влечет за собой ответственность.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Информационные материалы признаются экстремистскими федеральным судом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 месту их обнаружения, распространения или нахождения организации,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осуществившей производство таких материалов, на основании представления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прокурора или при производстве по соответствующему делу об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административном правонарушении, гражданскому или уголовному делу.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Одновременно с решением о признании информационных материалов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экстремистскими</w:t>
      </w:r>
      <w:proofErr w:type="gramEnd"/>
      <w:r>
        <w:rPr>
          <w:rStyle w:val="fontstyle21"/>
          <w:sz w:val="28"/>
          <w:szCs w:val="28"/>
        </w:rPr>
        <w:t xml:space="preserve"> судом принимается решение об их конфискации.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Копия вступившего в законную силу судебного решения о признании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информационных материалов </w:t>
      </w:r>
      <w:proofErr w:type="gramStart"/>
      <w:r>
        <w:rPr>
          <w:rStyle w:val="fontstyle21"/>
          <w:sz w:val="28"/>
          <w:szCs w:val="28"/>
        </w:rPr>
        <w:t>экстремистскими</w:t>
      </w:r>
      <w:proofErr w:type="gramEnd"/>
      <w:r>
        <w:rPr>
          <w:rStyle w:val="fontstyle21"/>
          <w:sz w:val="28"/>
          <w:szCs w:val="28"/>
        </w:rPr>
        <w:t xml:space="preserve"> направляется в федеральный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орган государственной регистрации.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Федеральный список экстремистских материалов подлежит размещению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международной компьютерной сети "Интернет" на сайте федерального органа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государственной регистрации. Указанный список также подлежит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опубликованию в средствах массовой информации.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Решение о включении информационных материалов в федеральный список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экстремистских материалов может быть обжаловано в суд в установленном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законодательством Российской Федерации порядке.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Ответственность граждан Российской Федерации, иностранных граждан и лиц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без гражданства за осуществление экстремистской деятельности</w:t>
      </w:r>
      <w:r w:rsidR="002B6D41">
        <w:rPr>
          <w:rStyle w:val="fontstyle21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 осуществление экстремистской деятельности граждане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Федерации, иностранные граждане и лица без гражданства несут уголовную,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административную и гражданско-правовую ответственность в установленном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законодательством Российской Федерации порядке.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В целях обеспечения государственной и общественной безопасности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основаниям и в порядке, которые предусмотрены федеральным законом, лицу,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участвовавшему в осуществлении экстремистской деятельности, по решению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суда может быть ограничен доступ к государственной и муниципальной службе,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военной службе по контракту и службе в правоохранительных органах, а также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к работе в образовательных учреждениях и занятию частной детективной 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охранной деятельностью.</w:t>
      </w:r>
      <w:proofErr w:type="gramEnd"/>
      <w:r>
        <w:br/>
      </w:r>
      <w:r>
        <w:rPr>
          <w:rStyle w:val="fontstyle21"/>
          <w:sz w:val="28"/>
          <w:szCs w:val="28"/>
        </w:rPr>
        <w:t>В случае</w:t>
      </w:r>
      <w:proofErr w:type="gramStart"/>
      <w:r>
        <w:rPr>
          <w:rStyle w:val="fontstyle21"/>
          <w:sz w:val="28"/>
          <w:szCs w:val="28"/>
        </w:rPr>
        <w:t>,</w:t>
      </w:r>
      <w:proofErr w:type="gramEnd"/>
      <w:r>
        <w:rPr>
          <w:rStyle w:val="fontstyle21"/>
          <w:sz w:val="28"/>
          <w:szCs w:val="28"/>
        </w:rPr>
        <w:t xml:space="preserve"> если руководитель или член руководящего органа общественного или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религиозного объединения либо иной организации делает публичное заявление,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призывающее к осуществлению экстремистской деятельности, без указания на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то, что это его личное мнение, а равно в случае вступления в законную силу в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отношении такого лица приговора суда за преступление экстремистской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направленности соответствующие общественное или религиозное объединение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либо иная организация обязаны в течение пяти дней со дня, когда указанное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заявление было сделано, публично заявить о своем несогласии с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высказываниями или действиями такого лица. Если соответствующие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общественное или религиозное </w:t>
      </w:r>
      <w:proofErr w:type="gramStart"/>
      <w:r>
        <w:rPr>
          <w:rStyle w:val="fontstyle21"/>
          <w:sz w:val="28"/>
          <w:szCs w:val="28"/>
        </w:rPr>
        <w:t>объединение</w:t>
      </w:r>
      <w:proofErr w:type="gramEnd"/>
      <w:r>
        <w:rPr>
          <w:rStyle w:val="fontstyle21"/>
          <w:sz w:val="28"/>
          <w:szCs w:val="28"/>
        </w:rPr>
        <w:t xml:space="preserve"> либо иная организация такого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публичного заявления не сделает, это может рассматриваться как факт,</w:t>
      </w:r>
      <w:r w:rsidR="002B6D4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свидетельствующий о наличии в их деятельности признаков экстремизма.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 xml:space="preserve">Автор печатных, </w:t>
      </w:r>
      <w:r w:rsidR="001C1E73">
        <w:rPr>
          <w:rStyle w:val="fontstyle21"/>
          <w:sz w:val="28"/>
          <w:szCs w:val="28"/>
        </w:rPr>
        <w:t xml:space="preserve"> аудио</w:t>
      </w:r>
      <w:r>
        <w:rPr>
          <w:rStyle w:val="fontstyle21"/>
          <w:sz w:val="28"/>
          <w:szCs w:val="28"/>
        </w:rPr>
        <w:t>, аудиовизуальных и иных материалов</w:t>
      </w:r>
      <w:r w:rsidR="001C1E73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lastRenderedPageBreak/>
        <w:t>(произведений),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предназначенных для публичного использования и содержащих хотя бы один из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признаков, предусмотренных статьей 1 Федерального закона "О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противодействии экстремистской деятельности", признается лицом,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осуществлявшим экстремистскую деятельность, и несет ответственность в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установленном законодательством Российской Федерации порядке.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 w:rsidRPr="001C1E73">
        <w:rPr>
          <w:rStyle w:val="fontstyle21"/>
          <w:b/>
          <w:sz w:val="28"/>
          <w:szCs w:val="28"/>
        </w:rPr>
        <w:t>Виды ответственности за осуществление экстремистской деятельности</w:t>
      </w:r>
      <w:r w:rsidRPr="001C1E73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1C1E73">
        <w:rPr>
          <w:rStyle w:val="fontstyle21"/>
          <w:b/>
          <w:sz w:val="28"/>
          <w:szCs w:val="28"/>
        </w:rPr>
        <w:t>Административная ответственность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• Нарушение законодательства о свободе совести, свободе вероисповедания и 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религиозных объединениях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1. </w:t>
      </w:r>
      <w:proofErr w:type="gramStart"/>
      <w:r>
        <w:rPr>
          <w:rStyle w:val="fontstyle21"/>
          <w:sz w:val="28"/>
          <w:szCs w:val="28"/>
        </w:rPr>
        <w:t>Воспрепятствование осуществлению права на свободу совести и свободу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вероисповедания, в том числе принятию религиозных или иных убеждений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отказу от них, вступлению в религиозное объединение или выходу из него, 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влечет наложение административного штрафа на граждан в размере от ста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трехсот рублей; на должностных лиц - от трехсот до восьмисот рублей.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2.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Оскорбление религиозных чувств граждан либо осквернение почитаемых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ими предметов, знаков и эмблем мировоззренческой символики - влечет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наложение административного штрафа на граждан в размере от пятисот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одной тысячи рублей (статья 5.26.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Кодекса Российской Федерации об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административных правонарушениях).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• </w:t>
      </w:r>
      <w:proofErr w:type="gramStart"/>
      <w:r>
        <w:rPr>
          <w:rStyle w:val="fontstyle21"/>
          <w:sz w:val="28"/>
          <w:szCs w:val="28"/>
        </w:rPr>
        <w:t>Злоупотребление свободой массовой информации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Изготовление и (или) распространение теле-, видео-, кинопрограмм,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документальных и художественных фильмов, а также относящихся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специальным средствам массовой информации информационных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компьютерных файлов и программ обработки информационных текстов,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содержащих скрытые вставки, воздействующие на подсознание людей и (или)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оказывающие вредное влияние на их здоровье, а равно распространение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информации об общественном объединении или иной организации,</w:t>
      </w:r>
      <w:r w:rsidR="001C1E73">
        <w:t xml:space="preserve"> </w:t>
      </w:r>
      <w:r>
        <w:rPr>
          <w:rStyle w:val="fontstyle21"/>
          <w:sz w:val="28"/>
          <w:szCs w:val="28"/>
        </w:rPr>
        <w:t>включенных в опубликованный перечень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общественных и религиозных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объединений, иных организаций, в отношении которых судом принято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вступившее в законную силу решение о ликвидации или запрете деятельности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 основаниям, предусмотренным Федеральным законом от 25 июля 2002 года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N 114-ФЗ "О противодействии экстремистской деятельности", без указания на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то, что соответствующее общественное объединение или иная организация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ликвидированы или их деятельность запрещена,</w:t>
      </w:r>
      <w:proofErr w:type="gramEnd"/>
    </w:p>
    <w:p w:rsidR="000566D8" w:rsidRPr="001C1E73" w:rsidRDefault="00C27882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lastRenderedPageBreak/>
        <w:t xml:space="preserve"> </w:t>
      </w:r>
      <w:proofErr w:type="gramStart"/>
      <w:r>
        <w:rPr>
          <w:rStyle w:val="fontstyle21"/>
          <w:sz w:val="28"/>
          <w:szCs w:val="28"/>
        </w:rPr>
        <w:t xml:space="preserve">- влечет </w:t>
      </w:r>
      <w:proofErr w:type="spellStart"/>
      <w:r>
        <w:rPr>
          <w:rStyle w:val="fontstyle21"/>
          <w:sz w:val="28"/>
          <w:szCs w:val="28"/>
        </w:rPr>
        <w:t>наложениеадминистративного</w:t>
      </w:r>
      <w:proofErr w:type="spellEnd"/>
      <w:r>
        <w:rPr>
          <w:rStyle w:val="fontstyle21"/>
          <w:sz w:val="28"/>
          <w:szCs w:val="28"/>
        </w:rPr>
        <w:t xml:space="preserve"> штрафа на граждан в размере от двух тысяч до двух тысяч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пятисот рублей с конфискацией предмета административного правонарушения;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 должностных лиц - от четырех тысяч до пяти тысяч рублей с конфискацией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предмета административного правонарушения; на юридических лиц - от сорока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тысяч до пятидесяти тысяч рублей с конфискацией предмета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административного правонарушения (статья 13.15.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Кодекса Российской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Федерации об административных правонарушениях).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 w:rsidRPr="001C1E73">
        <w:rPr>
          <w:rStyle w:val="fontstyle21"/>
          <w:b/>
          <w:i/>
          <w:sz w:val="28"/>
          <w:szCs w:val="28"/>
        </w:rPr>
        <w:t>Пропаганда и публичное демонстрирование нацистской атрибутики или</w:t>
      </w:r>
      <w:r w:rsidRPr="001C1E73">
        <w:rPr>
          <w:rFonts w:ascii="TimesNewRomanPSMT" w:hAnsi="TimesNewRomanPSMT"/>
          <w:b/>
          <w:i/>
          <w:color w:val="000000"/>
          <w:sz w:val="28"/>
          <w:szCs w:val="28"/>
        </w:rPr>
        <w:br/>
      </w:r>
      <w:r w:rsidRPr="001C1E73">
        <w:rPr>
          <w:rStyle w:val="fontstyle21"/>
          <w:b/>
          <w:i/>
          <w:sz w:val="28"/>
          <w:szCs w:val="28"/>
        </w:rPr>
        <w:t>символик</w:t>
      </w:r>
      <w:r w:rsidRPr="001C1E73">
        <w:rPr>
          <w:rStyle w:val="fontstyle21"/>
          <w:b/>
          <w:sz w:val="28"/>
          <w:szCs w:val="28"/>
        </w:rPr>
        <w:t>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1. </w:t>
      </w:r>
      <w:proofErr w:type="gramStart"/>
      <w:r>
        <w:rPr>
          <w:rStyle w:val="fontstyle21"/>
          <w:sz w:val="28"/>
          <w:szCs w:val="28"/>
        </w:rPr>
        <w:t>Пропаганда и публичное демонстрирование нацистской атрибутики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символики либо атрибутики или символики, сходных с нацистской атрибутикой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или символикой до степени смешения, - влечет наложение административного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штрафа в размере от пятисот до одной тысячи рублей с конфискацией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нацистской или иной указанной атрибутики или символики либо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административный арест на срок до пятнадцати суток с конфискацией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нацистской или иной указанной атрибутики или символики.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</w:t>
      </w:r>
      <w:proofErr w:type="gramEnd"/>
      <w:r>
        <w:rPr>
          <w:rStyle w:val="fontstyle21"/>
          <w:sz w:val="28"/>
          <w:szCs w:val="28"/>
        </w:rPr>
        <w:t>. Изготовление, сбыт или приобретение в целях сбыта нацистской атрибутики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или символики либо атрибутики или символики, сходных с нацистской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атрибутикой или символикой до степени смешения, направленные на их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пропаганду, - влечет наложение административного штрафа на граждан в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размере от одной тысячи до двух тысяч пятисот рублей с конфискацией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предмета административного правонарушения; </w:t>
      </w:r>
      <w:proofErr w:type="gramStart"/>
      <w:r>
        <w:rPr>
          <w:rStyle w:val="fontstyle21"/>
          <w:sz w:val="28"/>
          <w:szCs w:val="28"/>
        </w:rPr>
        <w:t>на должностных лиц - от двух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тысяч до пяти тысяч рублей с конфискацией предмета административного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правонарушения; на юридических лиц - от двадцати тысяч до ста тысяч рублей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C1E73">
        <w:rPr>
          <w:rStyle w:val="fontstyle21"/>
          <w:sz w:val="28"/>
          <w:szCs w:val="28"/>
        </w:rPr>
        <w:t xml:space="preserve">с конфискацией предмета </w:t>
      </w:r>
      <w:r>
        <w:rPr>
          <w:rStyle w:val="fontstyle21"/>
          <w:sz w:val="28"/>
          <w:szCs w:val="28"/>
        </w:rPr>
        <w:t>административного правонарушения (статья 20.3.</w:t>
      </w:r>
      <w:proofErr w:type="gramEnd"/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Кодекса Российской Федерации об административных правонарушениях).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Организация деятельности общественного или религиозного объединения,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отношении которого принято решение о приостановлении его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Организация деятельности общественного или религиозного объединения,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отношении которого действует имеющее законную силу решение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приостановлении его деятельности, а также участие в такой деятельности 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влечет наложение административного штрафа на организаторов в размере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одной тысячи до двух тысяч рублей;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на участников - от пятисот до одной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тысячи рублей (статья 20.28.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Кодекса Российской Федерации об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административных правонарушениях).</w:t>
      </w:r>
      <w:proofErr w:type="gramEnd"/>
      <w:r>
        <w:br/>
      </w:r>
      <w:proofErr w:type="gramStart"/>
      <w:r w:rsidRPr="001C1E73">
        <w:rPr>
          <w:rStyle w:val="fontstyle21"/>
          <w:b/>
          <w:i/>
          <w:sz w:val="28"/>
          <w:szCs w:val="28"/>
        </w:rPr>
        <w:t>Производство и распространение экстремистских материал</w:t>
      </w:r>
      <w:r w:rsidRPr="001C1E73">
        <w:rPr>
          <w:rStyle w:val="fontstyle21"/>
          <w:b/>
          <w:sz w:val="28"/>
          <w:szCs w:val="28"/>
        </w:rPr>
        <w:t>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Массовое распространение экстремистских материалов, включенных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опубликованный федеральный список экстремистских материалов, а равно их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производство либо хранение в целях массового распространения - влечет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наложение административного штрафа на граждан в размере от одной тысячи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до трех тысяч рублей либо административный арест на срок до пятнадцати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суток с конфискацией указанных материалов и оборудования, использованного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для их производства;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на должностных лиц - от двух тысяч до пяти тысяч рублей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 конфискацией указанных материалов и оборудования, использованного для их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производства; на юридических лиц - от пятидесяти тысяч до ста тысяч рублей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или административное приостановление деятельности на срок до девяноста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суток с конфискацией указанных материалов и оборудования, использованного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для их производства (статья 20.29.</w:t>
      </w:r>
      <w:proofErr w:type="gramEnd"/>
      <w:r>
        <w:rPr>
          <w:rStyle w:val="fontstyle21"/>
          <w:sz w:val="28"/>
          <w:szCs w:val="28"/>
        </w:rPr>
        <w:t xml:space="preserve"> </w:t>
      </w:r>
      <w:proofErr w:type="gramStart"/>
      <w:r>
        <w:rPr>
          <w:rStyle w:val="fontstyle21"/>
          <w:sz w:val="28"/>
          <w:szCs w:val="28"/>
        </w:rPr>
        <w:t>Кодекса Российской Федерации об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административных правонарушениях).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 w:rsidRPr="001C1E73">
        <w:rPr>
          <w:rStyle w:val="fontstyle21"/>
          <w:b/>
          <w:sz w:val="28"/>
          <w:szCs w:val="28"/>
        </w:rPr>
        <w:t>Уголовная ответственность</w:t>
      </w:r>
      <w:r w:rsidRPr="001C1E73">
        <w:rPr>
          <w:rStyle w:val="fontstyle21"/>
          <w:sz w:val="28"/>
          <w:szCs w:val="28"/>
        </w:rPr>
        <w:br/>
      </w:r>
      <w:r>
        <w:rPr>
          <w:rStyle w:val="fontstyle21"/>
          <w:sz w:val="28"/>
          <w:szCs w:val="28"/>
        </w:rPr>
        <w:t>• Обстоятельства, отягчающие наказание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Отягчающими обстоятельствами признаются: совершение преступления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мотивам политической, идеологической, расовой, национальной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религиозной ненависти или вражды либо по мотивам ненависти или вражды в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отношении какой-либо социальной группы (статья 63 Уголовного кодекса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Российской Федерации).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• Воспрепятствование осуществлению права на свободу совести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вероисповеданий</w:t>
      </w:r>
      <w:r w:rsidR="001C1E73">
        <w:rPr>
          <w:rStyle w:val="fontstyle21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Незаконное воспрепятствование деятельности религиозных организаций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совершению религиозных обрядов - наказывается штрафом в размере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восьмидесяти тысяч рублей или в размере заработной платы или иного дохода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осужденного за период до шести месяцев, либо исправительными работами на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срок до одного года, либо арестом на срок до трех месяцев (статья 148</w:t>
      </w:r>
      <w:r w:rsidR="001C1E7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Уголовного кодекса Российской Федерации).</w:t>
      </w:r>
      <w:proofErr w:type="gramEnd"/>
      <w:r>
        <w:br/>
      </w:r>
      <w:r>
        <w:rPr>
          <w:rStyle w:val="fontstyle01"/>
          <w:sz w:val="28"/>
          <w:szCs w:val="28"/>
        </w:rPr>
        <w:t>Печатные издания по профилактике экстремизма и терроризма</w:t>
      </w:r>
      <w:proofErr w:type="gramStart"/>
      <w:r>
        <w:rPr>
          <w:rStyle w:val="fontstyle01"/>
          <w:sz w:val="28"/>
          <w:szCs w:val="28"/>
        </w:rPr>
        <w:t>.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( </w:t>
      </w:r>
      <w:proofErr w:type="gramStart"/>
      <w:r>
        <w:rPr>
          <w:rStyle w:val="fontstyle21"/>
          <w:sz w:val="28"/>
          <w:szCs w:val="28"/>
        </w:rPr>
        <w:t>д</w:t>
      </w:r>
      <w:proofErr w:type="gramEnd"/>
      <w:r>
        <w:rPr>
          <w:rStyle w:val="fontstyle21"/>
          <w:sz w:val="28"/>
          <w:szCs w:val="28"/>
        </w:rPr>
        <w:t>ля работы с обучающимися, а также для самостоятельного прочтения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ребятами.)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«Свой» – «Чужой». А стоит ли делить?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Пособие для учащихся общеобразовательных учреждений.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(Защитим свой мир)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 пособии в доступной форме рассматривается явление ксенофобии, 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природа, условия возникновения. Книга призвана помочь читателю не только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понять суть этого явления, но и оценить поведение свое и окружающих,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формируя позитивное восприятие различных социальных, национальных,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этнических и конфессиональных групп. Каждый раздел сопровождается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небольшими заданиями для обсуждения с друзьями, в кругу семьи, а также –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для самостоятельного принятия решения. Пособие адресовано учащимся,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учителям, а также всем, кто интересуется данной проблемой.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Когда не один противостоишь злу.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Пособие для учащихся общеобразовательных учреждений.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(Защитим свой мир)</w:t>
      </w:r>
      <w:r>
        <w:br/>
      </w:r>
      <w:r>
        <w:rPr>
          <w:rStyle w:val="fontstyle21"/>
          <w:sz w:val="28"/>
          <w:szCs w:val="28"/>
        </w:rPr>
        <w:t>Пособие посвящено актуальной проблеме современности – противодействию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терроризму – социальному явлению, которое характеризуется периодически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повторяющимися террористическими актами и их негативными последствиями.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Издание адресовано учащимся среднего и старшего школьного возраста.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Пособие на конкретных примерах показывает лживость лозунгов террористов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обречённость их дела, содержит советы, как сформировать у себя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антитеррористическое поведение, как действовать в различных ситуациях,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связанными с террористическими актами (при захвате в заложники, при взрыве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 пр.).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Кто покушается на твои права и свободы...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Пособие для учащихся общеобразовательных учреждений.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(Защитим свой мир)</w:t>
      </w:r>
      <w:r>
        <w:br/>
      </w:r>
      <w:r>
        <w:rPr>
          <w:rStyle w:val="fontstyle21"/>
          <w:sz w:val="28"/>
          <w:szCs w:val="28"/>
        </w:rPr>
        <w:t>В пособии раскрываются понятия терроризма и экстремизма, цели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терроризма, его признаки и формы. Особое внимание уделяется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компьютерному, словесному и финансовому терроризму. Подробно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рассматривается ваххабизм как наиболее опасная и распространенная форма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религиозно-политического экстремизма. Представлен список запрещенных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террористических организаций. Приводятся правила противодействия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экстремизму. Пособие адресовано учащимся, учителям, а также всем, кто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интересуется данной проблемой.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Концептуальное построение, методическая система, содержание,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дидактический аппарат и иллюстративный ряд брошюр направлены на: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формирование культуры безопасности учащихся и воспитание у них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моральных норм поведения;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выработку убеждений в преступной сущности экстремизма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терроризма, в безнравственности, жестокости, бессмысленности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бесполезности террористической деятельности;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формирование убеждения в бесперспективности и </w:t>
      </w:r>
      <w:proofErr w:type="spellStart"/>
      <w:r>
        <w:rPr>
          <w:rStyle w:val="fontstyle21"/>
          <w:sz w:val="28"/>
          <w:szCs w:val="28"/>
        </w:rPr>
        <w:t>деструктивности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использования устрашающего насилия;</w:t>
      </w:r>
      <w:r>
        <w:br/>
      </w:r>
      <w:proofErr w:type="gramStart"/>
      <w:r>
        <w:rPr>
          <w:rStyle w:val="fontstyle21"/>
          <w:sz w:val="28"/>
          <w:szCs w:val="28"/>
        </w:rPr>
        <w:t>понимание детьми и подростками неотвратимости наказания 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осуществление террористической деятельности на основе анализа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действующей в Российской Федерации системы борьбы с терроризмом;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формирование социальных и личностных компетенций учащихся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основе анализа законодательной, нормативной и правовой базы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организации борьбы с экстремизмом и терроризмом в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Федерации;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воспитание законопослушности, уважительного отношения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представителям органов власти, правам и свободам всех членов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общества;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разъяснение роли органов исполнительной власти, спецслужб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правоохранительных органов в противодействии терроризму,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формирование мотивации у гражданского населения по оказанию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помощи государству в противодействии терроризму;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разрушение мифов, героизирующих террористическую и в целом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экстремистскую деятельность, демонстрацию лицемерия организаторов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спонсоров терроризма, развенчание их лозунгов и пропагандистских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приемов;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формирование уважения и правильного понимания многообразия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культур, форм самовыражения и способов проявления человеческой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индивидуальности.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Библиографический список Интернет – ресурсов: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"Противодействие терроризму и экстремизму"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  <w:sz w:val="28"/>
          <w:szCs w:val="28"/>
        </w:rPr>
        <w:t>1.</w:t>
      </w:r>
      <w:r>
        <w:rPr>
          <w:rStyle w:val="fontstyle31"/>
        </w:rPr>
        <w:t>Игнатенко, А.А. Кто покушается на твои права и свободы: Пособие для учащихся /А.А.</w:t>
      </w:r>
      <w:r>
        <w:rPr>
          <w:rFonts w:ascii="LiberationSerif" w:hAnsi="LiberationSerif"/>
          <w:color w:val="000000"/>
        </w:rPr>
        <w:br/>
      </w:r>
      <w:r>
        <w:rPr>
          <w:rStyle w:val="fontstyle31"/>
        </w:rPr>
        <w:t>Игнатенко</w:t>
      </w:r>
      <w:proofErr w:type="gramStart"/>
      <w:r>
        <w:rPr>
          <w:rStyle w:val="fontstyle31"/>
        </w:rPr>
        <w:t xml:space="preserve"> .</w:t>
      </w:r>
      <w:proofErr w:type="gramEnd"/>
      <w:r>
        <w:rPr>
          <w:rStyle w:val="fontstyle31"/>
        </w:rPr>
        <w:t>- М.: Просвещение, 2010.- 48с. –(Защити свой мир).</w:t>
      </w:r>
      <w:r>
        <w:rPr>
          <w:rFonts w:ascii="LiberationSerif" w:hAnsi="LiberationSerif"/>
          <w:color w:val="000000"/>
        </w:rPr>
        <w:br/>
      </w:r>
      <w:r>
        <w:rPr>
          <w:rStyle w:val="fontstyle21"/>
          <w:sz w:val="28"/>
          <w:szCs w:val="28"/>
        </w:rPr>
        <w:t>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[http://www.dagminobr.ru/deiatelnost/documents/protivodeystvie_terrorizmu_i_ekstr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  <w:sz w:val="28"/>
          <w:szCs w:val="28"/>
        </w:rPr>
        <w:t>emizmu</w:t>
      </w:r>
      <w:proofErr w:type="spellEnd"/>
      <w:r>
        <w:rPr>
          <w:rStyle w:val="fontstyle21"/>
          <w:sz w:val="28"/>
          <w:szCs w:val="28"/>
        </w:rPr>
        <w:t>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2.Когда не один противостоит злу…: Пособие для учащихся, 2010.- 64с.: ил.-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(Защитим свой мир).</w:t>
      </w:r>
      <w:r>
        <w:br/>
      </w:r>
      <w:r>
        <w:rPr>
          <w:rStyle w:val="fontstyle21"/>
          <w:sz w:val="28"/>
          <w:szCs w:val="28"/>
        </w:rPr>
        <w:t>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</w:t>
      </w:r>
      <w:r>
        <w:rPr>
          <w:rStyle w:val="fontstyle31"/>
        </w:rPr>
        <w:t>http://www.dagminobr.ru/deiatelnost/documents/protivodeystvie_terrorizmu_i_ekstremizmu</w:t>
      </w:r>
      <w:r>
        <w:rPr>
          <w:rStyle w:val="fontstyle21"/>
          <w:sz w:val="28"/>
          <w:szCs w:val="28"/>
        </w:rPr>
        <w:t>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3.Сальникова, И.В. «Свой»- «Чужой» А стоит ли делить?: Пособие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учащихся общеобразовательных учреждений /И.В. </w:t>
      </w:r>
      <w:proofErr w:type="spellStart"/>
      <w:r>
        <w:rPr>
          <w:rStyle w:val="fontstyle21"/>
          <w:sz w:val="28"/>
          <w:szCs w:val="28"/>
        </w:rPr>
        <w:t>Сальникова</w:t>
      </w:r>
      <w:proofErr w:type="gramStart"/>
      <w:r>
        <w:rPr>
          <w:rStyle w:val="fontstyle21"/>
          <w:sz w:val="28"/>
          <w:szCs w:val="28"/>
        </w:rPr>
        <w:t>.-</w:t>
      </w:r>
      <w:proofErr w:type="gramEnd"/>
      <w:r>
        <w:rPr>
          <w:rStyle w:val="fontstyle21"/>
          <w:sz w:val="28"/>
          <w:szCs w:val="28"/>
        </w:rPr>
        <w:t>М</w:t>
      </w:r>
      <w:proofErr w:type="spellEnd"/>
      <w:r>
        <w:rPr>
          <w:rStyle w:val="fontstyle21"/>
          <w:sz w:val="28"/>
          <w:szCs w:val="28"/>
        </w:rPr>
        <w:t>.: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Просвещение, 2010.-72с.- (Защитим свой мир).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[http://www.dagminobr.ru/deiatelnost/documents/protivodeystvie_terrorizmu_i_ekstr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  <w:sz w:val="28"/>
          <w:szCs w:val="28"/>
        </w:rPr>
        <w:t>emizmu</w:t>
      </w:r>
      <w:proofErr w:type="spellEnd"/>
      <w:r>
        <w:rPr>
          <w:rStyle w:val="fontstyle21"/>
          <w:sz w:val="28"/>
          <w:szCs w:val="28"/>
        </w:rPr>
        <w:t>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 xml:space="preserve">4.Экстремизм – идеология и основа терроризма: Пособие для </w:t>
      </w:r>
      <w:proofErr w:type="spellStart"/>
      <w:r>
        <w:rPr>
          <w:rStyle w:val="fontstyle21"/>
          <w:sz w:val="28"/>
          <w:szCs w:val="28"/>
        </w:rPr>
        <w:t>учащихся</w:t>
      </w:r>
      <w:proofErr w:type="gramStart"/>
      <w:r>
        <w:rPr>
          <w:rStyle w:val="fontstyle21"/>
          <w:sz w:val="28"/>
          <w:szCs w:val="28"/>
        </w:rPr>
        <w:t>.-</w:t>
      </w:r>
      <w:proofErr w:type="gramEnd"/>
      <w:r>
        <w:rPr>
          <w:rStyle w:val="fontstyle21"/>
          <w:sz w:val="28"/>
          <w:szCs w:val="28"/>
        </w:rPr>
        <w:t>М</w:t>
      </w:r>
      <w:proofErr w:type="spellEnd"/>
      <w:r>
        <w:rPr>
          <w:rStyle w:val="fontstyle21"/>
          <w:sz w:val="28"/>
          <w:szCs w:val="28"/>
        </w:rPr>
        <w:t>.: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Просвещение, 20111.-47с.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[http://www.dagminobr.ru/deiatelnost/documents/protivodeystvie_terrorizmu_i_ekstr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  <w:sz w:val="28"/>
          <w:szCs w:val="28"/>
        </w:rPr>
        <w:t>emizmu</w:t>
      </w:r>
      <w:proofErr w:type="spellEnd"/>
      <w:r>
        <w:rPr>
          <w:rStyle w:val="fontstyle21"/>
          <w:sz w:val="28"/>
          <w:szCs w:val="28"/>
        </w:rPr>
        <w:t>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5.Терроризм – ты под прицелом: Пособие для учащихся</w:t>
      </w:r>
      <w:proofErr w:type="gramStart"/>
      <w:r>
        <w:rPr>
          <w:rStyle w:val="fontstyle21"/>
          <w:sz w:val="28"/>
          <w:szCs w:val="28"/>
        </w:rPr>
        <w:t xml:space="preserve"> .</w:t>
      </w:r>
      <w:proofErr w:type="gramEnd"/>
      <w:r>
        <w:rPr>
          <w:rStyle w:val="fontstyle21"/>
          <w:sz w:val="28"/>
          <w:szCs w:val="28"/>
        </w:rPr>
        <w:t>-М.: Просвещение,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2011.-56с.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[http://www.dagminobr.ru/deiatelnost/documents/protivodeystvie_terrorizmu_i_ekstr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  <w:sz w:val="28"/>
          <w:szCs w:val="28"/>
        </w:rPr>
        <w:t>emizmu</w:t>
      </w:r>
      <w:proofErr w:type="spellEnd"/>
      <w:r>
        <w:rPr>
          <w:rStyle w:val="fontstyle21"/>
          <w:sz w:val="28"/>
          <w:szCs w:val="28"/>
        </w:rPr>
        <w:t>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6.Антитеррор: защита личности, </w:t>
      </w:r>
      <w:proofErr w:type="spellStart"/>
      <w:r>
        <w:rPr>
          <w:rStyle w:val="fontstyle21"/>
          <w:sz w:val="28"/>
          <w:szCs w:val="28"/>
        </w:rPr>
        <w:t>общества</w:t>
      </w:r>
      <w:proofErr w:type="gramStart"/>
      <w:r>
        <w:rPr>
          <w:rStyle w:val="fontstyle21"/>
          <w:sz w:val="28"/>
          <w:szCs w:val="28"/>
        </w:rPr>
        <w:t>,г</w:t>
      </w:r>
      <w:proofErr w:type="gramEnd"/>
      <w:r>
        <w:rPr>
          <w:rStyle w:val="fontstyle21"/>
          <w:sz w:val="28"/>
          <w:szCs w:val="28"/>
        </w:rPr>
        <w:t>осударства</w:t>
      </w:r>
      <w:proofErr w:type="spellEnd"/>
      <w:r>
        <w:rPr>
          <w:rStyle w:val="fontstyle21"/>
          <w:sz w:val="28"/>
          <w:szCs w:val="28"/>
        </w:rPr>
        <w:t>: Справочник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противодействию терроризму.10-11 </w:t>
      </w:r>
      <w:proofErr w:type="spellStart"/>
      <w:r>
        <w:rPr>
          <w:rStyle w:val="fontstyle21"/>
          <w:sz w:val="28"/>
          <w:szCs w:val="28"/>
        </w:rPr>
        <w:t>классы</w:t>
      </w:r>
      <w:proofErr w:type="gramStart"/>
      <w:r>
        <w:rPr>
          <w:rStyle w:val="fontstyle21"/>
          <w:sz w:val="28"/>
          <w:szCs w:val="28"/>
        </w:rPr>
        <w:t>.-</w:t>
      </w:r>
      <w:proofErr w:type="gramEnd"/>
      <w:r>
        <w:rPr>
          <w:rStyle w:val="fontstyle21"/>
          <w:sz w:val="28"/>
          <w:szCs w:val="28"/>
        </w:rPr>
        <w:t>М</w:t>
      </w:r>
      <w:proofErr w:type="spellEnd"/>
      <w:r>
        <w:rPr>
          <w:rStyle w:val="fontstyle21"/>
          <w:sz w:val="28"/>
          <w:szCs w:val="28"/>
        </w:rPr>
        <w:t>.: Просвещение, 2011.-79с.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[http://www.dagminobr.ru/deiatelnost/documents/protivodeystvie_terrorizmu_i_ekstr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  <w:sz w:val="28"/>
          <w:szCs w:val="28"/>
        </w:rPr>
        <w:t>emizmu</w:t>
      </w:r>
      <w:proofErr w:type="spellEnd"/>
      <w:r>
        <w:rPr>
          <w:rStyle w:val="fontstyle21"/>
          <w:sz w:val="28"/>
          <w:szCs w:val="28"/>
        </w:rPr>
        <w:t>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7.Терроризм и экстремизм – проявление ненависти или глупости?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Режим доступа:[http://festival.1september.ru/search]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8. Программа «Профилактика экстремистских настроений среди молодежи»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Режим доступа:[http://festival.1september.ru/search]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9. Экстремизм - зло против человечества. Презентация. 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[http://festival.1september.ru/search]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10. Программа «Будь Человеком, человек!». Режим доступа: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[http://festival.1september.ru/search]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11.www.spbtolerance.ru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</w:t>
      </w:r>
      <w:proofErr w:type="gramEnd"/>
      <w:r>
        <w:rPr>
          <w:rStyle w:val="fontstyle21"/>
          <w:sz w:val="28"/>
          <w:szCs w:val="28"/>
        </w:rPr>
        <w:t>а сайте представлена программа Правительства Санкт-Петербурга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«Толерантность», раскрыты ее основные положения, цели и задачи,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мероприятия, планы. Кроме того, представлена деятельность организаций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города и области в формировании установок толерантного сознания и вне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данной программы. Можно познакомиться и с содержанием статей из научных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и научно-популярных периодических изданий этой тематики.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12.www.hro.org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Портал «Права человека в России» - самый крупный и динамичный ресурс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российском Интернете по правам человека. Здесь поднимаются вопросы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защиты прав мигрантов, детей, жертв конфликтов, репрессий, инвалидов, сек</w:t>
      </w:r>
      <w:proofErr w:type="gramStart"/>
      <w:r>
        <w:rPr>
          <w:rStyle w:val="fontstyle21"/>
          <w:sz w:val="28"/>
          <w:szCs w:val="28"/>
        </w:rPr>
        <w:t>с-</w:t>
      </w:r>
      <w:proofErr w:type="gramEnd"/>
      <w:r>
        <w:br/>
      </w:r>
      <w:r>
        <w:rPr>
          <w:rStyle w:val="fontstyle21"/>
          <w:sz w:val="28"/>
          <w:szCs w:val="28"/>
        </w:rPr>
        <w:lastRenderedPageBreak/>
        <w:t>меньшинств и других социальных групп. Подробно рассматриваются проблемы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расизма и ксенофобии, свободы совести, свободы слова, свободы творчества,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социальных прав, смертной казни. Можно найти тексты законов, советы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защите своих прав, информацию об общественных кампаниях, книги и статьи,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контакты правозащитных организаций.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Противодействие экстремизму и терроризму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  <w:sz w:val="28"/>
          <w:szCs w:val="28"/>
        </w:rPr>
        <w:t>Контакты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Единая служба спасения (МЧС) – 01 или 112 (для мобильных телефонов);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Управление ФСБ России по РТ – (843) 231-45-55;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Министерство внутренних дел РФ по РТ – 02 (круглосуточно);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Телефон горячей линии ИЭУП – (843) 231-92-90 (</w:t>
      </w:r>
      <w:proofErr w:type="spellStart"/>
      <w:r>
        <w:rPr>
          <w:rStyle w:val="fontstyle21"/>
          <w:sz w:val="28"/>
          <w:szCs w:val="28"/>
        </w:rPr>
        <w:t>доб</w:t>
      </w:r>
      <w:proofErr w:type="spellEnd"/>
      <w:r>
        <w:rPr>
          <w:rStyle w:val="fontstyle21"/>
          <w:sz w:val="28"/>
          <w:szCs w:val="28"/>
        </w:rPr>
        <w:t>. 1300)</w:t>
      </w:r>
    </w:p>
    <w:sectPr w:rsidR="000566D8" w:rsidRPr="001C1E73" w:rsidSect="00ED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882"/>
    <w:rsid w:val="000060E9"/>
    <w:rsid w:val="000459E8"/>
    <w:rsid w:val="001C1E73"/>
    <w:rsid w:val="002B6D41"/>
    <w:rsid w:val="00A1388E"/>
    <w:rsid w:val="00AF4B99"/>
    <w:rsid w:val="00C27882"/>
    <w:rsid w:val="00ED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27882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2788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27882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2023-08-23T12:46:00Z</dcterms:created>
  <dcterms:modified xsi:type="dcterms:W3CDTF">2023-08-24T07:19:00Z</dcterms:modified>
</cp:coreProperties>
</file>