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D9" w:rsidRDefault="00CF45D9" w:rsidP="00CF45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C6316" wp14:editId="4E2240DF">
                <wp:simplePos x="0" y="0"/>
                <wp:positionH relativeFrom="column">
                  <wp:posOffset>3429000</wp:posOffset>
                </wp:positionH>
                <wp:positionV relativeFrom="paragraph">
                  <wp:posOffset>-73025</wp:posOffset>
                </wp:positionV>
                <wp:extent cx="2794000" cy="102870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5D9" w:rsidRDefault="00CF45D9" w:rsidP="00CF45D9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CF45D9" w:rsidRDefault="00CF45D9" w:rsidP="00CF45D9">
                            <w:pPr>
                              <w:jc w:val="both"/>
                            </w:pPr>
                            <w:r>
                              <w:t>Директор</w:t>
                            </w:r>
                          </w:p>
                          <w:p w:rsidR="00CF45D9" w:rsidRPr="0063137A" w:rsidRDefault="00CF45D9" w:rsidP="00CF45D9">
                            <w:pPr>
                              <w:jc w:val="both"/>
                            </w:pPr>
                            <w:r>
                              <w:t>МБОУ СОШ № 41</w:t>
                            </w:r>
                          </w:p>
                          <w:p w:rsidR="00CF45D9" w:rsidRDefault="00CF45D9" w:rsidP="00CF45D9">
                            <w:pPr>
                              <w:jc w:val="both"/>
                            </w:pPr>
                            <w:r>
                              <w:t>___________ /Медный А.П./</w:t>
                            </w:r>
                          </w:p>
                          <w:p w:rsidR="00CF45D9" w:rsidRDefault="00CF45D9" w:rsidP="00CF45D9">
                            <w:r>
                              <w:t xml:space="preserve">Приказ №97 от «25» мая 2026г.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0pt;margin-top:-5.75pt;width:22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BswwIAALoFAAAOAAAAZHJzL2Uyb0RvYy54bWysVFuO0zAU/UdiD5b/M3ngPhJNimaaBiEN&#10;D2lgAW7iNBaJHWy36YBYC6vgC4k1dElcO20nMwgJAfmIbN/rcx/n+F4+37cN2jGluRQpDi8CjJgo&#10;ZMnFJsXv3+XeHCNtqChpIwVL8R3T+Pni6ZPLvktYJGvZlEwhABE66bsU18Z0ie/romYt1ReyYwKM&#10;lVQtNbBVG79UtAf0tvGjIJj6vVRlp2TBtIbTbDDihcOvKlaYN1WlmUFNiiE34/7K/df27y8uabJR&#10;tKt5cUyD/kUWLeUCgp6hMmoo2ir+C1TLCyW1rMxFIVtfVhUvmKsBqgmDR9Xc1rRjrhZoju7ObdL/&#10;D7Z4vXurEC9THGEkaAsUHb4efhy+H76hyHan73QCTrcduJn9tdwDy65S3d3I4oNGQi5rKjbsSinZ&#10;14yWkF1ob/qjqwOOtiDr/pUsIQzdGumA9pVqbeugGQjQgaW7MzNsb1ABh9EsJkEApgJsYRDNZ7Cx&#10;MWhyut4pbV4w2SK7SLEC6h083d1oM7ieXGw0IXPeNHBOk0Y8OADM4QSCw1Vrs2k4Nj/HQbyar+bE&#10;I9F05ZEgy7yrfEm8aR7OJtmzbLnMwi82bkiSmpclEzbMSVkh+TPmjhofNHHWlpYNLy2cTUmrzXrZ&#10;KLSjoOzcfceGjNz8h2m4fkEtj0oKIxJcR7GXT+czj+Rk4sWzYO4FYXwdTwMSkyx/WNINF+zfS0J9&#10;iuNJNBnU9NvagHbL/MDgqDaatNzA7Gh4m+L52YkmVoMrUTpqDeXNsB61wqZ/3wqg+0S0U6wV6SBX&#10;s1/vAcXKeC3LO9CukqAsUCEMPFjUUn3CqIfhkWL9cUsVw6h5KUD/cUiInTZuQyazCDZqbFmPLVQU&#10;AJVig9GwXJphQm07xTc1RBpenJBX8GYq7tR8n9XxpcGAcEUdh5mdQOO987ofuYufAAAA//8DAFBL&#10;AwQUAAYACAAAACEA2w/h7d4AAAALAQAADwAAAGRycy9kb3ducmV2LnhtbEyPTU/DMAyG70j7D5GR&#10;dtuSogVtpek0gbgOMT4kblnjtRWNUzXZWv493gmOth+9ft5iO/lOXHCIbSAD2VKBQKqCa6k28P72&#10;vFiDiMmSs10gNPCDEbbl7KawuQsjveLlkGrBIRRza6BJqc+ljFWD3sZl6JH4dgqDt4nHoZZusCOH&#10;+07eKXUvvW2JPzS2x8cGq+/D2Rv42J++PlfqpX7yuh/DpCT5jTRmfjvtHkAknNIfDFd9VoeSnY7h&#10;TC6KzoBeKe6SDCyyTINgYrO+bo6MaqVBloX836H8BQAA//8DAFBLAQItABQABgAIAAAAIQC2gziS&#10;/gAAAOEBAAATAAAAAAAAAAAAAAAAAAAAAABbQ29udGVudF9UeXBlc10ueG1sUEsBAi0AFAAGAAgA&#10;AAAhADj9If/WAAAAlAEAAAsAAAAAAAAAAAAAAAAALwEAAF9yZWxzLy5yZWxzUEsBAi0AFAAGAAgA&#10;AAAhAAvQQGzDAgAAugUAAA4AAAAAAAAAAAAAAAAALgIAAGRycy9lMm9Eb2MueG1sUEsBAi0AFAAG&#10;AAgAAAAhANsP4e3eAAAACwEAAA8AAAAAAAAAAAAAAAAAHQUAAGRycy9kb3ducmV2LnhtbFBLBQYA&#10;AAAABAAEAPMAAAAoBgAAAAA=&#10;" filled="f" stroked="f">
                <v:textbox>
                  <w:txbxContent>
                    <w:p w:rsidR="00CF45D9" w:rsidRDefault="00CF45D9" w:rsidP="00CF45D9">
                      <w:pPr>
                        <w:jc w:val="both"/>
                      </w:pPr>
                      <w:r>
                        <w:t>УТВЕРЖДЕНО</w:t>
                      </w:r>
                    </w:p>
                    <w:p w:rsidR="00CF45D9" w:rsidRDefault="00CF45D9" w:rsidP="00CF45D9">
                      <w:pPr>
                        <w:jc w:val="both"/>
                      </w:pPr>
                      <w:r>
                        <w:t>Директор</w:t>
                      </w:r>
                    </w:p>
                    <w:p w:rsidR="00CF45D9" w:rsidRPr="0063137A" w:rsidRDefault="00CF45D9" w:rsidP="00CF45D9">
                      <w:pPr>
                        <w:jc w:val="both"/>
                      </w:pPr>
                      <w:r>
                        <w:t>МБОУ СОШ № 41</w:t>
                      </w:r>
                    </w:p>
                    <w:p w:rsidR="00CF45D9" w:rsidRDefault="00CF45D9" w:rsidP="00CF45D9">
                      <w:pPr>
                        <w:jc w:val="both"/>
                      </w:pPr>
                      <w:r>
                        <w:t>___________ /Медный А.П./</w:t>
                      </w:r>
                    </w:p>
                    <w:p w:rsidR="00CF45D9" w:rsidRDefault="00CF45D9" w:rsidP="00CF45D9">
                      <w:r>
                        <w:t xml:space="preserve">Приказ №97 от «25» мая 2026г.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F8AD9" wp14:editId="3C1E6686">
                <wp:simplePos x="0" y="0"/>
                <wp:positionH relativeFrom="column">
                  <wp:posOffset>-57785</wp:posOffset>
                </wp:positionH>
                <wp:positionV relativeFrom="paragraph">
                  <wp:posOffset>-34925</wp:posOffset>
                </wp:positionV>
                <wp:extent cx="2572385" cy="1063625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5D9" w:rsidRDefault="00CF45D9" w:rsidP="00CF45D9">
                            <w:pPr>
                              <w:jc w:val="both"/>
                            </w:pPr>
                            <w:r>
                              <w:t xml:space="preserve">СОГЛАСОВАНО                      </w:t>
                            </w:r>
                            <w:r>
                              <w:tab/>
                            </w:r>
                          </w:p>
                          <w:p w:rsidR="00CF45D9" w:rsidRDefault="00CF45D9" w:rsidP="00CF45D9">
                            <w:pPr>
                              <w:jc w:val="both"/>
                            </w:pPr>
                            <w:r>
                              <w:t>Председатель профкома</w:t>
                            </w:r>
                            <w:r>
                              <w:tab/>
                            </w:r>
                          </w:p>
                          <w:p w:rsidR="00CF45D9" w:rsidRDefault="00CF45D9" w:rsidP="00CF45D9">
                            <w:r>
                              <w:t>_________ /Шульженко К.Д./</w:t>
                            </w:r>
                          </w:p>
                          <w:p w:rsidR="00CF45D9" w:rsidRDefault="00CF45D9" w:rsidP="00CF45D9">
                            <w:r>
                              <w:t xml:space="preserve">протокол </w:t>
                            </w:r>
                            <w:r>
                              <w:rPr>
                                <w:color w:val="000000"/>
                              </w:rPr>
                              <w:t>№6 от «25» мая 2026 г.</w:t>
                            </w:r>
                          </w:p>
                          <w:p w:rsidR="00CF45D9" w:rsidRDefault="00CF45D9" w:rsidP="00CF4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.55pt;margin-top:-2.75pt;width:202.5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a2xA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CbT4DyeYFSCzfei8yiY&#10;mOxckh6u91LpV1R0yCwyLKH1Fp5sbpQeXQ8uJhoXBWtb2/6WPzoAzPEEgsNVYzNp2G7eJ16yiBdx&#10;6IRBtHBCL8+dq2IeOlHhTyf5eT6f5/5XE9cP04ZVFeUmzEFZfvhnndtrfNTEUVtKtKwycCYlJVfL&#10;eSvRhoCyC/vtC3Li5j5Ow9YLuDyh5Aehdx0kThHFUycswomTTL3Y8fzkOom8MAnz4jGlG8bpv1NC&#10;Q4aTCfTR0vktN89+z7mRtGMaZkfLugzHRyeSGg0ueGVbqwlrx/VJKUz6D6WAdh8abRVrRDrKVW+X&#10;2/3TADCj5qWo7kDCUoDAQKcw92DRCPkFowFmSIbV5zWRFKP2NYdnkPhhaIaO3YQgYdjIU8vy1EJ4&#10;CVAZ1hiNy7keB9W6l2zVQKTx4XFxBU+nZlbUD1kBI7OBOWG57WeaGUSne+v1MHlnvwAAAP//AwBQ&#10;SwMEFAAGAAgAAAAhAO2WVFrdAAAACQEAAA8AAABkcnMvZG93bnJldi54bWxMj8FOwzAQRO9I/Qdr&#10;kbi1dguJmhCnqkBcQZS2Ejc33iYR8TqK3Sb8PcsJTqvRPM3OFJvJdeKKQ2g9aVguFAikytuWag37&#10;j5f5GkSIhqzpPKGGbwywKWc3hcmtH+kdr7tYCw6hkBsNTYx9LmWoGnQmLHyPxN7ZD85ElkMt7WBG&#10;DnedXCmVSmda4g+N6fGpweprd3EaDq/nz+ODequfXdKPflKSXCa1vrudto8gIk7xD4bf+lwdSu50&#10;8heyQXQa5tmSSb5JAoL9+yzlbScG05UCWRby/4LyBwAA//8DAFBLAQItABQABgAIAAAAIQC2gziS&#10;/gAAAOEBAAATAAAAAAAAAAAAAAAAAAAAAABbQ29udGVudF9UeXBlc10ueG1sUEsBAi0AFAAGAAgA&#10;AAAhADj9If/WAAAAlAEAAAsAAAAAAAAAAAAAAAAALwEAAF9yZWxzLy5yZWxzUEsBAi0AFAAGAAgA&#10;AAAhAOSDRrbEAgAAwQUAAA4AAAAAAAAAAAAAAAAALgIAAGRycy9lMm9Eb2MueG1sUEsBAi0AFAAG&#10;AAgAAAAhAO2WVFrdAAAACQEAAA8AAAAAAAAAAAAAAAAAHgUAAGRycy9kb3ducmV2LnhtbFBLBQYA&#10;AAAABAAEAPMAAAAoBgAAAAA=&#10;" filled="f" stroked="f">
                <v:textbox>
                  <w:txbxContent>
                    <w:p w:rsidR="00CF45D9" w:rsidRDefault="00CF45D9" w:rsidP="00CF45D9">
                      <w:pPr>
                        <w:jc w:val="both"/>
                      </w:pPr>
                      <w:r>
                        <w:t xml:space="preserve">СОГЛАСОВАНО                      </w:t>
                      </w:r>
                      <w:r>
                        <w:tab/>
                      </w:r>
                    </w:p>
                    <w:p w:rsidR="00CF45D9" w:rsidRDefault="00CF45D9" w:rsidP="00CF45D9">
                      <w:pPr>
                        <w:jc w:val="both"/>
                      </w:pPr>
                      <w:r>
                        <w:t>Председатель профкома</w:t>
                      </w:r>
                      <w:r>
                        <w:tab/>
                      </w:r>
                    </w:p>
                    <w:p w:rsidR="00CF45D9" w:rsidRDefault="00CF45D9" w:rsidP="00CF45D9">
                      <w:r>
                        <w:t>_________ /Шульженко К.Д./</w:t>
                      </w:r>
                    </w:p>
                    <w:p w:rsidR="00CF45D9" w:rsidRDefault="00CF45D9" w:rsidP="00CF45D9">
                      <w:r>
                        <w:t xml:space="preserve">протокол </w:t>
                      </w:r>
                      <w:r>
                        <w:rPr>
                          <w:color w:val="000000"/>
                        </w:rPr>
                        <w:t>№6 от «25» мая 2026 г.</w:t>
                      </w:r>
                    </w:p>
                    <w:p w:rsidR="00CF45D9" w:rsidRDefault="00CF45D9" w:rsidP="00CF45D9"/>
                  </w:txbxContent>
                </v:textbox>
              </v:shape>
            </w:pict>
          </mc:Fallback>
        </mc:AlternateContent>
      </w: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</w:pPr>
    </w:p>
    <w:p w:rsidR="00CF45D9" w:rsidRDefault="00CF45D9" w:rsidP="00CF45D9">
      <w:pPr>
        <w:jc w:val="center"/>
        <w:rPr>
          <w:sz w:val="20"/>
          <w:szCs w:val="20"/>
        </w:rPr>
      </w:pPr>
    </w:p>
    <w:p w:rsidR="00CF45D9" w:rsidRDefault="00CF45D9" w:rsidP="00CF45D9">
      <w:pPr>
        <w:jc w:val="center"/>
        <w:rPr>
          <w:sz w:val="20"/>
          <w:szCs w:val="20"/>
        </w:rPr>
      </w:pPr>
    </w:p>
    <w:p w:rsidR="00CF45D9" w:rsidRPr="00D22C1F" w:rsidRDefault="00CF45D9" w:rsidP="00CF45D9">
      <w:pPr>
        <w:jc w:val="center"/>
        <w:rPr>
          <w:sz w:val="20"/>
          <w:szCs w:val="20"/>
        </w:rPr>
      </w:pPr>
    </w:p>
    <w:p w:rsidR="00CF45D9" w:rsidRPr="0034302D" w:rsidRDefault="00CF45D9" w:rsidP="00CF45D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4302D">
        <w:rPr>
          <w:b/>
          <w:bCs/>
          <w:color w:val="000000"/>
          <w:sz w:val="28"/>
          <w:szCs w:val="28"/>
        </w:rPr>
        <w:t>Должностная инструкция</w:t>
      </w:r>
    </w:p>
    <w:p w:rsidR="00CF45D9" w:rsidRDefault="00CF45D9" w:rsidP="00CF45D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F45D9">
        <w:rPr>
          <w:b/>
          <w:bCs/>
          <w:color w:val="000000"/>
          <w:sz w:val="28"/>
          <w:szCs w:val="28"/>
        </w:rPr>
        <w:t>уборщика служебных помещений</w:t>
      </w:r>
    </w:p>
    <w:p w:rsidR="00CF45D9" w:rsidRDefault="00CF45D9" w:rsidP="00CF45D9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3C0BD3">
        <w:rPr>
          <w:b/>
          <w:color w:val="000000"/>
          <w:sz w:val="28"/>
          <w:szCs w:val="28"/>
        </w:rPr>
        <w:t>«</w:t>
      </w:r>
      <w:proofErr w:type="spellStart"/>
      <w:r w:rsidRPr="003C0BD3">
        <w:rPr>
          <w:b/>
          <w:color w:val="000000"/>
          <w:sz w:val="28"/>
          <w:szCs w:val="28"/>
        </w:rPr>
        <w:t>Кургод</w:t>
      </w:r>
      <w:proofErr w:type="spellEnd"/>
      <w:r w:rsidRPr="003C0BD3">
        <w:rPr>
          <w:b/>
          <w:color w:val="000000"/>
          <w:sz w:val="28"/>
          <w:szCs w:val="28"/>
        </w:rPr>
        <w:t>»</w:t>
      </w:r>
    </w:p>
    <w:p w:rsidR="00CF45D9" w:rsidRDefault="00CF45D9" w:rsidP="00CF45D9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</w:p>
    <w:p w:rsidR="00CF45D9" w:rsidRPr="00CF45D9" w:rsidRDefault="00CF45D9" w:rsidP="00CF45D9">
      <w:pPr>
        <w:jc w:val="both"/>
        <w:rPr>
          <w:b/>
        </w:rPr>
      </w:pPr>
      <w:r w:rsidRPr="00CF45D9">
        <w:rPr>
          <w:b/>
        </w:rPr>
        <w:t>1. Общие положения</w:t>
      </w:r>
    </w:p>
    <w:p w:rsidR="00CF45D9" w:rsidRPr="00CF45D9" w:rsidRDefault="00CF45D9" w:rsidP="00CF45D9">
      <w:pPr>
        <w:jc w:val="both"/>
      </w:pPr>
      <w:r w:rsidRPr="00CF45D9">
        <w:t xml:space="preserve">1.1. </w:t>
      </w:r>
      <w:proofErr w:type="gramStart"/>
      <w:r w:rsidRPr="00CF45D9">
        <w:t xml:space="preserve">Настоящая должностная инструкция составлена на основании Тарифно-квалификационных характеристик по общеотраслевым профессиям рабочих, утвержденных Постановлением Министерства Труда Российской Федерации №31 от 10.11.92г в редакции от 24.11.2008г, </w:t>
      </w:r>
      <w:r w:rsidRPr="00CF45D9">
        <w:rPr>
          <w:shd w:val="clear" w:color="auto" w:fill="FFFFFF"/>
        </w:rPr>
        <w:t>с учетом 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CF45D9">
        <w:t>, согласно Трудовому кодексу Российской Федерации и иным нормативным актам, регулирующим трудовые отношения между работником и</w:t>
      </w:r>
      <w:proofErr w:type="gramEnd"/>
      <w:r w:rsidRPr="00CF45D9">
        <w:t xml:space="preserve"> работодателем.</w:t>
      </w:r>
    </w:p>
    <w:p w:rsidR="00CF45D9" w:rsidRPr="00CF45D9" w:rsidRDefault="00CF45D9" w:rsidP="00CF45D9">
      <w:pPr>
        <w:jc w:val="both"/>
      </w:pPr>
      <w:r w:rsidRPr="00CF45D9">
        <w:t>1.1. Уборщик помещений в летнем пришкольном оздоровительном лагере с дневным пребыванием детей назначается приказом директора общеобразовательного учреждения из числа лиц совершеннолетнего возраста.</w:t>
      </w:r>
    </w:p>
    <w:p w:rsidR="00CF45D9" w:rsidRPr="00CF45D9" w:rsidRDefault="00CF45D9" w:rsidP="00CF45D9">
      <w:pPr>
        <w:jc w:val="both"/>
      </w:pPr>
      <w:r w:rsidRPr="00CF45D9">
        <w:t>1.2. Квалификационные требования: кратковременный производственный инструктаж без предъявления требований к опыту работы.</w:t>
      </w:r>
    </w:p>
    <w:p w:rsidR="00CF45D9" w:rsidRPr="00CF45D9" w:rsidRDefault="00CF45D9" w:rsidP="00CF45D9">
      <w:pPr>
        <w:jc w:val="both"/>
      </w:pPr>
      <w:r w:rsidRPr="00CF45D9">
        <w:t>1.3. Выполняя свою работу, действует согласно Положению о детском оздоровительном лагере, санитарно-гигиеническим правилам и нормам, нормативным документам государственных органов, регулирующих деятельность пришкольных оздоровительных лагерей, методическим рекомендациям, данной должностной инструкции.</w:t>
      </w:r>
    </w:p>
    <w:p w:rsidR="00CF45D9" w:rsidRPr="00CF45D9" w:rsidRDefault="00CF45D9" w:rsidP="00CF45D9">
      <w:pPr>
        <w:jc w:val="both"/>
      </w:pPr>
      <w:r w:rsidRPr="00CF45D9">
        <w:t>1.4. Уборщик служебных помещений выполняет работу под руководством заместителя директора по хозяйственной части (завхоза).</w:t>
      </w:r>
    </w:p>
    <w:p w:rsidR="00CF45D9" w:rsidRPr="00CF45D9" w:rsidRDefault="00CF45D9" w:rsidP="00CF45D9">
      <w:pPr>
        <w:widowControl w:val="0"/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</w:rPr>
      </w:pPr>
      <w:r w:rsidRPr="00CF45D9">
        <w:rPr>
          <w:bCs/>
          <w:color w:val="000000"/>
        </w:rPr>
        <w:t xml:space="preserve">1.5. </w:t>
      </w:r>
      <w:r w:rsidRPr="00CF45D9">
        <w:rPr>
          <w:bCs/>
          <w:color w:val="000000"/>
          <w:u w:val="single"/>
        </w:rPr>
        <w:t>Уборщик служебных помещений в лагере должен знать</w:t>
      </w:r>
      <w:r w:rsidRPr="00CF45D9">
        <w:rPr>
          <w:bCs/>
          <w:color w:val="000000"/>
          <w:u w:val="single"/>
          <w:shd w:val="clear" w:color="auto" w:fill="FFFFFF"/>
        </w:rPr>
        <w:t>:</w:t>
      </w:r>
    </w:p>
    <w:p w:rsidR="00CF45D9" w:rsidRPr="00CF45D9" w:rsidRDefault="00CF45D9" w:rsidP="00CF45D9">
      <w:pPr>
        <w:numPr>
          <w:ilvl w:val="0"/>
          <w:numId w:val="2"/>
        </w:numPr>
        <w:jc w:val="both"/>
        <w:rPr>
          <w:color w:val="000000"/>
        </w:rPr>
      </w:pPr>
      <w:r w:rsidRPr="00CF45D9">
        <w:rPr>
          <w:color w:val="000000"/>
        </w:rPr>
        <w:t xml:space="preserve">требования </w:t>
      </w:r>
      <w:r w:rsidRPr="00CF45D9">
        <w:rPr>
          <w:color w:val="000000"/>
          <w:spacing w:val="2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CF45D9">
        <w:rPr>
          <w:color w:val="000000"/>
        </w:rPr>
        <w:t>, касающиеся уборки и содержания помещений лагеря;</w:t>
      </w:r>
    </w:p>
    <w:p w:rsidR="00CF45D9" w:rsidRPr="00CF45D9" w:rsidRDefault="00CF45D9" w:rsidP="00CF45D9">
      <w:pPr>
        <w:numPr>
          <w:ilvl w:val="0"/>
          <w:numId w:val="1"/>
        </w:numPr>
        <w:shd w:val="clear" w:color="auto" w:fill="FFFFFF"/>
        <w:jc w:val="both"/>
        <w:rPr>
          <w:szCs w:val="20"/>
        </w:rPr>
      </w:pPr>
      <w:r w:rsidRPr="00CF45D9">
        <w:rPr>
          <w:szCs w:val="20"/>
        </w:rPr>
        <w:t>трудовое законодательство Российской Федерации;</w:t>
      </w:r>
    </w:p>
    <w:p w:rsidR="00CF45D9" w:rsidRPr="00CF45D9" w:rsidRDefault="00CF45D9" w:rsidP="00CF45D9">
      <w:pPr>
        <w:numPr>
          <w:ilvl w:val="0"/>
          <w:numId w:val="1"/>
        </w:numPr>
        <w:shd w:val="clear" w:color="auto" w:fill="FFFFFF"/>
        <w:jc w:val="both"/>
        <w:rPr>
          <w:szCs w:val="20"/>
        </w:rPr>
      </w:pPr>
      <w:r w:rsidRPr="00CF45D9">
        <w:rPr>
          <w:szCs w:val="20"/>
        </w:rPr>
        <w:t>правила внутреннего трудового распорядка;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санитарно-гигиенические правила в убираемых им помещениях лагеря, правила личной гигиены;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допустимую концентрацию моющих и дезинфицирующих средств;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правила безопасного применения дезинфицирующих средств;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правила использования санитарно-технического оборудования;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правила проведения уборки;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устройство и назначение применяемого оборудования и приспособлений;</w:t>
      </w:r>
    </w:p>
    <w:p w:rsidR="00CF45D9" w:rsidRPr="00CF45D9" w:rsidRDefault="00CF45D9" w:rsidP="00CF45D9">
      <w:pPr>
        <w:numPr>
          <w:ilvl w:val="0"/>
          <w:numId w:val="1"/>
        </w:numPr>
        <w:rPr>
          <w:color w:val="000000"/>
        </w:rPr>
      </w:pPr>
      <w:r w:rsidRPr="00CF45D9">
        <w:rPr>
          <w:color w:val="000000"/>
        </w:rPr>
        <w:t>нормы делового общения, этикета;</w:t>
      </w:r>
    </w:p>
    <w:p w:rsidR="00CF45D9" w:rsidRPr="00CF45D9" w:rsidRDefault="00CF45D9" w:rsidP="00CF45D9">
      <w:pPr>
        <w:numPr>
          <w:ilvl w:val="0"/>
          <w:numId w:val="1"/>
        </w:numPr>
        <w:shd w:val="clear" w:color="auto" w:fill="FFFFFF"/>
        <w:jc w:val="both"/>
        <w:rPr>
          <w:szCs w:val="20"/>
        </w:rPr>
      </w:pPr>
      <w:r w:rsidRPr="00CF45D9">
        <w:rPr>
          <w:szCs w:val="20"/>
        </w:rPr>
        <w:t>настоящую должностную инструкцию, правила и нормы охраны труда и пожарной безопасности;</w:t>
      </w:r>
    </w:p>
    <w:p w:rsidR="00CF45D9" w:rsidRPr="00CF45D9" w:rsidRDefault="00CF45D9" w:rsidP="00CF45D9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CF45D9">
        <w:rPr>
          <w:shd w:val="clear" w:color="auto" w:fill="FFFFFF"/>
        </w:rPr>
        <w:t>порядок действий в случае возникновения чрезвычайной ситуации и эвакуации в пришкольном лагере.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shd w:val="clear" w:color="auto" w:fill="FFFFFF"/>
        </w:rPr>
        <w:t xml:space="preserve">1.6. </w:t>
      </w:r>
      <w:proofErr w:type="gramStart"/>
      <w:r w:rsidRPr="00CF45D9">
        <w:rPr>
          <w:shd w:val="clear" w:color="auto" w:fill="FFFFFF"/>
        </w:rPr>
        <w:t xml:space="preserve">На должность уборщика служебных помещений в лагере принимается лицо, </w:t>
      </w:r>
      <w:r w:rsidRPr="00CF45D9">
        <w:rPr>
          <w:color w:val="000000"/>
          <w:shd w:val="clear" w:color="auto" w:fill="FFFFFF"/>
        </w:rPr>
        <w:t xml:space="preserve">прошедшее </w:t>
      </w:r>
      <w:r w:rsidRPr="00CF45D9">
        <w:rPr>
          <w:color w:val="000000"/>
        </w:rPr>
        <w:t xml:space="preserve">предварительный (при поступлении на работу) и периодический медицинский осмотр, </w:t>
      </w:r>
      <w:r w:rsidRPr="00CF45D9">
        <w:rPr>
          <w:color w:val="000000"/>
        </w:rPr>
        <w:lastRenderedPageBreak/>
        <w:t>внеочередной медицинский осмотр по направлению работодателя, обязательное психиатрическое освидетельствование (не реже 1 раза в 5 лет), профессиональную гигиеническую подготовку и аттестацию (при приеме на работу и далее не реже 1 раза в 2 года), вакцинацию, а также имеющее личную медицинскую книжку</w:t>
      </w:r>
      <w:proofErr w:type="gramEnd"/>
      <w:r w:rsidRPr="00CF45D9">
        <w:rPr>
          <w:color w:val="000000"/>
        </w:rPr>
        <w:t xml:space="preserve"> </w:t>
      </w:r>
      <w:proofErr w:type="gramStart"/>
      <w:r w:rsidRPr="00CF45D9">
        <w:rPr>
          <w:color w:val="000000"/>
        </w:rPr>
        <w:t>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</w:t>
      </w:r>
      <w:proofErr w:type="gramEnd"/>
      <w:r w:rsidRPr="00CF45D9">
        <w:rPr>
          <w:color w:val="000000"/>
        </w:rPr>
        <w:t xml:space="preserve">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:rsidR="00CF45D9" w:rsidRPr="00CF45D9" w:rsidRDefault="00CF45D9" w:rsidP="00CF45D9">
      <w:pPr>
        <w:jc w:val="both"/>
        <w:rPr>
          <w:b/>
        </w:rPr>
      </w:pPr>
      <w:r w:rsidRPr="00CF45D9">
        <w:rPr>
          <w:b/>
        </w:rPr>
        <w:t>2. Функции уборщика помещений</w:t>
      </w:r>
    </w:p>
    <w:p w:rsidR="00CF45D9" w:rsidRPr="00CF45D9" w:rsidRDefault="00CF45D9" w:rsidP="00CF45D9">
      <w:pPr>
        <w:jc w:val="both"/>
        <w:rPr>
          <w:u w:val="single"/>
        </w:rPr>
      </w:pPr>
      <w:r w:rsidRPr="00CF45D9">
        <w:rPr>
          <w:u w:val="single"/>
        </w:rPr>
        <w:t>Уборщик служебных помещений выполняет следующие функции:</w:t>
      </w:r>
    </w:p>
    <w:p w:rsidR="00CF45D9" w:rsidRPr="00CF45D9" w:rsidRDefault="00CF45D9" w:rsidP="00CF45D9">
      <w:pPr>
        <w:rPr>
          <w:color w:val="000000"/>
        </w:rPr>
      </w:pPr>
      <w:r w:rsidRPr="00CF45D9">
        <w:rPr>
          <w:color w:val="000000"/>
        </w:rPr>
        <w:t>2.1. Поддержание санитарного состояния закрепленной за ним территории в лагере на уровне требований действующих СанПиН.</w:t>
      </w:r>
    </w:p>
    <w:p w:rsidR="00CF45D9" w:rsidRPr="00CF45D9" w:rsidRDefault="00CF45D9" w:rsidP="00CF45D9">
      <w:pPr>
        <w:jc w:val="both"/>
      </w:pPr>
      <w:r w:rsidRPr="00CF45D9">
        <w:t>2.2. Постоянное соблюдение санитарно-эпидемиологического режима помещений пришкольного лагеря согласно требованиям СЭС, обеспечение чистоты кабинетов для занятий, залов, лестниц, холлов и коридоров, санузлов, иных помещений и своевременная их качественная уборка.</w:t>
      </w:r>
    </w:p>
    <w:p w:rsidR="00CF45D9" w:rsidRPr="00CF45D9" w:rsidRDefault="00CF45D9" w:rsidP="00CF45D9">
      <w:pPr>
        <w:jc w:val="both"/>
      </w:pPr>
    </w:p>
    <w:p w:rsidR="00CF45D9" w:rsidRPr="00CF45D9" w:rsidRDefault="00CF45D9" w:rsidP="00CF45D9">
      <w:pPr>
        <w:jc w:val="both"/>
        <w:rPr>
          <w:b/>
        </w:rPr>
      </w:pPr>
      <w:r w:rsidRPr="00CF45D9">
        <w:rPr>
          <w:b/>
        </w:rPr>
        <w:t>3. Должностные обязанности</w:t>
      </w:r>
    </w:p>
    <w:p w:rsidR="00CF45D9" w:rsidRPr="00CF45D9" w:rsidRDefault="00CF45D9" w:rsidP="00CF45D9">
      <w:pPr>
        <w:jc w:val="both"/>
        <w:rPr>
          <w:u w:val="single"/>
        </w:rPr>
      </w:pPr>
      <w:r w:rsidRPr="00CF45D9">
        <w:rPr>
          <w:u w:val="single"/>
        </w:rPr>
        <w:t>Уборщик служебных помещений пришкольного лагеря обязан:</w:t>
      </w:r>
    </w:p>
    <w:p w:rsidR="00CF45D9" w:rsidRPr="00CF45D9" w:rsidRDefault="00CF45D9" w:rsidP="00CF45D9">
      <w:pPr>
        <w:jc w:val="both"/>
      </w:pPr>
      <w:r w:rsidRPr="00CF45D9">
        <w:t>3.1. До начала работы лагеря дневного пребывания пройти обязательное медицинское обследование на право работы в детском оздоровительном лагере, соответствующим образом оформлять личную санитарную книжку и сдавать ее медицинской сестре.</w:t>
      </w:r>
    </w:p>
    <w:p w:rsidR="00CF45D9" w:rsidRPr="00CF45D9" w:rsidRDefault="00CF45D9" w:rsidP="00CF45D9">
      <w:pPr>
        <w:jc w:val="both"/>
      </w:pPr>
      <w:r w:rsidRPr="00CF45D9">
        <w:t>3.2. Получить обязательный инструктаж в объеме, требуемом для выполнения своих должностных обязанностей.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t>3.3. Строго соблюдать все требования Положения о лагере, выполнять Правила внутреннего распорядка,</w:t>
      </w:r>
      <w:r w:rsidRPr="00CF45D9">
        <w:rPr>
          <w:color w:val="000000"/>
        </w:rPr>
        <w:t xml:space="preserve"> требования </w:t>
      </w:r>
      <w:r w:rsidRPr="00CF45D9">
        <w:rPr>
          <w:color w:val="000000"/>
          <w:spacing w:val="2"/>
        </w:rPr>
        <w:t>СП 2.4.3648-20</w:t>
      </w:r>
      <w:r w:rsidRPr="00CF45D9">
        <w:rPr>
          <w:color w:val="000000"/>
        </w:rPr>
        <w:t>, касающиеся содержания и уборки помещений оздоровительного лагеря дневного пребывания.</w:t>
      </w:r>
    </w:p>
    <w:p w:rsidR="00CF45D9" w:rsidRPr="00CF45D9" w:rsidRDefault="00CF45D9" w:rsidP="00CF45D9">
      <w:pPr>
        <w:jc w:val="both"/>
      </w:pPr>
      <w:r w:rsidRPr="00CF45D9">
        <w:t>3.4. Ознакомиться с данной должностной инструкцией и строго ее выполнять.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t>3.5. Два раза в день делать влажную уборку и санитарную обработку помещений лагеря на закрепленном участке, п</w:t>
      </w:r>
      <w:r w:rsidRPr="00CF45D9">
        <w:rPr>
          <w:color w:val="000000"/>
        </w:rPr>
        <w:t xml:space="preserve">о завершении занятий убирать закрепленные за ним кабинеты. </w:t>
      </w:r>
    </w:p>
    <w:p w:rsidR="00CF45D9" w:rsidRPr="00CF45D9" w:rsidRDefault="00CF45D9" w:rsidP="00CF45D9">
      <w:pPr>
        <w:rPr>
          <w:color w:val="000000"/>
        </w:rPr>
      </w:pPr>
      <w:r w:rsidRPr="00CF45D9">
        <w:rPr>
          <w:color w:val="000000"/>
        </w:rPr>
        <w:t>3.6. Соблюдать все правила санитарии и гигиены в убираемых им помещениях.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3.7. Удалять пыль, подметать, мыть стены, полы, лестницы, панели и плинтусы, оконные рамы и стекла, дверные блоки, убирать мусор за батареями,</w:t>
      </w:r>
      <w:r w:rsidRPr="00CF45D9">
        <w:t xml:space="preserve"> сметать паутину со стен и потолков, вытирать пыль</w:t>
      </w:r>
      <w:r w:rsidRPr="00CF45D9">
        <w:rPr>
          <w:color w:val="000000"/>
        </w:rPr>
        <w:t xml:space="preserve"> на закрепленном участке.</w:t>
      </w:r>
    </w:p>
    <w:p w:rsidR="00CF45D9" w:rsidRPr="00CF45D9" w:rsidRDefault="00CF45D9" w:rsidP="00CF45D9">
      <w:pPr>
        <w:jc w:val="both"/>
      </w:pPr>
      <w:r w:rsidRPr="00CF45D9">
        <w:t>3.8. Два раза в день, применяя разрешенные дезинфицирующие и чистящие средства, выполнять обработку умывальников.</w:t>
      </w:r>
    </w:p>
    <w:p w:rsidR="00CF45D9" w:rsidRPr="00CF45D9" w:rsidRDefault="00CF45D9" w:rsidP="00CF45D9">
      <w:pPr>
        <w:jc w:val="both"/>
      </w:pPr>
      <w:r w:rsidRPr="00CF45D9">
        <w:t>3.9. Обеспечивать своевременную уборку с использованием допустимых дезинфицирующих средств санузлов.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3.10. Контролировать наличие моющих средств и приспособлений.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3.11. Готовить с соблюдением всех правил безопасности необходимые моющие и дезинфицирующие растворы.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t xml:space="preserve">3.12. Своевременно убирать мусор из урн, </w:t>
      </w:r>
      <w:r w:rsidRPr="00CF45D9">
        <w:rPr>
          <w:color w:val="000000"/>
        </w:rPr>
        <w:t>промывать их дезинфицирующими растворами.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3.13. Собирать мусор и относить его в определенное место.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3.14. Контролировать работу светильников в закрепленных за ним санитарных узлах и выключать их по мере надобности.</w:t>
      </w:r>
    </w:p>
    <w:p w:rsidR="00CF45D9" w:rsidRPr="00CF45D9" w:rsidRDefault="00CF45D9" w:rsidP="00CF45D9">
      <w:pPr>
        <w:jc w:val="both"/>
      </w:pPr>
      <w:r w:rsidRPr="00CF45D9">
        <w:t>3.15. Выполнять работу только в спецодежде, если необходимо, пользоваться резиновыми перчатками.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3.16. Осуществлять контроль порядка на закрепленном за ним участке, тактично пресекать явные нарушения порядка со стороны воспитанников пришкольного лагеря и в случае их неподчинения требованиям докладывать об этом дежурному по лагерю.</w:t>
      </w:r>
    </w:p>
    <w:p w:rsidR="00CF45D9" w:rsidRPr="00CF45D9" w:rsidRDefault="00CF45D9" w:rsidP="00CF45D9">
      <w:pPr>
        <w:jc w:val="both"/>
      </w:pPr>
      <w:r w:rsidRPr="00CF45D9">
        <w:t>3.17. Строго придерживаться санитарных правил и норм, соблюдать действующие инструкции по охране труда и противопожарной безопасности на рабочем месте.</w:t>
      </w:r>
    </w:p>
    <w:p w:rsidR="00CF45D9" w:rsidRPr="00CF45D9" w:rsidRDefault="00CF45D9" w:rsidP="00CF45D9">
      <w:pPr>
        <w:jc w:val="both"/>
      </w:pPr>
      <w:r w:rsidRPr="00CF45D9">
        <w:t>3.18. Выполнять иную работу и поручения, относящиеся к компетенции уборщика служебных помещений в оздоровительном лагере с дневным пребыванием детей, по распоряжению прямого руководителя.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 xml:space="preserve">3.19. Перед началом и окончанием каждого рабочего дня выполнять обход закрепленного участка с целью проверки на исправность замков и других запирающих устройств, оконных стекол, кранов, раковин, электроприборов (выключателей, розеток, лампочек и т.п.), иного оборудования. 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3.20. Завершая работу, отключать в убираемых помещениях свет, проверять, закрыты ли все смесители, окна, двери, сообщать о выявленных поломках и неисправностях завхозу.</w:t>
      </w:r>
    </w:p>
    <w:p w:rsidR="00CF45D9" w:rsidRPr="00CF45D9" w:rsidRDefault="00CF45D9" w:rsidP="00CF45D9">
      <w:pPr>
        <w:jc w:val="both"/>
      </w:pPr>
    </w:p>
    <w:p w:rsidR="00CF45D9" w:rsidRPr="00CF45D9" w:rsidRDefault="00CF45D9" w:rsidP="00CF45D9">
      <w:pPr>
        <w:jc w:val="both"/>
        <w:rPr>
          <w:b/>
        </w:rPr>
      </w:pPr>
      <w:r w:rsidRPr="00CF45D9">
        <w:rPr>
          <w:b/>
        </w:rPr>
        <w:t>4. Права</w:t>
      </w:r>
    </w:p>
    <w:p w:rsidR="00CF45D9" w:rsidRPr="00CF45D9" w:rsidRDefault="00CF45D9" w:rsidP="00CF45D9">
      <w:pPr>
        <w:jc w:val="both"/>
        <w:rPr>
          <w:u w:val="single"/>
        </w:rPr>
      </w:pPr>
      <w:r w:rsidRPr="00CF45D9">
        <w:rPr>
          <w:u w:val="single"/>
        </w:rPr>
        <w:t>Уборщик служебных помещений в лагере имеет полное право: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t xml:space="preserve">4.1. </w:t>
      </w:r>
      <w:r w:rsidRPr="00CF45D9">
        <w:rPr>
          <w:color w:val="000000"/>
        </w:rPr>
        <w:t>Вносить предложения по улучшению работы обслуживающего персонала и непосредственно технического обслуживания пришкольного лагеря.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t xml:space="preserve">4.2. Обращаться к начальнику лагеря за помощью в решении вопросов о защите своих профессиональных интересов, а также в целях </w:t>
      </w:r>
      <w:r w:rsidRPr="00CF45D9">
        <w:rPr>
          <w:color w:val="000000"/>
        </w:rPr>
        <w:t>оказания содействия в выполнении своих должностных обязанностей.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4.3. Получать инвентарь, чистящие и моющие средства, обтирочный инвентарь в полном объеме для проведения уборки.</w:t>
      </w:r>
    </w:p>
    <w:p w:rsidR="00CF45D9" w:rsidRPr="00CF45D9" w:rsidRDefault="00CF45D9" w:rsidP="00CF45D9">
      <w:pPr>
        <w:rPr>
          <w:color w:val="000000"/>
        </w:rPr>
      </w:pPr>
      <w:r w:rsidRPr="00CF45D9">
        <w:rPr>
          <w:color w:val="000000"/>
        </w:rPr>
        <w:t>4.4. Получать спецодежду по установленным нормам.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4.5. Защищать свою профессиональную честь и достоинство.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4.6. Знакомиться с жалобами и иными документами, отражающими качество его работы, давать по ним пояснения.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4.7. На неразглашение результатов дисциплинарного (служебного) расследования, за исключением случаев, предусмотренных законом.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4.8. Давать детям указания, имеющие отношение к соблюдению дисциплины в пришкольном лагере, привлекать воспитанников к дисциплинарной ответственности.</w:t>
      </w:r>
    </w:p>
    <w:p w:rsidR="00CF45D9" w:rsidRPr="00CF45D9" w:rsidRDefault="00CF45D9" w:rsidP="00CF45D9">
      <w:pPr>
        <w:jc w:val="both"/>
      </w:pPr>
      <w:r w:rsidRPr="00CF45D9">
        <w:t>4.9. Знакомиться с проектами, решениями соответствующих органов и организаций по вопросам деятельности детских оздоровительных лагерей, относящихся к его компетенции, вносить по ним соответствующие предложения.</w:t>
      </w:r>
    </w:p>
    <w:p w:rsidR="00CF45D9" w:rsidRPr="00CF45D9" w:rsidRDefault="00CF45D9" w:rsidP="00CF45D9">
      <w:pPr>
        <w:jc w:val="both"/>
      </w:pPr>
    </w:p>
    <w:p w:rsidR="00CF45D9" w:rsidRPr="00CF45D9" w:rsidRDefault="00CF45D9" w:rsidP="00CF45D9">
      <w:pPr>
        <w:jc w:val="both"/>
        <w:rPr>
          <w:b/>
        </w:rPr>
      </w:pPr>
      <w:r w:rsidRPr="00CF45D9">
        <w:rPr>
          <w:b/>
        </w:rPr>
        <w:t>5. Ответственность</w:t>
      </w:r>
    </w:p>
    <w:p w:rsidR="00CF45D9" w:rsidRPr="00CF45D9" w:rsidRDefault="00CF45D9" w:rsidP="00CF45D9">
      <w:pPr>
        <w:jc w:val="both"/>
      </w:pPr>
      <w:r w:rsidRPr="00CF45D9">
        <w:t>5.1. Уборщик несет дисциплинарную, административную, материальную и уголовную ответственность в соответствии с Законодательством РФ:</w:t>
      </w:r>
    </w:p>
    <w:p w:rsidR="00CF45D9" w:rsidRPr="00CF45D9" w:rsidRDefault="00CF45D9" w:rsidP="00CF45D9">
      <w:pPr>
        <w:jc w:val="both"/>
      </w:pPr>
      <w:r w:rsidRPr="00CF45D9">
        <w:t>- за халатное отношение к исполнению возложенных на него должностных обязанностей;</w:t>
      </w:r>
    </w:p>
    <w:p w:rsidR="00CF45D9" w:rsidRPr="00CF45D9" w:rsidRDefault="00CF45D9" w:rsidP="00CF45D9">
      <w:pPr>
        <w:jc w:val="both"/>
      </w:pPr>
      <w:r w:rsidRPr="00CF45D9">
        <w:t>- за несоблюдение трудовой дисциплины, Правил внутреннего распорядка, Положения о лагере, данной должностной  инструкции;</w:t>
      </w:r>
    </w:p>
    <w:p w:rsidR="00CF45D9" w:rsidRPr="00CF45D9" w:rsidRDefault="00CF45D9" w:rsidP="00CF45D9">
      <w:pPr>
        <w:jc w:val="both"/>
      </w:pPr>
      <w:r w:rsidRPr="00CF45D9">
        <w:t>- за несоответствующее исполнение или неисполнение своих должностных обязанностей, установленных данной должностной инструкцией уборщика служебных помещений оздоровительного лагеря дневного пребывания.</w:t>
      </w:r>
    </w:p>
    <w:p w:rsidR="00CF45D9" w:rsidRPr="00CF45D9" w:rsidRDefault="00CF45D9" w:rsidP="00CF45D9">
      <w:pPr>
        <w:shd w:val="clear" w:color="auto" w:fill="FFFFFF"/>
        <w:jc w:val="both"/>
      </w:pPr>
      <w:r w:rsidRPr="00CF45D9">
        <w:t>5.2. За применение, в том числе однократное, методов воспитания, которые связаны с физическим и (или) психическим насилием над личностью воспитанника, уборщик помещений в лагере может быть освобожден от занимаемой должности.</w:t>
      </w:r>
    </w:p>
    <w:p w:rsidR="00CF45D9" w:rsidRPr="00CF45D9" w:rsidRDefault="00CF45D9" w:rsidP="00CF45D9">
      <w:pPr>
        <w:jc w:val="both"/>
      </w:pPr>
      <w:r w:rsidRPr="00CF45D9">
        <w:t>5.3. За нанесение материального ущерба — в границах, определенных действующим трудовым и гражданским законодательством Российской Федерации.</w:t>
      </w:r>
    </w:p>
    <w:p w:rsidR="00CF45D9" w:rsidRPr="00CF45D9" w:rsidRDefault="00CF45D9" w:rsidP="00CF45D9">
      <w:pPr>
        <w:jc w:val="both"/>
      </w:pPr>
      <w:r w:rsidRPr="00CF45D9">
        <w:t>5.4. За любое нарушение правил противопожарной защиты, охраны труда, санитарно-гигиенических правил и норм, уборщик служебных помещений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CF45D9" w:rsidRPr="00CF45D9" w:rsidRDefault="00CF45D9" w:rsidP="00CF45D9">
      <w:pPr>
        <w:rPr>
          <w:color w:val="FFFFFF"/>
          <w:sz w:val="8"/>
          <w:szCs w:val="8"/>
        </w:rPr>
      </w:pPr>
      <w:r w:rsidRPr="00CF45D9">
        <w:rPr>
          <w:color w:val="FFFFFF"/>
          <w:sz w:val="8"/>
          <w:szCs w:val="8"/>
        </w:rPr>
        <w:t>Источник: http://ohrana-tryda.com/node/830</w:t>
      </w:r>
    </w:p>
    <w:p w:rsidR="00CF45D9" w:rsidRPr="00CF45D9" w:rsidRDefault="00CF45D9" w:rsidP="00CF45D9">
      <w:pPr>
        <w:jc w:val="both"/>
        <w:rPr>
          <w:b/>
          <w:color w:val="000000"/>
          <w:sz w:val="16"/>
          <w:szCs w:val="16"/>
        </w:rPr>
      </w:pPr>
    </w:p>
    <w:p w:rsidR="00CF45D9" w:rsidRPr="00CF45D9" w:rsidRDefault="00CF45D9" w:rsidP="00CF45D9">
      <w:pPr>
        <w:jc w:val="both"/>
        <w:rPr>
          <w:b/>
          <w:color w:val="000000"/>
        </w:rPr>
      </w:pPr>
      <w:r w:rsidRPr="00CF45D9">
        <w:rPr>
          <w:b/>
          <w:color w:val="000000"/>
        </w:rPr>
        <w:t xml:space="preserve">6. Взаимоотношения. Связи по должности </w:t>
      </w:r>
    </w:p>
    <w:p w:rsidR="00CF45D9" w:rsidRPr="00CF45D9" w:rsidRDefault="00CF45D9" w:rsidP="00CF45D9">
      <w:pPr>
        <w:jc w:val="both"/>
        <w:rPr>
          <w:color w:val="000000"/>
          <w:u w:val="single"/>
        </w:rPr>
      </w:pPr>
      <w:r w:rsidRPr="00CF45D9">
        <w:rPr>
          <w:color w:val="000000"/>
          <w:u w:val="single"/>
        </w:rPr>
        <w:t>Уборщик помещений в оздоровительном лагере: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6.1. Выполняет работу в режиме нормированного рабочего дня с учетом 40-часовой рабочей недели по утвержденному графику.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 xml:space="preserve">6.2. Получает от начальника пришкольного лагеря и заместителя директора по административно-хозяйственной работе (завхоза) информацию нормативно-правового и организационного характера, знакомится под расписку с необходимыми документами. 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6.3. Осуществляет деятельность, тесно контактируя с заместителем по административно-хозяйственной деятельности (завхозом), воспитателями, вожатыми; обменивается информацией по вопросам, входящим в его компетенцию, с работниками лагеря.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6.4. Проходит инструктаж по охране труда и противопожарной защите, по охране жизни и здоровья детей под руководством начальника оздоровительного лагеря.</w:t>
      </w:r>
    </w:p>
    <w:p w:rsidR="00CF45D9" w:rsidRPr="00CF45D9" w:rsidRDefault="00CF45D9" w:rsidP="00CF45D9">
      <w:pPr>
        <w:jc w:val="both"/>
        <w:rPr>
          <w:color w:val="000000"/>
        </w:rPr>
      </w:pPr>
      <w:r w:rsidRPr="00CF45D9">
        <w:rPr>
          <w:color w:val="000000"/>
        </w:rPr>
        <w:t>6.5. Незамедлительно сообщает завхозу о неисправностях электр</w:t>
      </w:r>
      <w:proofErr w:type="gramStart"/>
      <w:r w:rsidRPr="00CF45D9">
        <w:rPr>
          <w:color w:val="000000"/>
        </w:rPr>
        <w:t>о-</w:t>
      </w:r>
      <w:proofErr w:type="gramEnd"/>
      <w:r w:rsidRPr="00CF45D9">
        <w:rPr>
          <w:color w:val="000000"/>
        </w:rPr>
        <w:t xml:space="preserve"> и санитарно-гигиенического оборудования, о поломках дверей, замков, окон, стекол, запоров и т.п. на закрепленном участке лагеря.</w:t>
      </w:r>
    </w:p>
    <w:p w:rsidR="00CF45D9" w:rsidRPr="00CF45D9" w:rsidRDefault="00CF45D9" w:rsidP="00CF45D9">
      <w:pPr>
        <w:rPr>
          <w:color w:val="000000"/>
        </w:rPr>
      </w:pPr>
    </w:p>
    <w:p w:rsidR="00CF45D9" w:rsidRDefault="00CF45D9" w:rsidP="00CF45D9">
      <w:bookmarkStart w:id="0" w:name="_GoBack"/>
      <w:bookmarkEnd w:id="0"/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CF45D9" w:rsidRPr="00D22C1F" w:rsidRDefault="00CF45D9" w:rsidP="00CF45D9">
      <w:pPr>
        <w:rPr>
          <w:sz w:val="36"/>
          <w:szCs w:val="36"/>
        </w:rPr>
      </w:pPr>
    </w:p>
    <w:p w:rsidR="00CF45D9" w:rsidRDefault="00CF45D9" w:rsidP="00CF45D9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966E46">
        <w:rPr>
          <w:bCs/>
          <w:i/>
          <w:iCs/>
          <w:spacing w:val="1"/>
        </w:rPr>
        <w:t>ознакомлен</w:t>
      </w:r>
      <w:proofErr w:type="gramEnd"/>
      <w:r w:rsidRPr="00966E46">
        <w:rPr>
          <w:bCs/>
          <w:i/>
          <w:iCs/>
          <w:spacing w:val="1"/>
        </w:rPr>
        <w:t xml:space="preserve"> (а)</w:t>
      </w:r>
    </w:p>
    <w:p w:rsidR="00CF45D9" w:rsidRPr="004477A8" w:rsidRDefault="00CF45D9" w:rsidP="00CF45D9">
      <w:r>
        <w:t xml:space="preserve"> «25» мая 2026 г.                                          _____________ /_______________________/</w:t>
      </w:r>
    </w:p>
    <w:p w:rsidR="00CF45D9" w:rsidRDefault="00CF45D9" w:rsidP="00CF45D9"/>
    <w:p w:rsidR="006E6566" w:rsidRDefault="00CF45D9"/>
    <w:sectPr w:rsidR="006E6566" w:rsidSect="00AC4E61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5DA5"/>
    <w:multiLevelType w:val="hybridMultilevel"/>
    <w:tmpl w:val="A0347D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169CC"/>
    <w:multiLevelType w:val="hybridMultilevel"/>
    <w:tmpl w:val="EB1E86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D9"/>
    <w:rsid w:val="005D0652"/>
    <w:rsid w:val="006D69A1"/>
    <w:rsid w:val="00C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45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45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2026-06-03T05:42:00Z</cp:lastPrinted>
  <dcterms:created xsi:type="dcterms:W3CDTF">2026-06-03T05:39:00Z</dcterms:created>
  <dcterms:modified xsi:type="dcterms:W3CDTF">2026-06-03T05:42:00Z</dcterms:modified>
</cp:coreProperties>
</file>