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97" w:rsidRDefault="00235A97" w:rsidP="00235A97">
      <w:pPr>
        <w:shd w:val="clear" w:color="auto" w:fill="FFFFFF"/>
        <w:ind w:right="7"/>
        <w:jc w:val="center"/>
        <w:outlineLvl w:val="0"/>
        <w:rPr>
          <w:sz w:val="40"/>
          <w:szCs w:val="40"/>
        </w:rPr>
      </w:pPr>
      <w:r w:rsidRPr="00B876FC">
        <w:br/>
      </w: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sz w:val="40"/>
          <w:szCs w:val="40"/>
        </w:rPr>
      </w:pP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sz w:val="40"/>
          <w:szCs w:val="40"/>
        </w:rPr>
      </w:pP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sz w:val="40"/>
          <w:szCs w:val="40"/>
        </w:rPr>
      </w:pPr>
    </w:p>
    <w:p w:rsidR="00235A97" w:rsidRPr="00235A97" w:rsidRDefault="00235A97" w:rsidP="00235A97">
      <w:pPr>
        <w:shd w:val="clear" w:color="auto" w:fill="FFFFFF"/>
        <w:ind w:right="7"/>
        <w:jc w:val="center"/>
        <w:outlineLvl w:val="0"/>
        <w:rPr>
          <w:sz w:val="96"/>
          <w:szCs w:val="96"/>
        </w:rPr>
      </w:pPr>
    </w:p>
    <w:p w:rsidR="00235A97" w:rsidRPr="00235A97" w:rsidRDefault="00235A97" w:rsidP="00235A97">
      <w:pPr>
        <w:shd w:val="clear" w:color="auto" w:fill="FFFFFF"/>
        <w:spacing w:line="360" w:lineRule="auto"/>
        <w:ind w:right="6"/>
        <w:jc w:val="center"/>
        <w:outlineLvl w:val="0"/>
        <w:rPr>
          <w:rFonts w:ascii="Monotype Corsiva" w:hAnsi="Monotype Corsiva"/>
          <w:color w:val="7030A0"/>
          <w:sz w:val="96"/>
          <w:szCs w:val="96"/>
        </w:rPr>
      </w:pPr>
      <w:proofErr w:type="gramStart"/>
      <w:r w:rsidRPr="00235A97">
        <w:rPr>
          <w:rFonts w:ascii="Monotype Corsiva" w:hAnsi="Monotype Corsiva"/>
          <w:color w:val="7030A0"/>
          <w:sz w:val="96"/>
          <w:szCs w:val="96"/>
        </w:rPr>
        <w:t>Урок-рассуждения</w:t>
      </w:r>
      <w:proofErr w:type="gramEnd"/>
    </w:p>
    <w:p w:rsidR="00235A97" w:rsidRPr="00235A97" w:rsidRDefault="00235A97" w:rsidP="00235A97">
      <w:pPr>
        <w:shd w:val="clear" w:color="auto" w:fill="FFFFFF"/>
        <w:spacing w:line="360" w:lineRule="auto"/>
        <w:ind w:right="6"/>
        <w:jc w:val="center"/>
        <w:outlineLvl w:val="0"/>
        <w:rPr>
          <w:color w:val="7030A0"/>
          <w:sz w:val="96"/>
          <w:szCs w:val="96"/>
        </w:rPr>
      </w:pPr>
      <w:r w:rsidRPr="00235A97">
        <w:rPr>
          <w:rFonts w:ascii="Monotype Corsiva" w:hAnsi="Monotype Corsiva"/>
          <w:color w:val="7030A0"/>
          <w:sz w:val="96"/>
          <w:szCs w:val="96"/>
        </w:rPr>
        <w:t xml:space="preserve"> в 4 классе</w:t>
      </w:r>
    </w:p>
    <w:p w:rsidR="00235A97" w:rsidRPr="00235A97" w:rsidRDefault="00235A97" w:rsidP="00235A97">
      <w:pPr>
        <w:shd w:val="clear" w:color="auto" w:fill="FFFFFF"/>
        <w:spacing w:line="360" w:lineRule="auto"/>
        <w:ind w:right="6"/>
        <w:jc w:val="center"/>
        <w:outlineLvl w:val="0"/>
        <w:rPr>
          <w:b/>
          <w:color w:val="7030A0"/>
          <w:sz w:val="96"/>
          <w:szCs w:val="96"/>
        </w:rPr>
      </w:pPr>
      <w:r w:rsidRPr="00235A97">
        <w:rPr>
          <w:b/>
          <w:color w:val="7030A0"/>
          <w:sz w:val="96"/>
          <w:szCs w:val="96"/>
        </w:rPr>
        <w:t>«Уважать себя-</w:t>
      </w:r>
    </w:p>
    <w:p w:rsidR="00235A97" w:rsidRPr="00235A97" w:rsidRDefault="00235A97" w:rsidP="00235A97">
      <w:pPr>
        <w:shd w:val="clear" w:color="auto" w:fill="FFFFFF"/>
        <w:spacing w:line="360" w:lineRule="auto"/>
        <w:ind w:right="6"/>
        <w:jc w:val="center"/>
        <w:outlineLvl w:val="0"/>
        <w:rPr>
          <w:b/>
          <w:color w:val="7030A0"/>
          <w:sz w:val="96"/>
          <w:szCs w:val="96"/>
        </w:rPr>
      </w:pPr>
      <w:r w:rsidRPr="00235A97">
        <w:rPr>
          <w:b/>
          <w:color w:val="7030A0"/>
          <w:sz w:val="96"/>
          <w:szCs w:val="96"/>
        </w:rPr>
        <w:t>уважать другого».</w:t>
      </w:r>
    </w:p>
    <w:p w:rsidR="00235A97" w:rsidRPr="00235A97" w:rsidRDefault="00235A97" w:rsidP="00235A97">
      <w:pPr>
        <w:shd w:val="clear" w:color="auto" w:fill="FFFFFF"/>
        <w:ind w:right="7"/>
        <w:outlineLvl w:val="0"/>
        <w:rPr>
          <w:sz w:val="96"/>
          <w:szCs w:val="96"/>
        </w:rPr>
      </w:pPr>
    </w:p>
    <w:p w:rsidR="00235A97" w:rsidRPr="00235A97" w:rsidRDefault="00235A97" w:rsidP="00235A97">
      <w:pPr>
        <w:shd w:val="clear" w:color="auto" w:fill="FFFFFF"/>
        <w:ind w:right="7"/>
        <w:jc w:val="center"/>
        <w:outlineLvl w:val="0"/>
        <w:rPr>
          <w:i/>
          <w:color w:val="CC66FF"/>
          <w:sz w:val="72"/>
          <w:szCs w:val="72"/>
        </w:rPr>
      </w:pPr>
      <w:r w:rsidRPr="00235A97">
        <w:rPr>
          <w:i/>
          <w:color w:val="CC66FF"/>
          <w:sz w:val="72"/>
          <w:szCs w:val="72"/>
        </w:rPr>
        <w:t>(Правовое воспитание)</w:t>
      </w: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i/>
          <w:color w:val="CC66FF"/>
          <w:sz w:val="72"/>
          <w:szCs w:val="72"/>
        </w:rPr>
      </w:pP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i/>
          <w:color w:val="CC66FF"/>
          <w:sz w:val="72"/>
          <w:szCs w:val="72"/>
        </w:rPr>
      </w:pPr>
    </w:p>
    <w:p w:rsidR="00235A97" w:rsidRDefault="00235A97" w:rsidP="00235A97">
      <w:pPr>
        <w:shd w:val="clear" w:color="auto" w:fill="FFFFFF"/>
        <w:ind w:right="7"/>
        <w:jc w:val="center"/>
        <w:outlineLvl w:val="0"/>
        <w:rPr>
          <w:i/>
          <w:color w:val="CC66FF"/>
          <w:sz w:val="72"/>
          <w:szCs w:val="72"/>
        </w:rPr>
      </w:pPr>
    </w:p>
    <w:p w:rsidR="00235A97" w:rsidRPr="00235A97" w:rsidRDefault="00D31E26" w:rsidP="00235A97">
      <w:pPr>
        <w:shd w:val="clear" w:color="auto" w:fill="FFFFFF"/>
        <w:ind w:right="7"/>
        <w:jc w:val="center"/>
        <w:outlineLvl w:val="0"/>
        <w:rPr>
          <w:i/>
          <w:color w:val="CC66FF"/>
          <w:sz w:val="72"/>
          <w:szCs w:val="72"/>
        </w:rPr>
      </w:pPr>
      <w:r>
        <w:rPr>
          <w:i/>
          <w:color w:val="CC66FF"/>
          <w:sz w:val="72"/>
          <w:szCs w:val="72"/>
        </w:rPr>
        <w:t>Провела: Попова В.И.</w:t>
      </w:r>
      <w:bookmarkStart w:id="0" w:name="_GoBack"/>
      <w:bookmarkEnd w:id="0"/>
    </w:p>
    <w:p w:rsidR="00235A97" w:rsidRDefault="00235A97" w:rsidP="00235A97">
      <w:pPr>
        <w:shd w:val="clear" w:color="auto" w:fill="FFFFFF"/>
        <w:ind w:right="7"/>
        <w:outlineLvl w:val="0"/>
        <w:rPr>
          <w:sz w:val="40"/>
          <w:szCs w:val="40"/>
        </w:rPr>
      </w:pPr>
    </w:p>
    <w:p w:rsidR="00235A97" w:rsidRPr="004E7F27" w:rsidRDefault="00235A97" w:rsidP="00235A97">
      <w:pPr>
        <w:shd w:val="clear" w:color="auto" w:fill="FFFFFF"/>
        <w:ind w:right="7"/>
        <w:outlineLvl w:val="0"/>
        <w:rPr>
          <w:color w:val="FF0000"/>
          <w:sz w:val="40"/>
          <w:szCs w:val="40"/>
        </w:rPr>
      </w:pPr>
      <w:r w:rsidRPr="004E7F27">
        <w:rPr>
          <w:color w:val="FF0000"/>
          <w:sz w:val="40"/>
          <w:szCs w:val="40"/>
        </w:rPr>
        <w:lastRenderedPageBreak/>
        <w:t>«Уважать себя – уважать другого».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rPr>
          <w:color w:val="FF0000"/>
        </w:rPr>
        <w:t xml:space="preserve">     </w:t>
      </w:r>
      <w:r w:rsidRPr="00B876FC">
        <w:t xml:space="preserve">Цели. Привлечь внимание детей к проблеме уважения друг другом. Способствовать  самоуважению  учащихся и уважению других. Способствовать формированию правовой культуры, воспитанию уважения к правам и свободам личности. Формировать представление об уважении. Формирование у детей правильного и разумного отношения к людям с ограниченными возможностями здоровья. Воспитывать уважительное отношение к людям старшего поколения, родным, близким, друзьям. Воспитание в детях человечности, милосердия, умения прийти на помощь </w:t>
      </w:r>
      <w:proofErr w:type="gramStart"/>
      <w:r w:rsidRPr="00B876FC">
        <w:t>нуждающимся</w:t>
      </w:r>
      <w:proofErr w:type="gramEnd"/>
      <w:r w:rsidRPr="00B876FC">
        <w:t xml:space="preserve"> в ней. Развивать умение видеть положительные качества в себе и других.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ab/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ХОД КЛАССНОГО ЧАСА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 Орг. момент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Мы рады приветствовать вас в нашем классе.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Возможно, есть классы и лучше, и краше.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Но пусть в нашем классе вам будет светло,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Пусть будет уютно и очень легко!</w:t>
      </w:r>
    </w:p>
    <w:p w:rsidR="00235A97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Сообщение темы и цели классного часа.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Работа в паре. Задание «Рукавичка».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-Погода преподносит сюрпризы - холодает. Чтобы было комфортно нам нужны рукавички.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Каждому даны рукавички, вырезанные из бумаги.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-Работая в паре, вы должны украсить их так, чтобы они были одинаковыми.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Сначала договоритесь, какой узор будете рисовать, какими цветами, а потом приступайте к работе.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Изготовленные рукавички демонстрируются всем ученикам.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-По окончании работы каждая пара поднимает рукавички вверх, показывая свою работу.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-Рассмотрите работы других пар. Что вы заметили?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-Чьи рукавички отличились?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Почему у одних ребят рукавички получились разные, а у других – одинаковые?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Итак, нам нужно учиться договариваться друг с другом, учиться общаться, уважительно относиться к мнению друг друга.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Как вы считаете, что такое уважение?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Уважение – это  хорошее  отношение  окружающих  людей  к  человеку, который  много  знает  и  умеет.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>
        <w:t xml:space="preserve"> </w:t>
      </w:r>
      <w:r w:rsidRPr="00B876FC">
        <w:t>Самоуважение – это  уважение  к  самому  себе.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Кого из окружающих людей вы уважаете?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- Вы хотите, чтобы вас уважали?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Конечно же, это замечательно, когда нас уважают.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Предположите: Каждый ли  человек достоин уважения?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2. Просмотр и анализ фрагментов из </w:t>
      </w:r>
      <w:proofErr w:type="gramStart"/>
      <w:r w:rsidRPr="00B876FC">
        <w:t>м</w:t>
      </w:r>
      <w:proofErr w:type="gramEnd"/>
      <w:r w:rsidRPr="00B876FC">
        <w:t>/ф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–  Давайте обратим внимание на экран. Я покажу вам известные эпизоды из мультфильмов.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Постарайтесь выразить своё отношение к героям.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Демонстрируется эпизод из мультфильма «</w:t>
      </w:r>
      <w:proofErr w:type="spellStart"/>
      <w:r w:rsidRPr="00B876FC">
        <w:t>Карлсон</w:t>
      </w:r>
      <w:proofErr w:type="spellEnd"/>
      <w:r w:rsidRPr="00B876FC">
        <w:t xml:space="preserve"> вернулся», где Фрекен Бок впервые появляется в доме Малыша. Она бесцеремонно ведет себя по отношению к Малышу и его родителям, не скрывая, что считает себя лучшим воспитателем, и, полагая, что имеет право воспитывать даже взрослых людей и воздействовать на их сложившиеся привычки.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Как себя ведет Фрекен Бок?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>-Что в её поведении вам понравилось или не понравилось?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-Хочется ли вам уважать такого человека?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Ф.Б. считает себя лучшим воспитателем, и, полагает, что имеет право воспитывать даже взрослых людей и воздействовать на их сложившиеся привычки.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Послушайте, о чём  поет следующий герой.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Демонстрируется слайд-шоу с песенкой кота Леопольда.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Кто это?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Ребята, а вы уважаете кота Леопольда?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За что уважаете?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Значит, уважают за доброту.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Каждому из нас нужно помнить, что уважительное отношение друг к другу лежит в основе любого коллектива, в основе дружбы.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Сейчас давайте вспомним эпизод, и  вы постараетесь сами проанализировать своё желание уважать или не уважать следующего героя.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Вспомните эпизод из мультфильма «Трое из Простоквашино», где кот </w:t>
      </w:r>
      <w:proofErr w:type="spellStart"/>
      <w:r w:rsidRPr="00B876FC">
        <w:t>Матроскин</w:t>
      </w:r>
      <w:proofErr w:type="spellEnd"/>
      <w:r w:rsidRPr="00B876FC">
        <w:t xml:space="preserve"> предлагает продать Шарика за ненадобностью, явно считая себя необходимым членом семьи, а Шарика – обузой, хотя Дядя Федор, например, и зритель вместе с ним считают </w:t>
      </w:r>
      <w:proofErr w:type="spellStart"/>
      <w:r w:rsidRPr="00B876FC">
        <w:t>Матроскина</w:t>
      </w:r>
      <w:proofErr w:type="spellEnd"/>
      <w:r w:rsidRPr="00B876FC">
        <w:t xml:space="preserve"> и Шарика совершенно равными.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proofErr w:type="spellStart"/>
      <w:r w:rsidRPr="00B876FC">
        <w:t>Матроскин</w:t>
      </w:r>
      <w:proofErr w:type="spellEnd"/>
      <w:r w:rsidRPr="00B876FC">
        <w:t xml:space="preserve"> вообще образ неоднозначный: в нем есть и положительные, и отрицательные черты.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Данный эпизод сложнее, потому что по ходу сюжета наше отношение к коту много раз меняется в зависимости от того, как он относится к другим героям произведения.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Ребята, а вы уважаете кота </w:t>
      </w:r>
      <w:proofErr w:type="spellStart"/>
      <w:r w:rsidRPr="00B876FC">
        <w:t>Матроскина</w:t>
      </w:r>
      <w:proofErr w:type="spellEnd"/>
      <w:r w:rsidRPr="00B876FC">
        <w:t>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Кот </w:t>
      </w:r>
      <w:proofErr w:type="spellStart"/>
      <w:r w:rsidRPr="00B876FC">
        <w:t>Матроскин</w:t>
      </w:r>
      <w:proofErr w:type="spellEnd"/>
      <w:r w:rsidRPr="00B876FC">
        <w:t xml:space="preserve"> – разный. То он предлагает продать Шарика за ненадобностью, то он заботливый, хозяйственный.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Наше отношение к коту </w:t>
      </w:r>
      <w:proofErr w:type="spellStart"/>
      <w:r w:rsidRPr="00B876FC">
        <w:t>Матроскину</w:t>
      </w:r>
      <w:proofErr w:type="spellEnd"/>
      <w:r w:rsidRPr="00B876FC">
        <w:t xml:space="preserve"> много раз меняется. Всё зависит от того, как он относится к другим героям мультфильма.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Итак,  </w:t>
      </w:r>
      <w:proofErr w:type="spellStart"/>
      <w:r w:rsidRPr="00B876FC">
        <w:t>Матроскин</w:t>
      </w:r>
      <w:proofErr w:type="spellEnd"/>
      <w:r w:rsidRPr="00B876FC">
        <w:t xml:space="preserve"> симпатичен нам, когда он сам считает себя равным другим героям.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-Бывали ли у вас случаи, когда вам хотелось проявить чувство уважения к человеку? Приведите примеры.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-Как же  построить отношения с ребятами в классе, чтобы вас уважали?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Каких людей приятно уважать? Каких людей не хочется уважать? </w:t>
      </w:r>
      <w:proofErr w:type="gramStart"/>
      <w:r w:rsidRPr="00B876FC">
        <w:t>(Умных, добрых; людей, которые много знают и умеют, с которыми интересно; людей, которые соблюдают правила поведения)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Можно ли уважать себя? Как вы понимаете «себя уважать»? </w:t>
      </w:r>
      <w:proofErr w:type="gramStart"/>
      <w:r w:rsidRPr="00B876FC">
        <w:t>(Себя уважать - это значит вести себя так, чтобы с тебя брали пример все остальные, чтобы твое поведение вызывало уважение и восхищение, а не осуждение.</w:t>
      </w:r>
      <w:proofErr w:type="gramEnd"/>
      <w:r w:rsidRPr="00B876FC">
        <w:t xml:space="preserve"> </w:t>
      </w:r>
      <w:proofErr w:type="gramStart"/>
      <w:r w:rsidRPr="00B876FC">
        <w:t>А для этого надо хорошо знать правила поведения и их выполнять всегда.)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Вывод: Каждый человек непременно </w:t>
      </w:r>
      <w:proofErr w:type="gramStart"/>
      <w:r w:rsidRPr="00B876FC">
        <w:t xml:space="preserve">чем – </w:t>
      </w:r>
      <w:proofErr w:type="spellStart"/>
      <w:r w:rsidRPr="00B876FC">
        <w:t>нибудь</w:t>
      </w:r>
      <w:proofErr w:type="spellEnd"/>
      <w:proofErr w:type="gramEnd"/>
      <w:r w:rsidRPr="00B876FC">
        <w:t xml:space="preserve"> интересен, уникален и поэтому заслуживает уважения. Если любить и уважать себя, тогда и другие будут относиться к тебе с любовью и уважением, и тебе захочется стать лучше и добрее. А если ты будешь уважать себя, то ты будешь уважать и других.  - Ребята! А сейчас мы постараемся ответить на вопрос нашего классного часа.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Перед вами  высказывание великого писателя Джека Лондона. Давайте его прочитаем. 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Каждый человек достоин уважения, если только он не считает себя лучше других. (Дж. Лондон)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Дети читают.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А как вы чувствуете себя, когда вас уважают? (Мне хорошо, приятно, на душе радостно.)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Игра  «Комплименты».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Дети поворачиваются друг к другу и говорят комплименты.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Что  вы  сейчас  почувствовали?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Что  оказалось  для  вас  приятнее  говорить  комплименты  или  принимать  их? Когда  хочется  говорить  человеку  приятные  слова?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Чтение  рассказа  «В  школу  на  санках».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rPr>
          <w:noProof/>
        </w:rPr>
        <w:lastRenderedPageBreak/>
        <w:drawing>
          <wp:inline distT="0" distB="0" distL="0" distR="0" wp14:anchorId="4C90313F" wp14:editId="52BE1614">
            <wp:extent cx="5919470" cy="149987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</w:t>
      </w:r>
      <w:r w:rsidRPr="00B876FC">
        <w:rPr>
          <w:noProof/>
        </w:rPr>
        <w:drawing>
          <wp:inline distT="0" distB="0" distL="0" distR="0" wp14:anchorId="6161CF16" wp14:editId="00526653">
            <wp:extent cx="5932170" cy="36334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63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•</w:t>
      </w:r>
      <w:r w:rsidRPr="00B876FC">
        <w:tab/>
        <w:t>Обратите  внимание  на  иллюстрацию  к  рассказу.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•</w:t>
      </w:r>
      <w:r w:rsidRPr="00B876FC">
        <w:tab/>
        <w:t>Перечислите  качества  героев  рассказа, обсуждение  этих  качеств.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Перечислите  качества, которые  нравятся  вам  в  самих  себе.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Я  могу  ……………………………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Я  горжусь  ……………………….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Лучше  всего  у  меня  получается  ………………………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Меня  часто  хвалят  </w:t>
      </w:r>
      <w:proofErr w:type="gramStart"/>
      <w:r w:rsidRPr="00B876FC">
        <w:t>за</w:t>
      </w:r>
      <w:proofErr w:type="gramEnd"/>
      <w:r w:rsidRPr="00B876FC">
        <w:t xml:space="preserve">  …………………………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(желающие  могут  зачитать  </w:t>
      </w:r>
      <w:proofErr w:type="gramStart"/>
      <w:r w:rsidRPr="00B876FC">
        <w:t>написанное</w:t>
      </w:r>
      <w:proofErr w:type="gramEnd"/>
      <w:r w:rsidRPr="00B876FC">
        <w:t xml:space="preserve">  вслух)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Давайте  сейчас  прикрепим  эти  листочки к  нашему  «Дереву  достижений  класса».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Человек, который  </w:t>
      </w:r>
      <w:proofErr w:type="gramStart"/>
      <w:r w:rsidRPr="00B876FC">
        <w:t>достигает  поставленной  цели  достоин</w:t>
      </w:r>
      <w:proofErr w:type="gramEnd"/>
      <w:r w:rsidRPr="00B876FC">
        <w:t xml:space="preserve">  уважения  окружающих. Он уважает себя и будет уважать других.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6.Выводы.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• Каждый  человек  может  уважать  сам  себя.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•Многих  людей  можно  уважать  за  их  знания  и  умения.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А  сейчас  давайте поговорим о правах ребёнка.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«Изучая свои права,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мы получаем возможность жить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 поступать по справедливости»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(Г. Лихтенберг)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Стихотворение, посвященное правам ребенка: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Самое лучшее, что есть на свете –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Это конечно счастливые дети.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Их чистое сердце и искренний взгляд,</w:t>
      </w:r>
    </w:p>
    <w:p w:rsidR="00235A97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Они </w:t>
      </w:r>
      <w:proofErr w:type="spellStart"/>
      <w:r w:rsidRPr="00B876FC">
        <w:t>добротою</w:t>
      </w:r>
      <w:proofErr w:type="spellEnd"/>
      <w:r w:rsidRPr="00B876FC">
        <w:t xml:space="preserve"> весь мир озарят.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>Нуждаются дети в заботе и ласке,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Что б мамы читали на ночь им сказки.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Что б папы любили, лелеяли их,</w:t>
      </w:r>
    </w:p>
    <w:p w:rsidR="00235A97" w:rsidRPr="00235427" w:rsidRDefault="00235A97" w:rsidP="00235A97">
      <w:pPr>
        <w:shd w:val="clear" w:color="auto" w:fill="FFFFFF"/>
        <w:ind w:right="7"/>
        <w:jc w:val="both"/>
        <w:outlineLvl w:val="0"/>
      </w:pPr>
      <w:r w:rsidRPr="00B876FC">
        <w:t>Об этом написан мой маленький стих.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(Звучит песня </w:t>
      </w:r>
      <w:proofErr w:type="spellStart"/>
      <w:r w:rsidRPr="00B876FC">
        <w:t>Е.Крылатова</w:t>
      </w:r>
      <w:proofErr w:type="spellEnd"/>
      <w:r w:rsidRPr="00B876FC">
        <w:t xml:space="preserve"> на слова </w:t>
      </w:r>
      <w:proofErr w:type="spellStart"/>
      <w:r w:rsidRPr="00B876FC">
        <w:t>Ю.Энтина</w:t>
      </w:r>
      <w:proofErr w:type="spellEnd"/>
      <w:r w:rsidRPr="00B876FC">
        <w:t xml:space="preserve"> «Мы маленькие дети» из к/ф «Приключения Электроника».)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Дорогие ребята! Есть ли у маленьких граждан страны свои права? Знаете ли вы их? Кто в государстве обязан защищать права детей? На эти и другие вопросы мы постараемся сегодня ответить.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Послушаем сообщения наших учеников.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А В США, в городе Нью-Йорке высится 39 этажное здание, в нем помещается Штаб-квартира Организации Объединенных Наций (ООН), международной организации, главной целью которой является стремление избавить грядущие поколения от бедствий войны. Ежегодно созывается Генеральная Ассамблея  ООН - собрание делегатов всех государств-членов организации, сейчас их более 180.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Цель ООН - борьба за мир и сотрудничество между государствами.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Существует документ международного значения - «Всеобщая декларация прав человека», где закреплены гражданские, политические, социальные, экономические права, принадлежащие каждому человеку.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1-й ученик. Однажды люди со всех концов Земли решили собраться вместе. Кто-то приехал с запада, кто-то с востока, с севера и юга, из богатой страны и бедной. Здесь были и мужчины, и женщины. Они отличались друг от друга тем, что говорили на разных языках, поклонялись разным богам.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1-й ученик. Они все написали Закон, привели в этом документе список прав, которые имеет каждый человек на Земле, в том числе и ребенок, для того чтобы все знали и уважали эти права.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2-й ученик. С 1990 года Россия является участницей Конвенц</w:t>
      </w:r>
      <w:proofErr w:type="gramStart"/>
      <w:r w:rsidRPr="00B876FC">
        <w:t>ии ОО</w:t>
      </w:r>
      <w:proofErr w:type="gramEnd"/>
      <w:r w:rsidRPr="00B876FC">
        <w:t xml:space="preserve">Н о правах ребенка. Конвенция - это договор, который должен неукоснительно исполняться теми, кто его подписал. В Конвенции речь идёт о том, чтобы у всех детей Земли были одинаковые права.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1-й ученик. Конвенция рассматривает ребенка как самостоятельную личность, наделенную правами и способную в той или иной степени к самостоятельному осуществлению и защите.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II.           Игра «Ваши права»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Учитель. Прежде чем перейти к ознакомлению с некоторыми статьями Конвенции, выполним следующее задание по группам. Мы с вами разделимся на 2 команды. Дайте название своей команде. (Каждая из команд получает свое задание). Жюри из числа учеников оценивает правильн6ость выполнения каждого задания.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(Звучит песня </w:t>
      </w:r>
      <w:proofErr w:type="spellStart"/>
      <w:r w:rsidRPr="00B876FC">
        <w:t>Е.Крылатова</w:t>
      </w:r>
      <w:proofErr w:type="spellEnd"/>
      <w:r w:rsidRPr="00B876FC">
        <w:t xml:space="preserve"> на слова </w:t>
      </w:r>
      <w:proofErr w:type="spellStart"/>
      <w:r w:rsidRPr="00B876FC">
        <w:t>Ю.Энтина</w:t>
      </w:r>
      <w:proofErr w:type="spellEnd"/>
      <w:r w:rsidRPr="00B876FC">
        <w:t xml:space="preserve"> «Мы маленькие дети» из к/ф «Приключения Электроника».)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1.       Составьте список потребностей ребенка, которому 2 месяца. Что ему необходимо для жизни?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2.       Потребности человека с возрастом меняются. И в 10-11 лет, как вам сейчас, у ребенка могут быть и другие потребности. Напишите список потребностей 10-летнего ребенка.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3.       Обсуждение. Учитель раздает карточки с таблицей потребностей 2-х месячного и 10-летнего ребенка.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УЧИТЕЛЬ. Как с возрастом изменяются потребности ребенка?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УЧЕНИК. Они становятся разнообразнее и сложнее, их становится больше.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УЧИТЕЛЬ. Сейчас мы ознакомим вас с небольшим перечнем прав ребенка, признанным Конвенцией.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В Конвенции о правах ребенка записано, что «главное право каждого человека – право на жизнь». Маленький человек – ребенок – тоже имеет право жить. Но так думали не всегда. В древности было государство Спарта, которое славилось своими непобедимыми воинами: сильными, здоровыми, выносливыми. В этом государстве каждого новорожденного мальчика осматривали и решали: если </w:t>
      </w:r>
      <w:proofErr w:type="gramStart"/>
      <w:r w:rsidRPr="00B876FC">
        <w:t>крепкий</w:t>
      </w:r>
      <w:proofErr w:type="gramEnd"/>
      <w:r w:rsidRPr="00B876FC">
        <w:t>, здоровый – пусть живет. А если слабым родился, больным – бросить его вниз со скалы. Как вы думаете, правильно, справедливо поступали жители Спарты? Объясните свою точку зрения.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(Учащиеся отвечают)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 xml:space="preserve">Объяснение. Слабый человек, если будет хорошо питаться и заниматься спортом, может стать очень сильным. Больных необходимо лечить, </w:t>
      </w:r>
      <w:proofErr w:type="gramStart"/>
      <w:r w:rsidRPr="00B876FC">
        <w:t>слабым</w:t>
      </w:r>
      <w:proofErr w:type="gramEnd"/>
      <w:r w:rsidRPr="00B876FC">
        <w:t xml:space="preserve"> помогать. Например, знаменитый русский полководец </w:t>
      </w:r>
      <w:proofErr w:type="spellStart"/>
      <w:r w:rsidRPr="00B876FC">
        <w:t>А.В.Суворов</w:t>
      </w:r>
      <w:proofErr w:type="spellEnd"/>
      <w:r w:rsidRPr="00B876FC">
        <w:t xml:space="preserve">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Ученик. Каждый ребенок имеет право на жизнь</w:t>
      </w:r>
      <w:proofErr w:type="gramStart"/>
      <w:r w:rsidRPr="00B876FC">
        <w:t>.</w:t>
      </w:r>
      <w:proofErr w:type="gramEnd"/>
      <w:r w:rsidRPr="00B876FC">
        <w:t xml:space="preserve"> (</w:t>
      </w:r>
      <w:proofErr w:type="gramStart"/>
      <w:r w:rsidRPr="00B876FC">
        <w:t>с</w:t>
      </w:r>
      <w:proofErr w:type="gramEnd"/>
      <w:r w:rsidRPr="00B876FC">
        <w:t>т.6)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Ученик. С момента рождения ребенок имеет право на имя и на приобретение гражданства</w:t>
      </w:r>
      <w:proofErr w:type="gramStart"/>
      <w:r w:rsidRPr="00B876FC">
        <w:t>.</w:t>
      </w:r>
      <w:proofErr w:type="gramEnd"/>
      <w:r w:rsidRPr="00B876FC">
        <w:t xml:space="preserve"> (</w:t>
      </w:r>
      <w:proofErr w:type="gramStart"/>
      <w:r w:rsidRPr="00B876FC">
        <w:t>с</w:t>
      </w:r>
      <w:proofErr w:type="gramEnd"/>
      <w:r w:rsidRPr="00B876FC">
        <w:t>т.7)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Ученик. Ребенок имеет право на свободу мысли, совести и религии</w:t>
      </w:r>
      <w:proofErr w:type="gramStart"/>
      <w:r w:rsidRPr="00B876FC">
        <w:t>.</w:t>
      </w:r>
      <w:proofErr w:type="gramEnd"/>
      <w:r w:rsidRPr="00B876FC">
        <w:t xml:space="preserve"> (</w:t>
      </w:r>
      <w:proofErr w:type="gramStart"/>
      <w:r w:rsidRPr="00B876FC">
        <w:t>с</w:t>
      </w:r>
      <w:proofErr w:type="gramEnd"/>
      <w:r w:rsidRPr="00B876FC">
        <w:t>т.14)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Ученик. Ни один ребенок не может быть объектом произвольного или незаконного вмешательства в осуществлении его права на личную жизнь, неприкосновенность жилища или тайну корреспонденции, или незаконного посягательства на его честь и репутацию (</w:t>
      </w:r>
      <w:r w:rsidRPr="00B876FC">
        <w:rPr>
          <w:color w:val="FF0000"/>
        </w:rPr>
        <w:t>ст. 16</w:t>
      </w:r>
      <w:r w:rsidRPr="00B876FC">
        <w:t>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Учитель. Мы с вами познакомились с некоторыми правами ребенка, указанными в Конвенции.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(Звучит песня </w:t>
      </w:r>
      <w:proofErr w:type="spellStart"/>
      <w:r w:rsidRPr="00B876FC">
        <w:t>Е.Крылатова</w:t>
      </w:r>
      <w:proofErr w:type="spellEnd"/>
      <w:r w:rsidRPr="00B876FC">
        <w:t xml:space="preserve"> на слова </w:t>
      </w:r>
      <w:proofErr w:type="spellStart"/>
      <w:r w:rsidRPr="00B876FC">
        <w:t>Ю.Энтина</w:t>
      </w:r>
      <w:proofErr w:type="spellEnd"/>
      <w:r w:rsidRPr="00B876FC">
        <w:t xml:space="preserve"> «Мы маленькие дети» из к/ф «Приключения Электроника».)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Литературно-правовая викторина.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1.      Опекун всемирно известного Гарри </w:t>
      </w:r>
      <w:proofErr w:type="spellStart"/>
      <w:r w:rsidRPr="00B876FC">
        <w:t>Потера</w:t>
      </w:r>
      <w:proofErr w:type="spellEnd"/>
      <w:r w:rsidRPr="00B876FC">
        <w:t xml:space="preserve"> перехватывает и читает письма, адресованные мальчику. Какую статью Конвенции он нарушает? </w:t>
      </w:r>
      <w:proofErr w:type="gramStart"/>
      <w:r w:rsidRPr="00B876FC">
        <w:t>(</w:t>
      </w:r>
      <w:r w:rsidRPr="00B876FC">
        <w:rPr>
          <w:color w:val="FF0000"/>
        </w:rPr>
        <w:t>Статью 16</w:t>
      </w:r>
      <w:r w:rsidRPr="00B876FC">
        <w:t>.</w:t>
      </w:r>
      <w:proofErr w:type="gramEnd"/>
      <w:r w:rsidRPr="00B876FC">
        <w:t xml:space="preserve"> Она гласит: </w:t>
      </w:r>
      <w:proofErr w:type="gramStart"/>
      <w:r w:rsidRPr="00B876FC">
        <w:t>«Ни один ребенок не может быть объектом произвольного или незаконного вмешательства в осуществление его права на личную жизнь, неприкосновенность жилища или тайну корреспонденции или незаконного посягательства на его честь и репутацию».)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2.      Баба-яга уносит братца Иванушку от сестрицы Аленушки за тридевять земель в тридесятое царство. </w:t>
      </w:r>
      <w:proofErr w:type="gramStart"/>
      <w:r w:rsidRPr="00B876FC">
        <w:t>(Статья 11 Конвенции предусматривает принятие мер для борьбы с незаконным перемещением и невозвращением детей из-за границы.</w:t>
      </w:r>
      <w:proofErr w:type="gramEnd"/>
      <w:r w:rsidRPr="00B876FC">
        <w:t xml:space="preserve"> </w:t>
      </w:r>
      <w:proofErr w:type="gramStart"/>
      <w:r w:rsidRPr="00B876FC">
        <w:t xml:space="preserve">Здесь нарушается и </w:t>
      </w:r>
      <w:r w:rsidRPr="00B876FC">
        <w:rPr>
          <w:color w:val="FF0000"/>
        </w:rPr>
        <w:t xml:space="preserve">Статья 16, </w:t>
      </w:r>
      <w:r w:rsidRPr="00B876FC">
        <w:t xml:space="preserve">выдержка из которой цитировалась ранее.)    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3.      В каких сказках нарушено право на личную неприкосновенность, жизнь и свободу? («Серая шейка», «Красная Шапочка», «Сказка о мертвой царевне и о семи богатырях», «</w:t>
      </w:r>
      <w:proofErr w:type="spellStart"/>
      <w:r w:rsidRPr="00B876FC">
        <w:t>Дюймовочка</w:t>
      </w:r>
      <w:proofErr w:type="spellEnd"/>
      <w:r w:rsidRPr="00B876FC">
        <w:t>», «Сказка о рыбаке и рыбке» и др.)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4.      Какие литературные герои могли бы пожаловаться, что нарушено их право на неприкосновенность жилища? (Три поросенка, зайка из русской народной сказки «Ледяная избушка».)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5.      В какой сказке нарушается право человека владеть своим имуществом? («Золотой ключик, или Приключения Буратино».)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                    Сценка из школьной жизни.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(На передний план выходят несколько человек с портфелями и кладут их).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Оля</w:t>
      </w:r>
      <w:proofErr w:type="gramStart"/>
      <w:r w:rsidRPr="00B876FC">
        <w:t xml:space="preserve"> .</w:t>
      </w:r>
      <w:proofErr w:type="gramEnd"/>
      <w:r w:rsidRPr="00B876FC">
        <w:t xml:space="preserve"> А ты не пойдешь на физкультуру?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Юля</w:t>
      </w:r>
      <w:proofErr w:type="gramStart"/>
      <w:r w:rsidRPr="00B876FC">
        <w:t xml:space="preserve"> .</w:t>
      </w:r>
      <w:proofErr w:type="gramEnd"/>
      <w:r w:rsidRPr="00B876FC">
        <w:t xml:space="preserve"> Нет, я освобождена.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proofErr w:type="gramStart"/>
      <w:r w:rsidRPr="00B876FC">
        <w:t>(все уходят, кроме 2-ой девочки.</w:t>
      </w:r>
      <w:proofErr w:type="gramEnd"/>
      <w:r w:rsidRPr="00B876FC">
        <w:t xml:space="preserve"> </w:t>
      </w:r>
      <w:proofErr w:type="gramStart"/>
      <w:r w:rsidRPr="00B876FC">
        <w:t>Она садится и начинает рисовать)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Юля</w:t>
      </w:r>
      <w:proofErr w:type="gramStart"/>
      <w:r w:rsidRPr="00B876FC">
        <w:t xml:space="preserve"> .</w:t>
      </w:r>
      <w:proofErr w:type="gramEnd"/>
      <w:r w:rsidRPr="00B876FC">
        <w:t xml:space="preserve"> Ой, ластика нет. У кого же взять? У Оли возьму. </w:t>
      </w:r>
      <w:proofErr w:type="gramStart"/>
      <w:r w:rsidRPr="00B876FC">
        <w:t>(Юля роется в портфеле у второй.</w:t>
      </w:r>
      <w:proofErr w:type="gramEnd"/>
      <w:r w:rsidRPr="00B876FC">
        <w:t xml:space="preserve"> Находит блокнот, читает. Затем находит дневник и читает его. </w:t>
      </w:r>
      <w:proofErr w:type="gramStart"/>
      <w:r w:rsidRPr="00B876FC">
        <w:t>В это время входит Оля)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Оля. Почему ты открыла мой портфель? И почему ты читаешь мой дневник?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Юля. А что такого? Я же ничего не взяла, только посмотрела. Разве нельзя?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Учитель. На первый взгляд, казалось бы, обычное дело. Всего лишь почитать дневник, посмотреть блокнот. А какое ваше мнение?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(Учащиеся высказывают свое мнение)</w:t>
      </w:r>
      <w:proofErr w:type="gramStart"/>
      <w:r w:rsidRPr="00B876FC">
        <w:t>.</w:t>
      </w:r>
      <w:proofErr w:type="gramEnd"/>
      <w:r w:rsidRPr="00B876FC">
        <w:t xml:space="preserve"> (</w:t>
      </w:r>
      <w:proofErr w:type="gramStart"/>
      <w:r w:rsidRPr="00B876FC">
        <w:rPr>
          <w:color w:val="FF0000"/>
        </w:rPr>
        <w:t>с</w:t>
      </w:r>
      <w:proofErr w:type="gramEnd"/>
      <w:r w:rsidRPr="00B876FC">
        <w:rPr>
          <w:color w:val="FF0000"/>
        </w:rPr>
        <w:t>т. 16</w:t>
      </w:r>
      <w:r w:rsidRPr="00B876FC">
        <w:t>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Вот видите, ребята, всем не мешало бы знать свои права.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Дети читают стихи и держат в руках табличку с номером статьи по Конвенции.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1.Только ты на свет родился,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Право первое твое: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Получи, чтоб им гордиться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Имя личное свое. Статья 7.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2.Очень трудно самому,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жить на свете одному.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Правом с Мамой жить и с Папой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Пользуйтесь везде ребята. Статья 9.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3.Если жар, все тело ломит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И совсем не до игры,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То позвать врача на помощь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Тоже право детворы. Статья 24.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4.Чтоб с наукой подружиться</w:t>
      </w:r>
      <w:proofErr w:type="gramStart"/>
      <w:r w:rsidRPr="00B876FC">
        <w:t xml:space="preserve"> ,</w:t>
      </w:r>
      <w:proofErr w:type="gramEnd"/>
      <w:r w:rsidRPr="00B876FC">
        <w:t xml:space="preserve">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С книжкой в маленькой руке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Правом пользуюсь учиться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На родимом языке. Статья 30.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5. Будь ты слабым или сильным</w:t>
      </w:r>
      <w:proofErr w:type="gramStart"/>
      <w:r w:rsidRPr="00B876FC">
        <w:t xml:space="preserve"> ,</w:t>
      </w:r>
      <w:proofErr w:type="gramEnd"/>
      <w:r w:rsidRPr="00B876FC">
        <w:t xml:space="preserve">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Белым, черным все равно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Ты родился быть счастливым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Это право всем дано. Статья 6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Учитель: В итоге нашего разговора хочется поставить огромный восклицательный знак и закончить нашу беседу на оптимистической ноте. Сказать стихами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Очень много стран на свете,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Это знает каждый.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Кто, скажите, в странах этих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Самый-самый важный?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Не спешите, не пытайтесь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Дать ответ в один момент.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Главных много - выбирайте,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Там - король, здесь - президент!!!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Учащийся: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Про царей и про вождей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Знаем мы с пеленок,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Но главней, нужней, важней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Для страны - ребенок!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Кем он станет завтра,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Маленький и нежный?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Всей Земли права его-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>Право на надежду (учитель и уч-ся хором)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Учитель: Мы подготовили Кодекс достойного человека-гражданина.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Учащиеся: Я - дитя </w:t>
      </w:r>
      <w:proofErr w:type="gramStart"/>
      <w:r w:rsidRPr="00B876FC">
        <w:t>Природы</w:t>
      </w:r>
      <w:proofErr w:type="gramEnd"/>
      <w:r w:rsidRPr="00B876FC">
        <w:t xml:space="preserve"> поэтому я . 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1 ученик: Осознаю, что я человек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2 ученик: Слышу, понимаю, принимаю и воспринимаю другого человека.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3 ученик: </w:t>
      </w:r>
      <w:proofErr w:type="gramStart"/>
      <w:r w:rsidRPr="00B876FC">
        <w:t>Уважаю</w:t>
      </w:r>
      <w:proofErr w:type="gramEnd"/>
      <w:r w:rsidRPr="00B876FC">
        <w:t xml:space="preserve"> право на ошибку и не делаю обидных сравнений Я - созидатель и своим трудом </w:t>
      </w:r>
      <w:proofErr w:type="spellStart"/>
      <w:r w:rsidRPr="00B876FC">
        <w:t>самоутверждаюсь</w:t>
      </w:r>
      <w:proofErr w:type="spellEnd"/>
      <w:r w:rsidRPr="00B876FC">
        <w:t>, поэтому я 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1 ученик. Признаю и </w:t>
      </w:r>
      <w:proofErr w:type="gramStart"/>
      <w:r w:rsidRPr="00B876FC">
        <w:t>уважаю</w:t>
      </w:r>
      <w:proofErr w:type="gramEnd"/>
      <w:r w:rsidRPr="00B876FC">
        <w:t xml:space="preserve"> непохожесть каждого человека и сам имею смелость не быть как все.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2 ученик: Не позволяю себя обижать, унижать, подавлять.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3 ученик: У меня есть совесть, и она болит, когда я совершаю недостойные поступки. Я - гражданин своего Отечества, своей страны, поэтому я...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1 ученик: Изучаю прошлое, интересуюсь настоящим своей Родины, меня волнует будущее моей страны.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2 ученик: Если возникнет необходимость, я буду защищать свое Отечество по мере своих сил.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3 ученик: Я горжусь своей Родиной, и в будущем буду стараться улучшить жизнь моего народа своим делом, своей жизнью.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Учитель: Товарищи взрослые и дети!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За свое будущее мы все в ответе!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Хорошими людьми вырастайте!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Ваши права в ваших руках! Всем всяких благ!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Вывод. Мы сегодня с вами поговорили о правах и узнали, что у детей, как и у </w:t>
      </w:r>
      <w:proofErr w:type="gramStart"/>
      <w:r w:rsidRPr="00B876FC">
        <w:t>взрослых</w:t>
      </w:r>
      <w:proofErr w:type="gramEnd"/>
      <w:r w:rsidRPr="00B876FC">
        <w:t xml:space="preserve"> есть права.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Какие документы защищают ваши права?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Куда вы можете обратиться, если будут нарушены ваши права?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   Древний мудрец Ювенал говорил: «Детству следует оказывать величайшее уважение». Именно уважением к детям проникнута Конвенция о правах ребенка.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Сейчас каждому из гостей мы подарим по «сердцу», где записаны мудрые мысли достойных людей о жизни, праве, совести и гуманизме.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  <w:rPr>
          <w:color w:val="FF0000"/>
        </w:rPr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А сейчас представьте, что наступила весна. В это время года все с нетерпением ждут прилета птиц, появления первых цветов, первых листочков на деревьях. При наблюдении мы понимаем, что…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Не бывает одинаковых листочков даже на одном дереве – они все разные, все отличаются друг от друга, каждый красив по – своему.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Посмотрите друг на друга. Есть ли среди вас хотя бы двое, похожих друг на друга?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Поднимите руку те, кто сам для себя выбирал хоть одну часть своего тела: ухо или ресничку, глаз или рот…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Вывод: все дети (все люди) разные. В чем-то они похожи, но различия есть обязательно. В каждом есть что-то своё интересное, симпатичное.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Люди отличаются друг от друга не только внешне, но и обладают они разными качествами.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Скажите, а какие из качеств вам нравятся в людях?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Все знают, что нужно жить дружно, уважать себя и других.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Какие же качества мы ценим в людях больше всего?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      Информация «Почему у людей разный цвет кожи?»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На планете Земля живут миллионы людей. Все они разные.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Люди отличаются друг от друга не только по своим качествам и внешним признакам. Но и по цвету кожи.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Цвет кожи человека зависит в основном от того, где, каком месте Земли жили его предки.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 потомков тех, кто жил в жарких районах Земли, постепенно появился тёмный или даже чёрный цвет кожи. Так организм человека приспособился защищаться от лучей солнца.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 умеренных и холодных районах, где солнечный свет слабее, выживали люди с более светлым оттенком кожи.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 настоящее время люди свободно передвигаются по всему земному шару. И в любом климате проживают люди с разным цветом кожи.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Вопросы для обсуждения: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– У кого из вас есть друзья, внешне не похожие на вас?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– Любят ли они так же, как и вы, играть, читать?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Совершенно верно, каким бы ни был человек, интересы у него такие же…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III. Игра «Человек с планеты Земля»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 вас на столе лежат листы с изображением контура человека.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Не важно, где живёт этот человек, сколько ему лет, какой он национальности. Он просто человек.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Подумайте и выберите, какие качества характера желательно иметь человеку, живущему на планете Земля.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(Из предложенного списка качеств дети выбирают только положительные, выписывают на фигурку человека)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proofErr w:type="gramStart"/>
      <w:r w:rsidRPr="00B876FC">
        <w:t>Добрый, сильный, преданный, весёлый, улыбчивый, чуткий, смелый, честный, внимательный, агрессивный, злой, нечестный, равнодушный, лживый, раздражительный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Дети вписывают качества.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Слово учителя. Если люди будут обладать такими качествами, как доброта, милосердие, отзывчивость, чуткость, сострадание, если каждый человек на Земле будет уважать себя, то он будет уважать и других и тогда на Земле исчезнут войны, ссоры. Люди не будут </w:t>
      </w:r>
      <w:proofErr w:type="gramStart"/>
      <w:r w:rsidRPr="00B876FC">
        <w:t>страдать</w:t>
      </w:r>
      <w:proofErr w:type="gramEnd"/>
      <w:r w:rsidRPr="00B876FC">
        <w:t xml:space="preserve"> и ненавидеть друг друга.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Нужно уметь дружить и соблюдать законы дружбы.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Ребята, посмотрите на человечков, которых вы сделали.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Что у них общего? (Голова, руки, ноги.)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Чем они отличаются? (Одеждой, прической, цветом волос, цветом глаз)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Совершенно верно, все мы разные, у каждого есть свои особенности. Не говоря о внутреннем мире. Мы должны уважать индивидуальность каждого человека, потому что все мы ЛЮДИ. У нас есть различия, но каждый из нас неповторим и нужен остальным.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Прикрепите своих человечков на НИТЬ ДРУЖБЫ.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(В это время звучит песня о дружбе)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proofErr w:type="gramStart"/>
      <w:r w:rsidRPr="00B876FC">
        <w:lastRenderedPageBreak/>
        <w:t>(На нить прикрепляются все фигурки.</w:t>
      </w:r>
      <w:proofErr w:type="gramEnd"/>
      <w:r w:rsidRPr="00B876FC">
        <w:t xml:space="preserve"> Нить прикрепляется на доске на уровне рисунка. </w:t>
      </w:r>
      <w:proofErr w:type="gramStart"/>
      <w:r w:rsidRPr="00B876FC">
        <w:t>Получается картинка – земной шар, опоясанный человечками.)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Дружба никогда границ не знает,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Нет преград для дружбы никаких.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Дружба на земле объединяет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Всех детей – и черных, и цветных.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Надеюсь, что у вас будет много хороших друзей, а вокруг – много хороших людей. Надеюсь, сегодняшний разговор пойдет вам на пользу.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Сейчас предлагаю вам посмотреть отрывок из знакомого каждому мультфильма, чтобы освежить в памяти детали данной истории. (Просмотр отрывка мультфильма «Цветик-</w:t>
      </w:r>
      <w:proofErr w:type="spellStart"/>
      <w:r w:rsidRPr="00B876FC">
        <w:t>семицветик</w:t>
      </w:r>
      <w:proofErr w:type="spellEnd"/>
      <w:r w:rsidRPr="00B876FC">
        <w:t xml:space="preserve">» по сказке </w:t>
      </w:r>
      <w:proofErr w:type="spellStart"/>
      <w:r w:rsidRPr="00B876FC">
        <w:t>В.Катаева</w:t>
      </w:r>
      <w:proofErr w:type="spellEnd"/>
      <w:r w:rsidRPr="00B876FC">
        <w:t xml:space="preserve"> с момента, когда у Жени остался последний лепесток и до того, как она с помощью него исцелила Витю.)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С пользой ли были использованы шесть лепестков Женей?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На что она хотела потратить последний лепесток?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Кого она встретила в парке?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Почему Витя не смог играть с Женей в салки?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Для чего она использовала последний лепесток?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Пожалела Женя о том, что помогла Вите, отказавшись от всех вещей, о которых мечтала?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Как вы оцениваете поступок Жени? Какие чувства вызывает у вас данный поступок?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Хотели бы вы совершить что-то подобное?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proofErr w:type="gramStart"/>
      <w:r w:rsidRPr="00B876FC">
        <w:t>- Без волшебного цветика-</w:t>
      </w:r>
      <w:proofErr w:type="spellStart"/>
      <w:r w:rsidRPr="00B876FC">
        <w:t>семицветика</w:t>
      </w:r>
      <w:proofErr w:type="spellEnd"/>
      <w:r w:rsidRPr="00B876FC">
        <w:t xml:space="preserve"> можно совершать добрые дела в отношении других людей?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Вам это под силу?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До встречи с Женей Витя не мог ходить, тем более бегать, без посторонней помощи. Как называют таких людей? (Инвалиды)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Кто такие инвалиды?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Как вы думаете, как более правильно называть людей, которые отличаются от нас с вами своими физическими и умственными возможностями, которые у них в силу разных причин ограничены? Инвалиды или люди с ограниченными возможностями здоровья?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Действительно, это такие же люди, как и мы, но их возможности в какой-либо степени ограничены.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Пусть каждый из вас ответит на вопрос «Как нужно относиться к людям с ограниченными возможностями здоровья?», выбрав один из вариантов: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А) С сожалением;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Б) С пониманием;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В) Не замечать их.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Важно выразить личное мнение. (Для каждого заготовлен листочек с вопросом и вариантами ответов)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Давайте сегодня на нашем занятии все вместе обсудим, как правильно относиться к людям с ограниченными возможностями здоровья, с какими проблемами они сталкиваются, чем им можно помочь.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Игра «Молекулы». (Для того</w:t>
      </w:r>
      <w:proofErr w:type="gramStart"/>
      <w:r w:rsidRPr="00B876FC">
        <w:t>,</w:t>
      </w:r>
      <w:proofErr w:type="gramEnd"/>
      <w:r w:rsidRPr="00B876FC">
        <w:t xml:space="preserve"> чтобы разбить ребят на тройки). В этих тройках они играют в следующую игру «Не вижу, не слышу, не говорю».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Когда начнется игра, один из вас не сможет говорить, другой слышать, третий смотреть. Первый в вашей тройке закрывает рукой рот, второй закрывает уши, третий глаза. Задание необходимо выполнить следующее: «Постарайтесь договориться, чем вместе займетесь после уроков». </w:t>
      </w:r>
      <w:proofErr w:type="gramStart"/>
      <w:r w:rsidRPr="00B876FC">
        <w:t>(В процессе игры можно помогать тройкам, которые не справляются с заданием.</w:t>
      </w:r>
      <w:proofErr w:type="gramEnd"/>
      <w:r w:rsidRPr="00B876FC">
        <w:t xml:space="preserve"> </w:t>
      </w:r>
      <w:proofErr w:type="gramStart"/>
      <w:r w:rsidRPr="00B876FC">
        <w:t>Советовать использовать мимику и жесты и т.д.)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>- Какие возникли трудности во время игры?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Комфортно ли вы себя чувствовали, лишившись возможности говорить, слышать или видеть?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Как вы думаете, какими прилагательными можно описать человека с ограниченными возможностями здоровья? </w:t>
      </w:r>
      <w:proofErr w:type="gramStart"/>
      <w:r w:rsidRPr="00B876FC">
        <w:t>На доске записаны прилагательные: радостный, оптимистичный, активный, мобильный (подвижный), печальный, пессимистичный, пассивный, малоподвижный.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Вы правы, среди людей с ОВЗ можно встретить как жизнерадостных, активных, так и тех, которые опустили руки и не верят в светлое будущее.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Предлагаю послушать детскую «Песню о мировом рекорде». (Фотографии использованы с </w:t>
      </w:r>
      <w:proofErr w:type="spellStart"/>
      <w:r w:rsidRPr="00B876FC">
        <w:t>паралимпийских</w:t>
      </w:r>
      <w:proofErr w:type="spellEnd"/>
      <w:r w:rsidRPr="00B876FC">
        <w:t xml:space="preserve"> игр.)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Установить мировой рекорд – это проще простого, как поется в песне? (Нет)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- Почему, как люди с ограниченными возможностями смогли добиться таких высот, стать </w:t>
      </w:r>
      <w:proofErr w:type="spellStart"/>
      <w:r w:rsidRPr="00B876FC">
        <w:t>паралимпийскими</w:t>
      </w:r>
      <w:proofErr w:type="spellEnd"/>
      <w:r w:rsidRPr="00B876FC">
        <w:t xml:space="preserve"> чемпионами?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Кто-то благодаря сильному характеру преодолевает все трудности, которых немало. Другим нужна поддержка, помощь, понимание не только со стороны родных и близких, но и со стороны посторонних людей. Во всем мире организована широкая поддержка людей с ограниченными возможностями. Но ничто не заменит человеческого отношения и понимания. Каждый из вас при встрече с человеком с ОВЗ должен это помнить.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Любой человек, которого поддерживают и понимают, может добиться очень многого!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Красиво жить не запретишь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И с Божьей помощью быть может,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Ты где-то, в чем-то победишь,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И верю, Бог тебе поможет!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Поможет Он тебе любить,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Быть добрым, честным и бесстрашным,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Добро на всей земле дарить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И жить в гармонии, в мире нашем!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Я знаю, много есть всего,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Чего бы ты хотел увидеть.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Я знаю, есть добро и зло,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Есть те, кого можно обидеть!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Есть те, кто обижал тебя,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Весь мир ты можешь упрекать.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Поверь, всем надо жить любя.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Поверь, надо уметь прощать!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Учитель. Как прекрасно, что человек живет не один на свете. Каждый должен это понять и почувствовать.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Скажите, а какие качества вы больше всего цените в людях?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Дети зачитывают свои списки положительных качеств. Из ответов учащихся преобладают качества: доброта, забота, помощь, человечность и т.д.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Учитель: Что же такое милосердие? Как вы думаете? (отвечают дети)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Сергей Ожегов дал такое определение этому слову: «Милосердие – это готовность помочь кому-нибудь, простить кого-нибудь, человеколюбие».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(определение напечатано крупным шрифтом)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Назовите слова близкие по значению к слову милосердие (например: </w:t>
      </w:r>
      <w:proofErr w:type="gramStart"/>
      <w:r w:rsidRPr="00B876FC">
        <w:t>чуткий</w:t>
      </w:r>
      <w:proofErr w:type="gramEnd"/>
      <w:r w:rsidRPr="00B876FC">
        <w:t xml:space="preserve">, отзывчивый, внимательный). 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Милосердие - это сострадательное, доброжелательное, заботливое, любовное отношение к другому человеку;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противоположность милосердия — равнодушие, жестокосердие, злонамеренность, враждебность, насилие.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( схема на доске в виде солнца, лучи которого согревают нас) давайте сейчас дадим имя каждому солнечному лучу из тех слов, что вы назвали Итак</w:t>
      </w:r>
      <w:proofErr w:type="gramStart"/>
      <w:r w:rsidRPr="00B876FC">
        <w:t>..</w:t>
      </w:r>
      <w:proofErr w:type="gram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Вот сколько понятий включает в себя всего одно слово, но какое слово.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Однажды учёные спросили многих людей: скажите, пожалуйста, каким характером вы бы хотели обладать?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Большинство ответило: «Я хотел бы быть твёрдым, решительным»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А вы? (вопрос к ребятам?)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Тогда спросили людей: «А какими вы хотели бы видеть других?»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И почти все ответили: </w:t>
      </w:r>
      <w:proofErr w:type="gramStart"/>
      <w:r w:rsidRPr="00B876FC">
        <w:t>добрыми</w:t>
      </w:r>
      <w:proofErr w:type="gramEnd"/>
      <w:r w:rsidRPr="00B876FC">
        <w:t>, милосердными.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- А вы? (вопрос к ребятам?)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• Термин «милосердие», к сожалению, непопулярен сегодня. «Сестра милосердия», «брат милосердия» в словаре даны как устаревшие сочетания слов.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Многие люди живут в бедности, даже в нищете, многие взрослые не имеют работы. И очень много жестоких людей. Как теперь жить? В страхе забиться в угол? Самому стать жестоким, уверяя себя: «Если все люди злые, то и я буду таким же».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Нет, нет и нет! Мир всегда был жестоким, но всегда были люди, которые не ожесточались в ответ и старались быть добрее, старались любить людей и любить свой мир, свой век, своё время – потому что это же наше время, другого для нас не будет.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Учитель. Человеколюбие общества, семьи, отдельного человека </w:t>
      </w:r>
      <w:proofErr w:type="gramStart"/>
      <w:r w:rsidRPr="00B876FC">
        <w:t>определяется</w:t>
      </w:r>
      <w:proofErr w:type="gramEnd"/>
      <w:r w:rsidRPr="00B876FC">
        <w:t xml:space="preserve"> прежде всего отношением к детям, старикам, к самым беззащитным и нуждающимся в помощи, стремлением помогать людям в несчастье.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Вопросы для беседы.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Стоит ли в наше время быть милосердным?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Кому милосердие и сострадание нужнее всего?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Стоит ли рассказывать всем о своих милосердных поступках и ждать за них благодарности?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Можно ли упрекать других людей за то, что они не проявляют милосердия?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Легко ли вам проявлять милосердие, к кому и в каких ситуациях?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Есть ли люди не достойные милосердия?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Творческое задание «Оазис милосердия»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Представьте, что каждый милосердный поступок превращается в цветущий оазис в пустыне. Нарисуйте такой оазис и расскажите, что должно измениться на земле, чтобы все пустыни превратились в оазисы, и возможно ли это.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Музыка « Маленького принца»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Как не вспомнить слова Маленького принца «Мы навсегда в ответе за тех, кого приручили»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"Без сострадания, милосердия невозможно жить в мире".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                                                                                          Зигфрид </w:t>
      </w:r>
      <w:proofErr w:type="spellStart"/>
      <w:r w:rsidRPr="00B876FC">
        <w:t>Ленц</w:t>
      </w:r>
      <w:proofErr w:type="spellEnd"/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Действительно, куда чаще милосердие и сочувствие требуются в нормальной, повседневной жизни. В нашей стране есть много людей, которым необходимо простейшее чувство сострадания и милосердия. Это пожилые люди, больные, бедные, нуждающиеся в помощи. 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Помогать нужно всем, кто просит и ждет нашей помощи. Всем тем, кто обделен вниманием. Твердо верьте, добро  живет,   ПОКА  ЕСТЬ   ЛЮДИ  НА  ЗЕМЛЕ.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Милосердие - путеводная звезда человечества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«Не жертвы я хочу, но милости» - заповедовал Христос.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«Блаженны чистые сердцем, ибо они Бога узрят…»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lastRenderedPageBreak/>
        <w:t>Как мало нужно человеку для счастья</w:t>
      </w:r>
      <w:proofErr w:type="gramStart"/>
      <w:r w:rsidRPr="00B876FC">
        <w:t xml:space="preserve"> .</w:t>
      </w:r>
      <w:proofErr w:type="gramEnd"/>
      <w:r w:rsidRPr="00B876FC">
        <w:t xml:space="preserve">  Самое главное чтобы человек знал, что кто-то есть рядом и он поможет.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Ведь мы не столько нуждаемся в помощи друзей, сколько в уверенности, что мы её получим.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 я вам советую: вечером, перед тем, как уснуть, подумайте: кого я сегодня простил? Чего от меня стало сегодня в мире больше – злобы или милости?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И закончить я хотела бы следующими стихами, вдумайтесь в них, проникнитесь ими: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У милосердия порою много лиц…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 xml:space="preserve">И странно </w:t>
      </w:r>
      <w:proofErr w:type="gramStart"/>
      <w:r w:rsidRPr="00B876FC">
        <w:t>видеть</w:t>
      </w:r>
      <w:proofErr w:type="gramEnd"/>
      <w:r w:rsidRPr="00B876FC">
        <w:t xml:space="preserve"> в чём оно одето…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Но, главное ведь в нём не это,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А удивительно, что нет ему границ</w:t>
      </w:r>
      <w:proofErr w:type="gramStart"/>
      <w:r w:rsidRPr="00B876FC">
        <w:t xml:space="preserve"> !</w:t>
      </w:r>
      <w:proofErr w:type="gramEnd"/>
      <w:r w:rsidRPr="00B876FC">
        <w:t>!!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Пока мы боль чужую чувствуем,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Пока живёт в нас сострадание,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Пока мечтаем мы и буйствуем,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  <w:r w:rsidRPr="00B876FC">
        <w:t>Есть нашей жизни оправдание.</w:t>
      </w:r>
    </w:p>
    <w:p w:rsidR="00235A97" w:rsidRPr="00B876FC" w:rsidRDefault="00235A97" w:rsidP="00235A97">
      <w:pPr>
        <w:shd w:val="clear" w:color="auto" w:fill="FFFFFF"/>
        <w:ind w:right="7"/>
        <w:jc w:val="both"/>
        <w:outlineLvl w:val="0"/>
      </w:pPr>
    </w:p>
    <w:p w:rsidR="00235A97" w:rsidRPr="00B876FC" w:rsidRDefault="00235A97" w:rsidP="00235A97">
      <w:r w:rsidRPr="00B876FC">
        <w:t>9.Рефлексия</w:t>
      </w:r>
    </w:p>
    <w:p w:rsidR="00235A97" w:rsidRPr="00B876FC" w:rsidRDefault="00235A97" w:rsidP="00235A97"/>
    <w:p w:rsidR="00235A97" w:rsidRPr="00B876FC" w:rsidRDefault="00235A97" w:rsidP="00235A97">
      <w:r w:rsidRPr="00B876FC">
        <w:t>Ребята, возьмите чистый лист бумаги и обведите свою ладошку цветными карандашами. Пусть ваши ладошки станут символом уважения к окружающим людям.</w:t>
      </w:r>
    </w:p>
    <w:p w:rsidR="00235A97" w:rsidRPr="00B876FC" w:rsidRDefault="00235A97" w:rsidP="00235A97"/>
    <w:p w:rsidR="00235A97" w:rsidRPr="00B876FC" w:rsidRDefault="00235A97" w:rsidP="00235A97">
      <w:r w:rsidRPr="00B876FC">
        <w:t>- Возьмите свой рисунок. Давайте встанем в круг, повернёмся и вытянем руку с нарисованной ладошкой. Подарим свою доброту и радость другим людям.</w:t>
      </w:r>
    </w:p>
    <w:p w:rsidR="00235A97" w:rsidRPr="00B876FC" w:rsidRDefault="00235A97" w:rsidP="00235A97"/>
    <w:p w:rsidR="00235A97" w:rsidRPr="00B876FC" w:rsidRDefault="00235A97" w:rsidP="00235A97">
      <w:r w:rsidRPr="00B876FC">
        <w:t>- Благодарю вас за интересную беседу.</w:t>
      </w:r>
      <w:r w:rsidRPr="00B876FC">
        <w:rPr>
          <w:color w:val="FF0000"/>
        </w:rPr>
        <w:t xml:space="preserve"> </w:t>
      </w:r>
    </w:p>
    <w:p w:rsidR="00582983" w:rsidRDefault="00582983"/>
    <w:sectPr w:rsidR="00582983" w:rsidSect="002729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97"/>
    <w:rsid w:val="00235A97"/>
    <w:rsid w:val="00582983"/>
    <w:rsid w:val="00D3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2019-07-17T09:39:00Z</dcterms:created>
  <dcterms:modified xsi:type="dcterms:W3CDTF">2019-07-17T09:39:00Z</dcterms:modified>
</cp:coreProperties>
</file>