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5FB" w:rsidRPr="00FA15FB" w:rsidRDefault="00FA15FB" w:rsidP="00FA15FB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  <w:r w:rsidRPr="00FA15FB">
        <w:rPr>
          <w:rFonts w:ascii="Times New Roman" w:eastAsia="Lucida Sans Unicode" w:hAnsi="Times New Roman" w:cs="Tahoma"/>
          <w:b/>
          <w:kern w:val="2"/>
          <w:sz w:val="24"/>
          <w:szCs w:val="24"/>
        </w:rPr>
        <w:t>МУНИЦИПАЛЬНОЕ БЮДЖЕТНОЕ ОБЩЕОБРАЗОВАТЕЛЬНОЕ УЧРЕЖДЕНИЕ СРЕДНЯЯ ОБЩЕОБРАЗОВАТЕЛЬНАЯ ШКОЛА №41</w:t>
      </w:r>
    </w:p>
    <w:p w:rsidR="00FA15FB" w:rsidRPr="00FA15FB" w:rsidRDefault="00FA15FB" w:rsidP="00FA15FB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2"/>
        <w:gridCol w:w="4714"/>
      </w:tblGrid>
      <w:tr w:rsidR="00FA15FB" w:rsidRPr="00FA15FB" w:rsidTr="00A32CC3">
        <w:trPr>
          <w:trHeight w:val="2567"/>
        </w:trPr>
        <w:tc>
          <w:tcPr>
            <w:tcW w:w="4738" w:type="dxa"/>
            <w:hideMark/>
          </w:tcPr>
          <w:p w:rsidR="00FA15FB" w:rsidRPr="00FA15FB" w:rsidRDefault="00FA15FB" w:rsidP="00FA15FB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FA15F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Согласовано </w:t>
            </w:r>
          </w:p>
          <w:p w:rsidR="00FA15FB" w:rsidRPr="00FA15FB" w:rsidRDefault="00FA15FB" w:rsidP="00FA15FB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FA15F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на педагогическом совете </w:t>
            </w:r>
          </w:p>
          <w:p w:rsidR="00FA15FB" w:rsidRPr="00FA15FB" w:rsidRDefault="00CB4686" w:rsidP="00FA15FB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(протокол № 1 от 29.08.2015</w:t>
            </w:r>
            <w:r w:rsidR="00FA15FB" w:rsidRPr="00FA15F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г.)</w:t>
            </w:r>
          </w:p>
        </w:tc>
        <w:tc>
          <w:tcPr>
            <w:tcW w:w="4833" w:type="dxa"/>
          </w:tcPr>
          <w:p w:rsidR="00FA15FB" w:rsidRPr="00FA15FB" w:rsidRDefault="00FA15FB" w:rsidP="00FA15FB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FA15F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Утверждаю</w:t>
            </w:r>
          </w:p>
          <w:p w:rsidR="00FA15FB" w:rsidRPr="00FA15FB" w:rsidRDefault="00FA15FB" w:rsidP="00FA15FB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FA15F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Директор МБОУ СОШ № 41</w:t>
            </w:r>
          </w:p>
          <w:p w:rsidR="00FA15FB" w:rsidRPr="00FA15FB" w:rsidRDefault="00FA15FB" w:rsidP="00FA15FB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FA15F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____________ А.П. Медный </w:t>
            </w:r>
          </w:p>
          <w:p w:rsidR="00FA15FB" w:rsidRPr="00FA15FB" w:rsidRDefault="00CB4686" w:rsidP="00FA15FB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01 сентября 2015</w:t>
            </w:r>
            <w:r w:rsidR="00FA15FB" w:rsidRPr="00FA15F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  <w:p w:rsidR="00FA15FB" w:rsidRPr="00FA15FB" w:rsidRDefault="00FA15FB" w:rsidP="00FA15FB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FA15FB" w:rsidRPr="00FA15FB" w:rsidRDefault="00FA15FB" w:rsidP="00FA15FB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FA15F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Введено в действие приказом </w:t>
            </w:r>
          </w:p>
          <w:p w:rsidR="00FA15FB" w:rsidRPr="00FA15FB" w:rsidRDefault="00CB4686" w:rsidP="00FA15FB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№ 142 от 01.09.2015</w:t>
            </w:r>
            <w:r w:rsidR="00FA15FB" w:rsidRPr="00FA15F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</w:tc>
      </w:tr>
    </w:tbl>
    <w:p w:rsidR="00C85418" w:rsidRPr="00FA15FB" w:rsidRDefault="00C85418" w:rsidP="00FA1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ПОЛОЖЕНИЕ</w:t>
      </w:r>
    </w:p>
    <w:p w:rsidR="00FA15FB" w:rsidRPr="00FA15FB" w:rsidRDefault="00C85418" w:rsidP="00FA1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порядке пользования учебниками и учебными пособиями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обучающимися</w:t>
      </w:r>
      <w:r w:rsidR="00FA15FB" w:rsidRPr="00FA15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МБОУ СОШ №41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Общие положения.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разработано в соответствии с </w:t>
      </w:r>
      <w:bookmarkStart w:id="0" w:name="_GoBack"/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Российской Федерации № 273 – ФЗ «Об образовании»</w:t>
      </w:r>
      <w:bookmarkEnd w:id="0"/>
      <w:r w:rsidR="00CB4686" w:rsidRPr="00CB4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4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(ч.3 ст.35</w:t>
      </w:r>
      <w:r w:rsidR="00CB4686"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CB4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в соответствии с Федеральными перечнями.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настоящего положения является создание условий для максимального обеспечения учебной литературой учащихся школы, осваивающих учебные предм</w:t>
      </w:r>
      <w:r w:rsidR="00CB4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еты, курсы, дисциплины (модули).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Порядок формирования учебного фонда школьной библиотеки.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1.Комплектование учебного фонда происходит на основе Федеральных перечней учебников, рекомендованных и допущенных Министерством образования и науки РФ для использования в образовательном процессе.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2.Фонд учебной литературы комплектуется на средства бюджетных ассигнований федерального бюджета, бюджета субъекта Российской Федерации и местного бюджета, а также иных средств (учебники, полученные в дар) в пределах федеральных государственных стандартов, образовательных стандартов.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3.Непосредственное руководство и </w:t>
      </w:r>
      <w:proofErr w:type="gramStart"/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 за</w:t>
      </w:r>
      <w:proofErr w:type="gramEnd"/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работой по созданию и своевременному пополнению библиотечного фонда школьных учебников осуществляет руководитель образовательного учреждения.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4.Допускается использование учебно-методических комплектов, утвержденных приказом директора школы и входящих в Федеральный перечень учебников.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5.При организации учебного процесса необходимо использовать учебно-методическое обеспечение из одной предметно-методической линии.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6.Процесс работы по формированию фонда учебной литературы включает следующие этапы: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педагогического коллектива с Федеральным перечнем учебников, рекомендованных (допущенных) к использованию в образовательных учреждениях.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подготовка перечня учебников, планируемых к использованию в новом учебном году.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предоставление перечня учебников педагогическому совету на согласование и утверждение.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составление списка заказа учебников и учебных пособий на следующий учебный год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заключение договора с поставщиком о закупке учебной литературы.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Права, обязанности и ответственность </w:t>
      </w:r>
      <w:proofErr w:type="gramStart"/>
      <w:r w:rsidRPr="00FA15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обучающихся</w:t>
      </w:r>
      <w:proofErr w:type="gramEnd"/>
      <w:r w:rsidRPr="00FA15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 </w:t>
      </w:r>
      <w:r w:rsidRPr="00FA15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пользующихся фондом учебной литературы библиотеки.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3.1 . </w:t>
      </w:r>
      <w:proofErr w:type="gramStart"/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право: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пользоваться учебниками из фонда учебной литературы библиотеки;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получать необходимую информацию;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о необходимых учебниках и учебных пособиях, входящих в комплект учебной литературы на предстоящий учебный год;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● о числе учебников, имеющихся в фонде учебной литературы библиотеки школы;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получать во временное пользование из фонда библиотеки учебники и учебные пособия;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обращаться для разрешения конфликтной ситуации к руководителю учреждения.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Обучающиеся обязаны: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соблюдать правила пользования библиотекой;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бережно относиться к учебникам и учебным пособиям, полученным из фонда библиотеки (не делать в них пометок, подчеркиваний, не вырывать, не загибать страниц и т.д.);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 возвращать в библиотеку учебники в строго установленные сроки;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Обучающиеся несут ответственность за обеспечение сохранности учебников и учебных пособий, полученных из фонда учебной литературы библиотеки.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● при утрате и (или) неумышленной порче учебника или учебного </w:t>
      </w:r>
      <w:proofErr w:type="spellStart"/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пособиязаменить</w:t>
      </w:r>
      <w:proofErr w:type="spellEnd"/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такими же, признанными библиотекой равноценными.</w:t>
      </w:r>
      <w:proofErr w:type="gramEnd"/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невозможности замены возместить реальную рыночную стоимость. Стоимость утраченных, испорченных учебников определяется библиотечным работником по ценам, указанным в учетных документах библиотеки, с определением коэффициентов по переоценке библиотечных фондов.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Использование учебного фонда школьной библиотеки.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Учебники и учебные пособия предоставляются бесплатно на время получения образования.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В случае перехода </w:t>
      </w:r>
      <w:proofErr w:type="gramStart"/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учебного года в другое образовательное учреждение, учебники сдаются в библиотеку.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Ежегодно образовательным учреждением корректируется список учащихся, которым учебная литература приобретается за счет средств областной субвенции и предоставляется на безвозмездной основе: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дети-сироты и дети, находящиеся под опекой (попечительством);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из многодетных семей;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рекомендации классных руководителей (дети из неблагополучных или малообеспеченных семей).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С</w:t>
      </w:r>
      <w:r w:rsidRPr="00FA15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истема обеспечения учебной литературой</w:t>
      </w:r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5.1.Информация о перечне учебников, планируемых использовать по классам в новом учебном году, вывешивается в фойе школы.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5.2.Учебники выдаются и принимаются в библиотеке согласно графику, утвержденному руководителем школы.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5.3.За каждый полученный учебник ученик расписывается в ведомости или формуляре, которые хранятся в библиотеке.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Если учебник утерян или испорчен, родители (законные представители) возмещают нанесенный ущерб в соответствии с действующим законодательством.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Для </w:t>
      </w:r>
      <w:proofErr w:type="gramStart"/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 за</w:t>
      </w:r>
      <w:proofErr w:type="gramEnd"/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сохранностью учебников проводятся рейды по классам в соответствии с планом работы библиотеки.</w:t>
      </w:r>
    </w:p>
    <w:p w:rsidR="00C85418" w:rsidRPr="00FA15FB" w:rsidRDefault="00C85418" w:rsidP="00FA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5.6.Все операции по учету библиотечного фонда школьных учебников проводятся заведующей библиотекой.</w:t>
      </w:r>
    </w:p>
    <w:p w:rsidR="00963550" w:rsidRPr="00FA15FB" w:rsidRDefault="00963550" w:rsidP="00FA1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3550" w:rsidRPr="00FA15FB" w:rsidSect="00FA15FB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418"/>
    <w:rsid w:val="00963550"/>
    <w:rsid w:val="00C85418"/>
    <w:rsid w:val="00CB4686"/>
    <w:rsid w:val="00FA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0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763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2018-04-12T11:46:00Z</cp:lastPrinted>
  <dcterms:created xsi:type="dcterms:W3CDTF">2014-09-29T14:24:00Z</dcterms:created>
  <dcterms:modified xsi:type="dcterms:W3CDTF">2018-04-12T11:50:00Z</dcterms:modified>
</cp:coreProperties>
</file>