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B9" w:rsidRDefault="00361AB9" w:rsidP="00361AB9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361AB9" w:rsidRPr="00604019" w:rsidRDefault="00361AB9" w:rsidP="00361AB9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361AB9" w:rsidRPr="00604019" w:rsidTr="00361AB9">
        <w:trPr>
          <w:trHeight w:val="2567"/>
        </w:trPr>
        <w:tc>
          <w:tcPr>
            <w:tcW w:w="4738" w:type="dxa"/>
            <w:hideMark/>
          </w:tcPr>
          <w:p w:rsidR="00361AB9" w:rsidRPr="00604019" w:rsidRDefault="00361AB9" w:rsidP="008419CC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Согласовано </w:t>
            </w:r>
          </w:p>
          <w:p w:rsidR="00361AB9" w:rsidRPr="00604019" w:rsidRDefault="00361AB9" w:rsidP="008419CC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на педагогическом совете </w:t>
            </w:r>
          </w:p>
          <w:p w:rsidR="00361AB9" w:rsidRPr="00604019" w:rsidRDefault="00361AB9" w:rsidP="008419CC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(протокол № </w:t>
            </w:r>
            <w:r>
              <w:rPr>
                <w:rFonts w:eastAsia="Lucida Sans Unicode" w:cs="Tahoma"/>
                <w:kern w:val="2"/>
                <w:lang w:eastAsia="en-US"/>
              </w:rPr>
              <w:t>1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 от </w:t>
            </w:r>
            <w:r w:rsidR="001078F3">
              <w:rPr>
                <w:rFonts w:eastAsia="Lucida Sans Unicode" w:cs="Tahoma"/>
                <w:kern w:val="2"/>
                <w:lang w:eastAsia="en-US"/>
              </w:rPr>
              <w:t>29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.0</w:t>
            </w:r>
            <w:r>
              <w:rPr>
                <w:rFonts w:eastAsia="Lucida Sans Unicode" w:cs="Tahoma"/>
                <w:kern w:val="2"/>
                <w:lang w:eastAsia="en-US"/>
              </w:rPr>
              <w:t>8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.201</w:t>
            </w:r>
            <w:r w:rsidR="001078F3">
              <w:rPr>
                <w:rFonts w:eastAsia="Lucida Sans Unicode" w:cs="Tahoma"/>
                <w:kern w:val="2"/>
                <w:lang w:eastAsia="en-US"/>
              </w:rPr>
              <w:t>5</w:t>
            </w:r>
            <w:r>
              <w:rPr>
                <w:rFonts w:eastAsia="Lucida Sans Unicode" w:cs="Tahoma"/>
                <w:kern w:val="2"/>
                <w:lang w:eastAsia="en-US"/>
              </w:rPr>
              <w:t xml:space="preserve"> 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г.)</w:t>
            </w:r>
          </w:p>
        </w:tc>
        <w:tc>
          <w:tcPr>
            <w:tcW w:w="4833" w:type="dxa"/>
          </w:tcPr>
          <w:p w:rsidR="00361AB9" w:rsidRPr="00604019" w:rsidRDefault="00361AB9" w:rsidP="008419CC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>Утверждаю</w:t>
            </w:r>
          </w:p>
          <w:p w:rsidR="00361AB9" w:rsidRPr="00604019" w:rsidRDefault="00361AB9" w:rsidP="008419CC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Директор МБОУ СОШ № 41</w:t>
            </w:r>
          </w:p>
          <w:p w:rsidR="00361AB9" w:rsidRPr="00604019" w:rsidRDefault="00361AB9" w:rsidP="008419CC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 xml:space="preserve">____________ А.П. Медный </w:t>
            </w:r>
          </w:p>
          <w:p w:rsidR="00361AB9" w:rsidRPr="00604019" w:rsidRDefault="001078F3" w:rsidP="008419CC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01</w:t>
            </w:r>
            <w:r w:rsidR="00361AB9" w:rsidRPr="00604019">
              <w:rPr>
                <w:rFonts w:eastAsia="Lucida Sans Unicode" w:cs="Tahoma"/>
                <w:kern w:val="2"/>
                <w:lang w:eastAsia="en-US"/>
              </w:rPr>
              <w:t xml:space="preserve"> </w:t>
            </w:r>
            <w:r w:rsidR="00361AB9">
              <w:rPr>
                <w:rFonts w:eastAsia="Lucida Sans Unicode" w:cs="Tahoma"/>
                <w:kern w:val="2"/>
                <w:lang w:eastAsia="en-US"/>
              </w:rPr>
              <w:t>сентября</w:t>
            </w:r>
            <w:r w:rsidR="00361AB9" w:rsidRPr="00604019">
              <w:rPr>
                <w:rFonts w:eastAsia="Lucida Sans Unicode" w:cs="Tahoma"/>
                <w:kern w:val="2"/>
                <w:lang w:eastAsia="en-US"/>
              </w:rPr>
              <w:t xml:space="preserve"> 201</w:t>
            </w:r>
            <w:r>
              <w:rPr>
                <w:rFonts w:eastAsia="Lucida Sans Unicode" w:cs="Tahoma"/>
                <w:kern w:val="2"/>
                <w:lang w:eastAsia="en-US"/>
              </w:rPr>
              <w:t>5</w:t>
            </w:r>
            <w:r w:rsidR="00361AB9" w:rsidRPr="00604019">
              <w:rPr>
                <w:rFonts w:eastAsia="Lucida Sans Unicode" w:cs="Tahoma"/>
                <w:kern w:val="2"/>
                <w:lang w:eastAsia="en-US"/>
              </w:rPr>
              <w:t>г.</w:t>
            </w:r>
          </w:p>
          <w:p w:rsidR="00361AB9" w:rsidRPr="00604019" w:rsidRDefault="00361AB9" w:rsidP="008419CC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361AB9" w:rsidRPr="00604019" w:rsidRDefault="00361AB9" w:rsidP="008419CC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Введено в действие приказом </w:t>
            </w:r>
          </w:p>
          <w:p w:rsidR="00361AB9" w:rsidRPr="00604019" w:rsidRDefault="00361AB9" w:rsidP="008419CC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№ </w:t>
            </w:r>
            <w:r w:rsidR="001078F3">
              <w:rPr>
                <w:rFonts w:eastAsia="Lucida Sans Unicode" w:cs="Tahoma"/>
                <w:kern w:val="2"/>
                <w:lang w:eastAsia="en-US"/>
              </w:rPr>
              <w:t>142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 от </w:t>
            </w:r>
            <w:r w:rsidR="001078F3">
              <w:rPr>
                <w:rFonts w:eastAsia="Lucida Sans Unicode" w:cs="Tahoma"/>
                <w:kern w:val="2"/>
                <w:lang w:eastAsia="en-US"/>
              </w:rPr>
              <w:t>01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.0</w:t>
            </w:r>
            <w:r>
              <w:rPr>
                <w:rFonts w:eastAsia="Lucida Sans Unicode" w:cs="Tahoma"/>
                <w:kern w:val="2"/>
                <w:lang w:eastAsia="en-US"/>
              </w:rPr>
              <w:t>9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.201</w:t>
            </w:r>
            <w:r w:rsidR="001078F3">
              <w:rPr>
                <w:rFonts w:eastAsia="Lucida Sans Unicode" w:cs="Tahoma"/>
                <w:kern w:val="2"/>
                <w:lang w:eastAsia="en-US"/>
              </w:rPr>
              <w:t>5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г.</w:t>
            </w:r>
          </w:p>
        </w:tc>
      </w:tr>
    </w:tbl>
    <w:p w:rsidR="00361AB9" w:rsidRPr="00BB41C1" w:rsidRDefault="00361AB9" w:rsidP="00361AB9">
      <w:pPr>
        <w:ind w:left="-851"/>
        <w:jc w:val="center"/>
        <w:rPr>
          <w:b/>
        </w:rPr>
      </w:pPr>
      <w:r w:rsidRPr="00BB41C1">
        <w:rPr>
          <w:b/>
        </w:rPr>
        <w:t>ПОЛОЖЕНИЕ</w:t>
      </w:r>
    </w:p>
    <w:p w:rsidR="00361AB9" w:rsidRPr="00BB41C1" w:rsidRDefault="00361AB9" w:rsidP="00361AB9">
      <w:pPr>
        <w:ind w:left="-851"/>
        <w:jc w:val="center"/>
        <w:rPr>
          <w:b/>
        </w:rPr>
      </w:pPr>
      <w:r w:rsidRPr="00BB41C1">
        <w:rPr>
          <w:b/>
        </w:rPr>
        <w:t>о реализации образовательных программ с применением электронного обучения и дистанционных образовательных технологий</w:t>
      </w:r>
    </w:p>
    <w:p w:rsidR="00361AB9" w:rsidRPr="00BB41C1" w:rsidRDefault="00361AB9" w:rsidP="00361AB9">
      <w:pPr>
        <w:ind w:left="-851"/>
        <w:jc w:val="center"/>
        <w:rPr>
          <w:b/>
        </w:rPr>
      </w:pPr>
      <w:r w:rsidRPr="00BB41C1">
        <w:rPr>
          <w:b/>
        </w:rPr>
        <w:t>МБОУ СОШ №41 ст. Бессергеневской</w:t>
      </w:r>
    </w:p>
    <w:p w:rsidR="00361AB9" w:rsidRPr="00BB41C1" w:rsidRDefault="00361AB9" w:rsidP="00361AB9">
      <w:pPr>
        <w:ind w:left="-851"/>
        <w:jc w:val="center"/>
      </w:pPr>
    </w:p>
    <w:p w:rsidR="00361AB9" w:rsidRPr="00BB41C1" w:rsidRDefault="00361AB9" w:rsidP="00361AB9">
      <w:pPr>
        <w:ind w:left="-851"/>
        <w:jc w:val="both"/>
        <w:rPr>
          <w:b/>
        </w:rPr>
      </w:pPr>
      <w:r w:rsidRPr="00BB41C1">
        <w:rPr>
          <w:b/>
        </w:rPr>
        <w:t>1. Общие положения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1.1. Нормативной базой для настоящего Положения являются следующие документы: </w:t>
      </w:r>
    </w:p>
    <w:p w:rsidR="00361AB9" w:rsidRPr="00BB41C1" w:rsidRDefault="00361AB9" w:rsidP="00361AB9">
      <w:pPr>
        <w:ind w:left="-851"/>
        <w:jc w:val="both"/>
      </w:pPr>
      <w:r w:rsidRPr="00BB41C1">
        <w:t>- Федеральный закон «Об образовании в Российской Федерации» №273-ФЗ от 29.12.2012</w:t>
      </w:r>
      <w:r w:rsidR="001078F3">
        <w:t xml:space="preserve"> часть 3</w:t>
      </w:r>
      <w:bookmarkStart w:id="0" w:name="_GoBack"/>
      <w:bookmarkEnd w:id="0"/>
      <w:r w:rsidRPr="00BB41C1">
        <w:t xml:space="preserve"> ст. 16 «Реализация образовательных программ с применением электронного обучения и дистанционных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образовательных технологий».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-Приказ Министерства образования и науки Российской Федерации №137 от 06.05.2005 «Об использовании дистанционных образовательных технологий».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Постановление Государственного Комитета Российской Федерации №6 от 31.05.1995 «Концепция создания и развития единой системы дистанционного образования в России»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Национальная образовательная инициатива «Наша новая школа» 04.02.2010 Пр-271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Указ Президента от 01.06.2012 №761 «О национальной стратегии действий в интересах детей на 2012-2017 годы»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Региональная стратегия действий в интересах детей на 2012-2017 годы </w:t>
      </w:r>
    </w:p>
    <w:p w:rsidR="00361AB9" w:rsidRPr="00BB41C1" w:rsidRDefault="00361AB9" w:rsidP="00361AB9">
      <w:pPr>
        <w:ind w:left="-851"/>
        <w:jc w:val="both"/>
      </w:pPr>
      <w:r w:rsidRPr="00BB41C1">
        <w:t>- Устав МБОУ СОШ №41.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1.2. Настоящее Положение является нормативным документом, </w:t>
      </w:r>
    </w:p>
    <w:p w:rsidR="00361AB9" w:rsidRPr="00BB41C1" w:rsidRDefault="00361AB9" w:rsidP="00361AB9">
      <w:pPr>
        <w:ind w:left="-851"/>
        <w:jc w:val="both"/>
      </w:pPr>
      <w:proofErr w:type="gramStart"/>
      <w:r w:rsidRPr="00BB41C1">
        <w:t xml:space="preserve">устанавливающим правила реализации в МБОУ СОШ №41 основных и (или) дополнительных 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технологий. </w:t>
      </w:r>
      <w:proofErr w:type="gramEnd"/>
    </w:p>
    <w:p w:rsidR="00361AB9" w:rsidRPr="00BB41C1" w:rsidRDefault="00361AB9" w:rsidP="00361AB9">
      <w:pPr>
        <w:ind w:left="-851"/>
        <w:jc w:val="both"/>
      </w:pPr>
      <w:r w:rsidRPr="00BB41C1">
        <w:t>1.3. Под электронным обучением и обучением с использованием дистанционных технологий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( e-</w:t>
      </w:r>
      <w:proofErr w:type="spellStart"/>
      <w:r w:rsidRPr="00BB41C1">
        <w:t>mail</w:t>
      </w:r>
      <w:proofErr w:type="spellEnd"/>
      <w:r w:rsidRPr="00BB41C1">
        <w:t xml:space="preserve">, дистанционные конкурсы и олимпиады; дистанционное обучение в режиме </w:t>
      </w:r>
      <w:proofErr w:type="spellStart"/>
      <w:r w:rsidRPr="00BB41C1">
        <w:t>on-lain</w:t>
      </w:r>
      <w:proofErr w:type="spellEnd"/>
      <w:r w:rsidRPr="00BB41C1">
        <w:t xml:space="preserve">, видеоконференции, </w:t>
      </w:r>
      <w:proofErr w:type="spellStart"/>
      <w:r w:rsidRPr="00BB41C1">
        <w:t>вебинары</w:t>
      </w:r>
      <w:proofErr w:type="spellEnd"/>
      <w:r w:rsidRPr="00BB41C1">
        <w:t xml:space="preserve">, </w:t>
      </w:r>
      <w:proofErr w:type="spellStart"/>
      <w:r w:rsidRPr="00BB41C1">
        <w:t>on-lain</w:t>
      </w:r>
      <w:proofErr w:type="spellEnd"/>
      <w:r w:rsidRPr="00BB41C1">
        <w:t xml:space="preserve"> тестирование, интернет-уроки, сервисы Дневника.ru; облачные сервисы, авторские дистанционные модули и </w:t>
      </w:r>
      <w:proofErr w:type="spellStart"/>
      <w:proofErr w:type="gramStart"/>
      <w:r w:rsidRPr="00BB41C1">
        <w:t>др</w:t>
      </w:r>
      <w:proofErr w:type="spellEnd"/>
      <w:proofErr w:type="gramEnd"/>
      <w:r w:rsidRPr="00BB41C1">
        <w:t xml:space="preserve">).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1.4. Основной целью дистанционного обучения обучающихся  является предоставление обучающимся школы доступа к качественному образованию, обеспечение возможности изучать выбранные общеобразовательные дисциплины на базовом и профильном уровне с использованием современных информационных технологий.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1.5. Использование электронного обучения и обучения с помощью дистанционных технологий способствует решению следующих задач: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а) повышению эффективности учебной деятельности </w:t>
      </w:r>
      <w:proofErr w:type="gramStart"/>
      <w:r w:rsidRPr="00BB41C1">
        <w:t>обучающихся</w:t>
      </w:r>
      <w:proofErr w:type="gramEnd"/>
      <w:r w:rsidRPr="00BB41C1">
        <w:t xml:space="preserve">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б) повышению эффективности организации учебного процесса; </w:t>
      </w:r>
    </w:p>
    <w:p w:rsidR="00361AB9" w:rsidRPr="00BB41C1" w:rsidRDefault="00361AB9" w:rsidP="00361AB9">
      <w:pPr>
        <w:ind w:left="-851"/>
        <w:jc w:val="both"/>
      </w:pPr>
      <w:r w:rsidRPr="00BB41C1">
        <w:t>в) повышению эффективности использования учебных помещений;</w:t>
      </w:r>
    </w:p>
    <w:p w:rsidR="00361AB9" w:rsidRPr="00BB41C1" w:rsidRDefault="00361AB9" w:rsidP="00361AB9">
      <w:pPr>
        <w:ind w:left="-851"/>
        <w:jc w:val="both"/>
      </w:pPr>
      <w:r w:rsidRPr="00BB41C1">
        <w:lastRenderedPageBreak/>
        <w:t xml:space="preserve"> г) повышение эффективности деятельности органов управления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образовательным процессом МБОУ СОШ№41 за счет возможности организации дистанционного мониторинга с использованием сетевой базы данных.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1.6. Основными принципами организации обучения с применением электронных ресурсов и дистанционных технологий являются: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числе, форумы, электронная почта, </w:t>
      </w:r>
      <w:proofErr w:type="gramStart"/>
      <w:r w:rsidRPr="00BB41C1">
        <w:t>Интернет-конференции</w:t>
      </w:r>
      <w:proofErr w:type="gramEnd"/>
      <w:r w:rsidRPr="00BB41C1">
        <w:t>, он-</w:t>
      </w:r>
      <w:proofErr w:type="spellStart"/>
      <w:r w:rsidRPr="00BB41C1">
        <w:t>лайн</w:t>
      </w:r>
      <w:proofErr w:type="spellEnd"/>
      <w:r w:rsidRPr="00BB41C1">
        <w:t xml:space="preserve"> уроки);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принцип гибкости, дающий возможность участникам учебного процесса работать в необходимом для них темпе и в удобное для себя время;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принцип модульности, позволяющий использовать ученику и преподавателю необходимые им сетевые учебные курсы (или отдельные составляющие учебного курса) для реализации индивидуальных учебных планов;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принцип оперативности и объективности оценивания учебных достижений обучающихся. </w:t>
      </w:r>
    </w:p>
    <w:p w:rsidR="00361AB9" w:rsidRPr="00BB41C1" w:rsidRDefault="00361AB9" w:rsidP="00361AB9">
      <w:pPr>
        <w:ind w:left="-851"/>
        <w:jc w:val="both"/>
        <w:rPr>
          <w:b/>
        </w:rPr>
      </w:pPr>
      <w:r w:rsidRPr="00BB41C1">
        <w:t xml:space="preserve"> </w:t>
      </w:r>
      <w:r w:rsidRPr="00BB41C1">
        <w:rPr>
          <w:b/>
        </w:rPr>
        <w:t xml:space="preserve">Основные понятия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 Дистанционное обучение – это способ обучения, характеризующийся рядом специфических черт: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взаимной пространственной удаленностью обучающихся, обучающих и источников информации;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набором специальных технологий, обеспечивающих двунаправленное взаимодействие субъектов образовательной деятельности и источников информации; </w:t>
      </w:r>
    </w:p>
    <w:p w:rsidR="00361AB9" w:rsidRPr="00BB41C1" w:rsidRDefault="00361AB9" w:rsidP="00361AB9">
      <w:pPr>
        <w:ind w:left="-851"/>
        <w:jc w:val="both"/>
      </w:pPr>
      <w:r w:rsidRPr="00BB41C1">
        <w:t>- сочетанием синхронных и асинхронных технологий обучения и общения (</w:t>
      </w:r>
      <w:proofErr w:type="spellStart"/>
      <w:r w:rsidRPr="00BB41C1">
        <w:t>on-line</w:t>
      </w:r>
      <w:proofErr w:type="spellEnd"/>
      <w:r w:rsidRPr="00BB41C1">
        <w:t xml:space="preserve"> или </w:t>
      </w:r>
      <w:proofErr w:type="spellStart"/>
      <w:r w:rsidRPr="00BB41C1">
        <w:t>off-line</w:t>
      </w:r>
      <w:proofErr w:type="spellEnd"/>
      <w:r w:rsidRPr="00BB41C1">
        <w:t xml:space="preserve"> технологии);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ориентацией на самостоятельную образовательную деятельность </w:t>
      </w:r>
      <w:proofErr w:type="gramStart"/>
      <w:r w:rsidRPr="00BB41C1">
        <w:t>обучающихся</w:t>
      </w:r>
      <w:proofErr w:type="gramEnd"/>
      <w:r w:rsidRPr="00BB41C1">
        <w:t xml:space="preserve">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 Дистанционное образование – образование, реализуемое посредством дистанционного обучения.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 Система дистанционного обучения – образовательная система, обеспечивающая получение знаний с помощью дистанционных технологий обучения. </w:t>
      </w:r>
      <w:proofErr w:type="gramStart"/>
      <w:r w:rsidRPr="00BB41C1">
        <w:t>Включает в себя: кадровый состав администрации и технических специалистов, профессорско-преподавательский состав, учебные материалы и продукты, методики обучения и средства доставки знаний обучающимся (соответствующие одному или нескольким видам дистанционных технологий обучения) объединенные организационно, методически и технически с целью проведения дистанционного обучения.</w:t>
      </w:r>
      <w:proofErr w:type="gramEnd"/>
      <w:r w:rsidRPr="00BB41C1">
        <w:t xml:space="preserve"> Дистанционная технология обучения – образовательная технология, реализуемая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Информационно-коммуникационная технология – информационные процессы и методы работы с информацией, осуществляемые с применением средств вычислительной техники и средств коммуникации. Виртуальная аудитория – множество удаленных друг от друга рабочих мест, объединенных каналами передачи данных и используемых в рамках технологии дистанционного обучения обучаемыми для выполнения одинаковых в содержательном отношении учебных процедур при возможности интерактивного взаимодействия друг с другом и преподавателем.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Электронный образовательный ресурс (ЭОР) – образовательный ресурс, представленный в электронно-цифровой форме и включающий в себя структуру, предметное содержание и метаданные о них. </w:t>
      </w:r>
    </w:p>
    <w:p w:rsidR="00361AB9" w:rsidRPr="00BB41C1" w:rsidRDefault="00361AB9" w:rsidP="00361AB9">
      <w:pPr>
        <w:ind w:left="-851"/>
        <w:jc w:val="both"/>
      </w:pPr>
      <w:proofErr w:type="gramStart"/>
      <w:r w:rsidRPr="00BB41C1">
        <w:t>Образовательный</w:t>
      </w:r>
      <w:proofErr w:type="gramEnd"/>
      <w:r w:rsidRPr="00BB41C1">
        <w:t xml:space="preserve"> контент – структурированное предметное содержание, используемое в образовательном процессе. </w:t>
      </w:r>
    </w:p>
    <w:p w:rsidR="00361AB9" w:rsidRPr="00BB41C1" w:rsidRDefault="00361AB9" w:rsidP="00361AB9">
      <w:pPr>
        <w:ind w:left="-851"/>
        <w:jc w:val="both"/>
      </w:pPr>
      <w:r w:rsidRPr="00BB41C1">
        <w:lastRenderedPageBreak/>
        <w:t xml:space="preserve">Виртуальная лаборатория дистанционного обучения – лаборатория удаленного доступа, в которой реальное учебно-исследовательское оборудование заменено средствами математического моделирования.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Инструментальные средства дистанционного обучения – программное и информационное обеспечение, используемое для представления учебных материалов в информационно-образовательной среде дистанционного обучения. </w:t>
      </w:r>
    </w:p>
    <w:p w:rsidR="00361AB9" w:rsidRPr="00BB41C1" w:rsidRDefault="00361AB9" w:rsidP="00361AB9">
      <w:pPr>
        <w:ind w:left="-851"/>
        <w:jc w:val="both"/>
      </w:pPr>
      <w:proofErr w:type="spellStart"/>
      <w:r w:rsidRPr="00BB41C1">
        <w:t>Тьютор</w:t>
      </w:r>
      <w:proofErr w:type="spellEnd"/>
      <w:r w:rsidRPr="00BB41C1">
        <w:t xml:space="preserve"> – методист, педагог-организатор, сетевой педагог, входящий в профессорско-преподавательский состав системы дистанционного обучения, осуществляющий методическую и организационную помощь </w:t>
      </w:r>
      <w:proofErr w:type="gramStart"/>
      <w:r w:rsidRPr="00BB41C1">
        <w:t>обучаемым</w:t>
      </w:r>
      <w:proofErr w:type="gramEnd"/>
      <w:r w:rsidRPr="00BB41C1">
        <w:t xml:space="preserve"> в рамках конкретной программы дистанционного обучения. </w:t>
      </w:r>
      <w:r w:rsidRPr="00BB41C1">
        <w:cr/>
      </w:r>
    </w:p>
    <w:p w:rsidR="00361AB9" w:rsidRPr="00BB41C1" w:rsidRDefault="00361AB9" w:rsidP="00361AB9">
      <w:pPr>
        <w:ind w:left="-851"/>
        <w:jc w:val="both"/>
        <w:rPr>
          <w:b/>
        </w:rPr>
      </w:pPr>
      <w:r w:rsidRPr="00BB41C1">
        <w:rPr>
          <w:b/>
        </w:rPr>
        <w:t xml:space="preserve">2. Организация обучения с применением электронных ресурсов и использования дистанционных технологий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2.1. </w:t>
      </w:r>
      <w:proofErr w:type="gramStart"/>
      <w:r w:rsidRPr="00BB41C1">
        <w:t xml:space="preserve">В качестве участников, реализующих основные и (или) дополнительные образовательные программы начального общего, основного общего и среднего общего образования на уровне базового и профильного обучения выступают педагоги МБОУ СОШ №41, имеющие объективную потребность в использовании системы электронного обучения и обучения с использованием дистанционных технологий, необходимое материально-техническое обеспечение, позволяющее участвовать в осуществлении дистанционного обучения, учащиеся школы и родители (законные представители). </w:t>
      </w:r>
      <w:proofErr w:type="gramEnd"/>
    </w:p>
    <w:p w:rsidR="00361AB9" w:rsidRPr="00BB41C1" w:rsidRDefault="00361AB9" w:rsidP="00361AB9">
      <w:pPr>
        <w:ind w:left="-851"/>
        <w:jc w:val="both"/>
      </w:pPr>
      <w:r w:rsidRPr="00BB41C1">
        <w:t xml:space="preserve">2.2. Право на реализацию технологий дистанционного обучения и обучения с использованием электронных ресурсов предоставляется с момента издания приказа по гимназии о реализации обучения с использованием электронных ресурсов и дистанционных образовательных технологий.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2.3. МБОУ СОШ №41 в соответствии со своим уставом в рамках системы дистанционного обучения может реализовать дополнительные образовательные программы и оказывать дополнительные образовательные услуги (на договорной основе), не включенные в перечень основных общеобразовательных программ, определяющих статус данного учреждения. При этом виды и формы дополнительных образовательных услуг, в том числе платных, определяются уставом или иными локальными актами общеобразовательной организации.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2.4. </w:t>
      </w:r>
      <w:proofErr w:type="gramStart"/>
      <w:r w:rsidRPr="00BB41C1">
        <w:t xml:space="preserve">Основными элементами системы дистанционного обучения являются: цифровые образовательные ресурсы, размещенные на образовательных сайтах; видеоконференции; надомное обучение с дистанционной поддержкой; </w:t>
      </w:r>
      <w:proofErr w:type="spellStart"/>
      <w:r w:rsidRPr="00BB41C1">
        <w:t>вебинары</w:t>
      </w:r>
      <w:proofErr w:type="spellEnd"/>
      <w:r w:rsidRPr="00BB41C1">
        <w:t xml:space="preserve">; </w:t>
      </w:r>
      <w:proofErr w:type="spellStart"/>
      <w:r w:rsidRPr="00BB41C1">
        <w:t>skype</w:t>
      </w:r>
      <w:proofErr w:type="spellEnd"/>
      <w:r w:rsidRPr="00BB41C1">
        <w:t>-общение; e-</w:t>
      </w:r>
      <w:proofErr w:type="spellStart"/>
      <w:r w:rsidRPr="00BB41C1">
        <w:t>mail</w:t>
      </w:r>
      <w:proofErr w:type="spellEnd"/>
      <w:r w:rsidRPr="00BB41C1">
        <w:t xml:space="preserve">; облачные сервисы; электронные носители мультимедийных приложений к учебникам; электронные наглядные пособия; дистанционные модули, получившие свидетельство о регистрации электронного ресурса, объединенного фонда электронных ресурсов «Наука и Образование», разработанные с учетом требований законодательства об образовании и настоящего Положения. </w:t>
      </w:r>
      <w:proofErr w:type="gramEnd"/>
    </w:p>
    <w:p w:rsidR="00361AB9" w:rsidRPr="00BB41C1" w:rsidRDefault="00361AB9" w:rsidP="00361AB9">
      <w:pPr>
        <w:ind w:left="-851"/>
        <w:jc w:val="both"/>
      </w:pPr>
      <w:r w:rsidRPr="00BB41C1">
        <w:t xml:space="preserve">2.5. Формы дистанционных образовательных технологий, используемые в образовательном процессе, находят отражение в рабочих программах по предметам. В обучении с применением электронных ресурсов и дистанционных технологий используются следующие организационные формы учебной деятельности: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Лекция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Консультация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Семинар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Практическое занятие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Лабораторная работа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Контрольная работа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Самостоятельная работа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Научно-исследовательская работа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Практика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2.6. Обучение осуществляется на основе цифровых образовательных ресурсов: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электронные учебники;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интерактивные обучающие ресурсы;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виртуальные среды учебно-практической деятельности; </w:t>
      </w:r>
    </w:p>
    <w:p w:rsidR="00361AB9" w:rsidRPr="00BB41C1" w:rsidRDefault="00361AB9" w:rsidP="00361AB9">
      <w:pPr>
        <w:ind w:left="-851"/>
        <w:jc w:val="both"/>
      </w:pPr>
      <w:r w:rsidRPr="00BB41C1">
        <w:lastRenderedPageBreak/>
        <w:t xml:space="preserve">- компьютерные демонстрации;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электронные источники информации;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электронные библиотеки;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электронные периодические издания;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электронные коллекции.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2.7. Ресурсами, сопровождающими </w:t>
      </w:r>
      <w:proofErr w:type="gramStart"/>
      <w:r w:rsidRPr="00BB41C1">
        <w:t>предметные</w:t>
      </w:r>
      <w:proofErr w:type="gramEnd"/>
      <w:r w:rsidRPr="00BB41C1">
        <w:t xml:space="preserve"> дистанционные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курсы, могут быть: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онлайновая поддержка обучения;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тестирование </w:t>
      </w:r>
      <w:proofErr w:type="spellStart"/>
      <w:r w:rsidRPr="00BB41C1">
        <w:t>on-line</w:t>
      </w:r>
      <w:proofErr w:type="spellEnd"/>
      <w:r w:rsidRPr="00BB41C1">
        <w:t xml:space="preserve">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конкурсы, консультации </w:t>
      </w:r>
      <w:proofErr w:type="spellStart"/>
      <w:r w:rsidRPr="00BB41C1">
        <w:t>on-line</w:t>
      </w:r>
      <w:proofErr w:type="spellEnd"/>
      <w:r w:rsidRPr="00BB41C1">
        <w:t xml:space="preserve">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предоставление методических материалов;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- сопровождение </w:t>
      </w:r>
      <w:proofErr w:type="spellStart"/>
      <w:r w:rsidRPr="00BB41C1">
        <w:t>off-line</w:t>
      </w:r>
      <w:proofErr w:type="spellEnd"/>
      <w:r w:rsidRPr="00BB41C1">
        <w:t xml:space="preserve"> (проверка тестов, контрольных, различные виды аттестации).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2.8. Дистанционные авторские курсы должны разрабатываться на основе содержания Федерального государственного образовательного стандарта по данному предмету (для базового и профильного уровня).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2.9. Дистанционные курсы содержат следующие учебные материалы: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а) методические рекомендации для учащегося по освоению учебного материала;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б) систему открытого планирования всех тем и разделов урока;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в) последовательное изложение учебного материала в виде гипертекста с подразделением на базовый и углубленный уровни, содержащего ссылки на другие учебные материалы и связывающего все информационные массивы;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г) терминологический словарь;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д) мультимедийные объекты: видео - и аудиофайлы, графические объекты, интерактивные карты;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е) интерактивные тесты;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ж) тренажеры по предметам;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з) лабораторный практикум удаленного доступа;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и) комплексные домашние задания и творческие работы;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к) справочники;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л) иллюстративный материал;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м) архивную и энциклопедическую информацию;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н) библиографические ссылки;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о) систему поиска информации. </w:t>
      </w:r>
    </w:p>
    <w:p w:rsidR="00361AB9" w:rsidRPr="00BB41C1" w:rsidRDefault="00361AB9" w:rsidP="00CF3ABE">
      <w:pPr>
        <w:ind w:left="-851"/>
        <w:jc w:val="both"/>
      </w:pPr>
      <w:r w:rsidRPr="00BB41C1">
        <w:t xml:space="preserve">2.10. </w:t>
      </w:r>
      <w:proofErr w:type="gramStart"/>
      <w:r w:rsidRPr="00BB41C1">
        <w:t>По своему составу и объему учебные материалы авторских дистанционных курсов должны быть достаточны (избыточны) для организации учебного процесса с обучающимися, которые имеют различную начальную подготовку, ра</w:t>
      </w:r>
      <w:r w:rsidR="00CF3ABE" w:rsidRPr="00BB41C1">
        <w:t xml:space="preserve">зличные учебные навыки и стили </w:t>
      </w:r>
      <w:r w:rsidRPr="00BB41C1">
        <w:t xml:space="preserve">учебной работы. </w:t>
      </w:r>
      <w:proofErr w:type="gramEnd"/>
    </w:p>
    <w:p w:rsidR="00361AB9" w:rsidRPr="00BB41C1" w:rsidRDefault="00361AB9" w:rsidP="00361AB9">
      <w:pPr>
        <w:ind w:left="-851"/>
        <w:jc w:val="both"/>
      </w:pPr>
      <w:r w:rsidRPr="00BB41C1">
        <w:t>2.11. Учебные материалы авторских дистанционных курсов полностью обеспечивают процесс обучения школьников, в том числе, успе</w:t>
      </w:r>
      <w:r w:rsidR="00CF3ABE" w:rsidRPr="00BB41C1">
        <w:t>шную сдачу выпускниками школы</w:t>
      </w:r>
      <w:r w:rsidRPr="00BB41C1">
        <w:t xml:space="preserve"> ЕГЭ по соответствующему учебному предмету на базовом и профильном уровне.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 </w:t>
      </w:r>
    </w:p>
    <w:p w:rsidR="00361AB9" w:rsidRPr="00BB41C1" w:rsidRDefault="00361AB9" w:rsidP="00361AB9">
      <w:pPr>
        <w:ind w:left="-851"/>
        <w:jc w:val="both"/>
      </w:pPr>
      <w:r w:rsidRPr="00BB41C1">
        <w:rPr>
          <w:b/>
        </w:rPr>
        <w:t>3</w:t>
      </w:r>
      <w:r w:rsidRPr="00BB41C1">
        <w:t xml:space="preserve">. </w:t>
      </w:r>
      <w:r w:rsidRPr="00BB41C1">
        <w:rPr>
          <w:b/>
        </w:rPr>
        <w:t>Регламент образовательного процесса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3.1. Решение об участии МБОУ </w:t>
      </w:r>
      <w:r w:rsidR="00CF3ABE" w:rsidRPr="00BB41C1">
        <w:t>СОШ №41</w:t>
      </w:r>
      <w:r w:rsidRPr="00BB41C1">
        <w:t xml:space="preserve"> в системе дистанционного обучения принимается руководителем учреждения с уведомлением учредителей.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 3.2. Задачами начального, основного и среднего общего образования в системе электронного обучения и обучения с использованием дистанционных технологий в условиях реализации федеральных государственных образовательных стандартов являются развитие мотивации познанию и творческих способностей обучающегося, формирование навыков самостоятельной учебной деятельности на основе дифференциации обучения, повышение качества </w:t>
      </w:r>
      <w:proofErr w:type="spellStart"/>
      <w:r w:rsidRPr="00BB41C1">
        <w:t>обученности</w:t>
      </w:r>
      <w:proofErr w:type="spellEnd"/>
      <w:r w:rsidRPr="00BB41C1">
        <w:t xml:space="preserve"> и доступности образования. В дополнение к обязательным предметам могут вводиться предметы по выбору самих обучающихся в целях реализации интересов, способностей и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возможностей личности. </w:t>
      </w:r>
    </w:p>
    <w:p w:rsidR="00361AB9" w:rsidRPr="00BB41C1" w:rsidRDefault="00361AB9" w:rsidP="00361AB9">
      <w:pPr>
        <w:ind w:left="-851"/>
        <w:jc w:val="both"/>
      </w:pPr>
      <w:r w:rsidRPr="00BB41C1">
        <w:lastRenderedPageBreak/>
        <w:t xml:space="preserve">3.3. МБОУ </w:t>
      </w:r>
      <w:r w:rsidR="00CF3ABE" w:rsidRPr="00BB41C1">
        <w:t xml:space="preserve">СОШ №41 </w:t>
      </w:r>
      <w:r w:rsidRPr="00BB41C1">
        <w:t xml:space="preserve">выявляет потребности обучающихся 1-11 классов в дополнительном дистанционном обучении с целью углубления и расширения знаний по отдельным предметам и элективным курсам. </w:t>
      </w:r>
    </w:p>
    <w:p w:rsidR="00361AB9" w:rsidRPr="00BB41C1" w:rsidRDefault="00361AB9" w:rsidP="00361AB9">
      <w:pPr>
        <w:ind w:left="-851"/>
        <w:jc w:val="both"/>
      </w:pPr>
      <w:r w:rsidRPr="00BB41C1">
        <w:t>3.4. Авторские дистанционные курсы вк</w:t>
      </w:r>
      <w:r w:rsidR="00CF3ABE" w:rsidRPr="00BB41C1">
        <w:t>лючаются в учебный план школы</w:t>
      </w:r>
      <w:r w:rsidRPr="00BB41C1">
        <w:t xml:space="preserve">, составляется расписание занятий и консультаций. </w:t>
      </w:r>
    </w:p>
    <w:p w:rsidR="00361AB9" w:rsidRPr="00BB41C1" w:rsidRDefault="00361AB9" w:rsidP="00CF3ABE">
      <w:pPr>
        <w:ind w:left="-851"/>
        <w:jc w:val="both"/>
      </w:pPr>
      <w:r w:rsidRPr="00BB41C1">
        <w:t xml:space="preserve">3.5. </w:t>
      </w:r>
      <w:proofErr w:type="gramStart"/>
      <w:r w:rsidRPr="00BB41C1">
        <w:t>Образовательный контент начального, основного и среднего общего образования в системе дистанционного обучения определяется образовательными программами, реал</w:t>
      </w:r>
      <w:r w:rsidR="00CF3ABE" w:rsidRPr="00BB41C1">
        <w:t>изуемыми учителями (</w:t>
      </w:r>
      <w:proofErr w:type="spellStart"/>
      <w:r w:rsidR="00CF3ABE" w:rsidRPr="00BB41C1">
        <w:t>тьюторами</w:t>
      </w:r>
      <w:proofErr w:type="spellEnd"/>
      <w:r w:rsidR="00CF3ABE" w:rsidRPr="00BB41C1">
        <w:t xml:space="preserve">) </w:t>
      </w:r>
      <w:r w:rsidRPr="00BB41C1">
        <w:t>МБОУ</w:t>
      </w:r>
      <w:r w:rsidR="00CF3ABE" w:rsidRPr="00BB41C1">
        <w:t xml:space="preserve"> СОШ №41</w:t>
      </w:r>
      <w:r w:rsidRPr="00BB41C1">
        <w:t>, в том числе и авторскими программами, ра</w:t>
      </w:r>
      <w:r w:rsidR="00CF3ABE" w:rsidRPr="00BB41C1">
        <w:t>зработанными педагогами школы</w:t>
      </w:r>
      <w:r w:rsidRPr="00BB41C1">
        <w:t xml:space="preserve">. </w:t>
      </w:r>
      <w:proofErr w:type="gramEnd"/>
    </w:p>
    <w:p w:rsidR="00361AB9" w:rsidRPr="00BB41C1" w:rsidRDefault="00361AB9" w:rsidP="00CF3ABE">
      <w:pPr>
        <w:ind w:left="-851"/>
        <w:jc w:val="both"/>
      </w:pPr>
      <w:r w:rsidRPr="00BB41C1">
        <w:t xml:space="preserve">3.6. </w:t>
      </w:r>
      <w:proofErr w:type="gramStart"/>
      <w:r w:rsidRPr="00BB41C1">
        <w:t>Прием обучающихся на обучение по программам начального, основного общего и среднего общего образования на базовом и профильном уровне в системе дистанционного обучения осуществляется на основании следующих документов: письменного заявления ребёнка</w:t>
      </w:r>
      <w:r w:rsidR="00CF3ABE" w:rsidRPr="00BB41C1">
        <w:t xml:space="preserve">, письменного заявления </w:t>
      </w:r>
      <w:r w:rsidRPr="00BB41C1">
        <w:t xml:space="preserve">родителей, договора между     родителями и     </w:t>
      </w:r>
      <w:r w:rsidR="00CF3ABE" w:rsidRPr="00BB41C1">
        <w:t xml:space="preserve">МБОУ СОШ №41 </w:t>
      </w:r>
      <w:r w:rsidRPr="00BB41C1">
        <w:t xml:space="preserve">анкеты, содержащей сведения об обучающемся (для регистрации на сервере ДО, присвоения индивидуального пароля и логина, установления контакта). </w:t>
      </w:r>
      <w:proofErr w:type="gramEnd"/>
    </w:p>
    <w:p w:rsidR="00361AB9" w:rsidRPr="00BB41C1" w:rsidRDefault="00361AB9" w:rsidP="00361AB9">
      <w:pPr>
        <w:ind w:left="-851"/>
        <w:jc w:val="both"/>
      </w:pPr>
      <w:r w:rsidRPr="00BB41C1">
        <w:t xml:space="preserve">3.7. МБОУ </w:t>
      </w:r>
      <w:r w:rsidR="00CF3ABE" w:rsidRPr="00BB41C1">
        <w:t>СОШ №41</w:t>
      </w:r>
      <w:r w:rsidRPr="00BB41C1">
        <w:t xml:space="preserve"> обязано ознакомить поступающего и его родителей (законных представителей) с документами, регламентирующими осуществление образовательного процесса в системе дистанционного обучения.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3.8. Процесс обучения осуществляется в смешанной форме освоения образовательных программ: очной, очно-заочной, экстерната, когда часть предметов учащийся изучает в очном режиме, а другие, по своему выбору, он может изучать дистанционно.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3.9. Процесс обучения осуществляется в учебных кабинетах МБОУ </w:t>
      </w:r>
      <w:r w:rsidR="00CF3ABE" w:rsidRPr="00BB41C1">
        <w:t xml:space="preserve">СОШ №41 </w:t>
      </w:r>
      <w:r w:rsidRPr="00BB41C1">
        <w:t xml:space="preserve">педагогическим персоналом с использованием электронных образовательных средств и возможностей дистанционных образовательных технологий. </w:t>
      </w:r>
    </w:p>
    <w:p w:rsidR="00361AB9" w:rsidRPr="00BB41C1" w:rsidRDefault="00361AB9" w:rsidP="00CF3ABE">
      <w:pPr>
        <w:ind w:left="-851"/>
        <w:jc w:val="both"/>
      </w:pPr>
      <w:r w:rsidRPr="00BB41C1">
        <w:t>3.10. Для оценивания учебных</w:t>
      </w:r>
      <w:r w:rsidR="00CF3ABE" w:rsidRPr="00BB41C1">
        <w:t xml:space="preserve"> достижений учащихся в системе </w:t>
      </w:r>
      <w:r w:rsidRPr="00BB41C1">
        <w:t xml:space="preserve">дистанционного обучения вводится система критериев оценивания по каждому предметному курсу. Критерии оценивания по предметам разрабатываются учителями предметного методического объединения и являются обязательными при оценивании всеми учителями данного предмета, работающими в системе дистанционного обучения.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3.11. При использовании в сети дистанционных образовательных технологий режим оценивания </w:t>
      </w:r>
      <w:proofErr w:type="spellStart"/>
      <w:r w:rsidRPr="00BB41C1">
        <w:t>офф-лайн</w:t>
      </w:r>
      <w:proofErr w:type="spellEnd"/>
      <w:r w:rsidRPr="00BB41C1">
        <w:t xml:space="preserve"> базируется на тех критериях, которые приняты по данному предмету в сети. В системе оценивания он-</w:t>
      </w:r>
      <w:proofErr w:type="spellStart"/>
      <w:r w:rsidRPr="00BB41C1">
        <w:t>лайн</w:t>
      </w:r>
      <w:proofErr w:type="spellEnd"/>
      <w:r w:rsidRPr="00BB41C1">
        <w:t xml:space="preserve"> критерии заложены технологически.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3.12. Государственная (итоговая) аттестация выпускников общеобразовательных учреждений в системе дистанционного обучения осуществляется в соответствии с положением о государственной (итоговой) аттестации выпускников общеобразовательных учреждений.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3.13. </w:t>
      </w:r>
      <w:proofErr w:type="gramStart"/>
      <w:r w:rsidRPr="00BB41C1">
        <w:t xml:space="preserve">Выпускникам общеобразовательного учреждения, имеющего государственную аккредитацию, прошедшим государственную (итоговую) аттестацию, выдается документ государственного образца об уровне образования, заверенный печатью общеобразовательного учреждения, в который, в том числе, включаются дисциплины, изученные обучающимся в системе дистанционного обучения. </w:t>
      </w:r>
      <w:proofErr w:type="gramEnd"/>
    </w:p>
    <w:p w:rsidR="00361AB9" w:rsidRPr="00BB41C1" w:rsidRDefault="00361AB9" w:rsidP="00361AB9">
      <w:pPr>
        <w:ind w:left="-851"/>
        <w:jc w:val="both"/>
      </w:pPr>
      <w:r w:rsidRPr="00BB41C1">
        <w:t xml:space="preserve">3. 14. Обучающимся, прошедшим дистанционные курсы и выполнившим зачетную работу (тестирование, творческая работа), выдается удостоверение, заверенное директором </w:t>
      </w:r>
      <w:r w:rsidR="00CF3ABE" w:rsidRPr="00BB41C1">
        <w:t>школы</w:t>
      </w:r>
      <w:r w:rsidRPr="00BB41C1">
        <w:t xml:space="preserve">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 </w:t>
      </w:r>
    </w:p>
    <w:p w:rsidR="00361AB9" w:rsidRPr="00BB41C1" w:rsidRDefault="00361AB9" w:rsidP="00361AB9">
      <w:pPr>
        <w:ind w:left="-851"/>
        <w:jc w:val="both"/>
        <w:rPr>
          <w:b/>
        </w:rPr>
      </w:pPr>
      <w:r w:rsidRPr="00BB41C1">
        <w:rPr>
          <w:b/>
        </w:rPr>
        <w:t xml:space="preserve">4. Участники образовательного процесса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4.1. Участниками образовательного процесса в системе дистанционного обучения являются обучающиеся, педагогический персонал, школьный психолог, специалист, родители (законные представители) </w:t>
      </w:r>
      <w:proofErr w:type="gramStart"/>
      <w:r w:rsidRPr="00BB41C1">
        <w:t>обучающихся</w:t>
      </w:r>
      <w:proofErr w:type="gramEnd"/>
      <w:r w:rsidRPr="00BB41C1">
        <w:t xml:space="preserve">. </w:t>
      </w:r>
    </w:p>
    <w:p w:rsidR="00361AB9" w:rsidRPr="00BB41C1" w:rsidRDefault="00361AB9" w:rsidP="00CF3ABE">
      <w:pPr>
        <w:ind w:left="-851"/>
        <w:jc w:val="both"/>
      </w:pPr>
      <w:r w:rsidRPr="00BB41C1">
        <w:t xml:space="preserve">4.2. Специалистом является компетентный технический инженер, знающий основы ИНТЕРНЕТ-ТЕХНОЛОГИЙ, WEB - </w:t>
      </w:r>
      <w:proofErr w:type="spellStart"/>
      <w:r w:rsidRPr="00BB41C1">
        <w:t>мастеринга</w:t>
      </w:r>
      <w:proofErr w:type="spellEnd"/>
      <w:r w:rsidRPr="00BB41C1">
        <w:t xml:space="preserve">, оказывающий помощь в организации учебной работы, доступе </w:t>
      </w:r>
      <w:proofErr w:type="gramStart"/>
      <w:r w:rsidRPr="00BB41C1">
        <w:t>обучающихся</w:t>
      </w:r>
      <w:proofErr w:type="gramEnd"/>
      <w:r w:rsidRPr="00BB41C1">
        <w:t xml:space="preserve"> </w:t>
      </w:r>
      <w:r w:rsidR="00CF3ABE" w:rsidRPr="00BB41C1">
        <w:t xml:space="preserve"> к сети </w:t>
      </w:r>
      <w:r w:rsidRPr="00BB41C1">
        <w:t xml:space="preserve">Интернет.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4.3. </w:t>
      </w:r>
      <w:proofErr w:type="gramStart"/>
      <w:r w:rsidRPr="00BB41C1">
        <w:t>Педагогом (</w:t>
      </w:r>
      <w:proofErr w:type="spellStart"/>
      <w:r w:rsidRPr="00BB41C1">
        <w:t>тьютором</w:t>
      </w:r>
      <w:proofErr w:type="spellEnd"/>
      <w:r w:rsidRPr="00BB41C1">
        <w:t xml:space="preserve">), работающим в режиме дистанционного обучения, является компетентный специалист, в одной из учебных дисциплин базового и профильного обучения, </w:t>
      </w:r>
      <w:r w:rsidRPr="00BB41C1">
        <w:lastRenderedPageBreak/>
        <w:t xml:space="preserve">осуществляющий непосредственное ведение обучения на базовом и профильном уровне с использованием электронных ресурсов и технологий Интернет, способный эффективно организовать взаимодействие участников учебного процесса с использованием ресурсов и сервисов сети Интернет, осуществляющий непосредственно в МБОУ </w:t>
      </w:r>
      <w:r w:rsidR="00CF3ABE" w:rsidRPr="00BB41C1">
        <w:t xml:space="preserve">СОШ №41 </w:t>
      </w:r>
      <w:r w:rsidRPr="00BB41C1">
        <w:t xml:space="preserve">учебно-воспитательные, организационные функции. </w:t>
      </w:r>
      <w:proofErr w:type="gramEnd"/>
    </w:p>
    <w:p w:rsidR="00361AB9" w:rsidRPr="00BB41C1" w:rsidRDefault="00361AB9" w:rsidP="00361AB9">
      <w:pPr>
        <w:ind w:left="-851"/>
        <w:jc w:val="both"/>
      </w:pPr>
      <w:r w:rsidRPr="00BB41C1">
        <w:t xml:space="preserve">4.6. Специалист и педагоги обладают всеми правами и социальными гарантиями, предусмотренными для педагогических работников общеобразовательных учреждений. </w:t>
      </w:r>
    </w:p>
    <w:p w:rsidR="00361AB9" w:rsidRPr="00BB41C1" w:rsidRDefault="00361AB9" w:rsidP="00361AB9">
      <w:pPr>
        <w:ind w:left="-851"/>
        <w:jc w:val="both"/>
      </w:pPr>
      <w:r w:rsidRPr="00BB41C1">
        <w:t>4.7. Педагогическая работа специалиста, педагогов (</w:t>
      </w:r>
      <w:proofErr w:type="spellStart"/>
      <w:r w:rsidRPr="00BB41C1">
        <w:t>тьюторов</w:t>
      </w:r>
      <w:proofErr w:type="spellEnd"/>
      <w:r w:rsidRPr="00BB41C1">
        <w:t xml:space="preserve">) в системе дистанционного обучения характеризуется наличием установленных норм времени для всех видов учебной и методической работы.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4.8. </w:t>
      </w:r>
      <w:proofErr w:type="gramStart"/>
      <w:r w:rsidRPr="00BB41C1">
        <w:t>Выполнение аудиторной работы педагогами (</w:t>
      </w:r>
      <w:proofErr w:type="spellStart"/>
      <w:r w:rsidRPr="00BB41C1">
        <w:t>тьюторами</w:t>
      </w:r>
      <w:proofErr w:type="spellEnd"/>
      <w:r w:rsidRPr="00BB41C1">
        <w:t xml:space="preserve">) и школьным психологом, </w:t>
      </w:r>
      <w:proofErr w:type="spellStart"/>
      <w:r w:rsidRPr="00BB41C1">
        <w:t>on-line</w:t>
      </w:r>
      <w:proofErr w:type="spellEnd"/>
      <w:r w:rsidRPr="00BB41C1">
        <w:t xml:space="preserve"> работы с обучаемыми регулируется расписанием учебных занятий. </w:t>
      </w:r>
      <w:proofErr w:type="gramEnd"/>
    </w:p>
    <w:p w:rsidR="00361AB9" w:rsidRPr="00BB41C1" w:rsidRDefault="00361AB9" w:rsidP="00361AB9">
      <w:pPr>
        <w:ind w:left="-851"/>
        <w:jc w:val="both"/>
      </w:pPr>
      <w:r w:rsidRPr="00BB41C1">
        <w:t>4.9. Выполнение специалистом, педагогами (</w:t>
      </w:r>
      <w:proofErr w:type="spellStart"/>
      <w:r w:rsidRPr="00BB41C1">
        <w:t>тьюторами</w:t>
      </w:r>
      <w:proofErr w:type="spellEnd"/>
      <w:r w:rsidRPr="00BB41C1">
        <w:t xml:space="preserve">), школьным психологом внеаудиторной работы, вытекающей из их должностных обязанностей, регулируется графиками и планами работы, в том числе, индивидуальными планами педагогического работника, школьного психолога и технического инженера. </w:t>
      </w:r>
    </w:p>
    <w:p w:rsidR="00361AB9" w:rsidRPr="00BB41C1" w:rsidRDefault="00361AB9" w:rsidP="00361AB9">
      <w:pPr>
        <w:ind w:left="-851"/>
        <w:jc w:val="both"/>
      </w:pPr>
      <w:r w:rsidRPr="00BB41C1">
        <w:t>4.11. Оплата труда педагогов (</w:t>
      </w:r>
      <w:proofErr w:type="spellStart"/>
      <w:r w:rsidRPr="00BB41C1">
        <w:t>тьюторов</w:t>
      </w:r>
      <w:proofErr w:type="spellEnd"/>
      <w:r w:rsidRPr="00BB41C1">
        <w:t xml:space="preserve">), специалиста, школьного психолога осуществляется общеобразовательным учреждением, исходя из общей часовой нагрузки и утвержденной ЕТС.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4.12 Оплата труда педагогического персонала, участвующего в инновационной деятельности, в разработке авторских дистанционных курсов осуществляется общеобразовательным учреждением, из стимулирующего фонда, согласно критериям оценочного листа учителя.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4.13. Права и обязанности обучающихся, их родителей (законных представителей) как участников образовательного процесса определяются уставом общеобразовательного учреждения и иными предусмотренными уставом локальными актами.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4.14. Обучающиеся в МБОУ </w:t>
      </w:r>
      <w:r w:rsidR="00CF3ABE" w:rsidRPr="00BB41C1">
        <w:t xml:space="preserve">СОШ №41 </w:t>
      </w:r>
      <w:r w:rsidRPr="00BB41C1">
        <w:t xml:space="preserve">по системе дистанционного обучения имеют все права, предусмотренные законодательством об образовании для </w:t>
      </w:r>
      <w:proofErr w:type="gramStart"/>
      <w:r w:rsidRPr="00BB41C1">
        <w:t>обучающихся</w:t>
      </w:r>
      <w:proofErr w:type="gramEnd"/>
      <w:r w:rsidRPr="00BB41C1">
        <w:t xml:space="preserve">.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4.15. Родители (законные представители) </w:t>
      </w:r>
      <w:proofErr w:type="gramStart"/>
      <w:r w:rsidRPr="00BB41C1">
        <w:t>обучающихся</w:t>
      </w:r>
      <w:proofErr w:type="gramEnd"/>
      <w:r w:rsidRPr="00BB41C1">
        <w:t xml:space="preserve"> и обучающиеся, участвующие в системе дистанционного обучения, имеют право знакомиться с порядком проведения и содержанием дистанционного обучения и конкретных ЦОР, давать предложения по совершенствованию образовательного процесса в ходе дистанционного обучения. </w:t>
      </w:r>
    </w:p>
    <w:p w:rsidR="00361AB9" w:rsidRPr="00BB41C1" w:rsidRDefault="00361AB9" w:rsidP="00361AB9">
      <w:pPr>
        <w:ind w:left="-851"/>
        <w:jc w:val="both"/>
      </w:pPr>
    </w:p>
    <w:p w:rsidR="00361AB9" w:rsidRPr="00BB41C1" w:rsidRDefault="00361AB9" w:rsidP="00361AB9">
      <w:pPr>
        <w:ind w:left="-851"/>
        <w:jc w:val="both"/>
      </w:pPr>
      <w:r w:rsidRPr="00BB41C1">
        <w:rPr>
          <w:b/>
        </w:rPr>
        <w:t>5.</w:t>
      </w:r>
      <w:r w:rsidRPr="00BB41C1">
        <w:t xml:space="preserve"> </w:t>
      </w:r>
      <w:r w:rsidRPr="00BB41C1">
        <w:rPr>
          <w:b/>
        </w:rPr>
        <w:t>Основные требования к набору учащихся при организации обучения с использованием дистанционных образовательных технологий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 </w:t>
      </w:r>
      <w:proofErr w:type="gramStart"/>
      <w:r w:rsidRPr="00BB41C1">
        <w:t xml:space="preserve">Отбор обучающихся при организации обучения по авторским дистанционным программам осуществлен с учетом следующих основных требований: </w:t>
      </w:r>
      <w:proofErr w:type="gramEnd"/>
    </w:p>
    <w:p w:rsidR="00361AB9" w:rsidRPr="00BB41C1" w:rsidRDefault="00361AB9" w:rsidP="00361AB9">
      <w:pPr>
        <w:ind w:left="-851"/>
        <w:jc w:val="both"/>
      </w:pPr>
      <w:r w:rsidRPr="00BB41C1">
        <w:t>5.1. Основным критерием отбора является в первую очеред</w:t>
      </w:r>
      <w:r w:rsidR="00CF3ABE" w:rsidRPr="00BB41C1">
        <w:t>ь высокая мотивация у учащегося</w:t>
      </w:r>
      <w:r w:rsidRPr="00BB41C1">
        <w:t xml:space="preserve"> к обучению с использованием дистанционных технологий;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5.2. Наличие согласия родителей (законных представителей) на участие ребенка в обучении с помощью дистанционных технологий;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5.3. Ученик должен проходить основное очное базовое или профильное обучение, соответствующее профилю дисциплин, преподаваемых с использованием дистанционных технологий;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5.4. Профессиональная направленность </w:t>
      </w:r>
      <w:proofErr w:type="gramStart"/>
      <w:r w:rsidRPr="00BB41C1">
        <w:t>обучающихся</w:t>
      </w:r>
      <w:proofErr w:type="gramEnd"/>
      <w:r w:rsidRPr="00BB41C1">
        <w:t xml:space="preserve">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5.5. Обучаемый должен владеть базовыми навыками работы с компьютерной техникой и программным обеспечением (операционной системой </w:t>
      </w:r>
      <w:proofErr w:type="spellStart"/>
      <w:r w:rsidRPr="00BB41C1">
        <w:t>Windows</w:t>
      </w:r>
      <w:proofErr w:type="spellEnd"/>
      <w:r w:rsidRPr="00BB41C1">
        <w:t xml:space="preserve">, офисными приложениями и т.п.), владеть базовым курсом информатики на достаточном уровне;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5.6. Обучаемый должен владеть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5.7. Обучаемый должен иметь навыки и опыт обучения и самообучения с использованием цифровых образовательных ресурсов; 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5.8. Обучаемый должен успевать по основному очному обучению. </w:t>
      </w:r>
    </w:p>
    <w:p w:rsidR="00361AB9" w:rsidRPr="00BB41C1" w:rsidRDefault="00361AB9" w:rsidP="00361AB9">
      <w:pPr>
        <w:ind w:left="-851"/>
        <w:jc w:val="both"/>
      </w:pPr>
      <w:r w:rsidRPr="00BB41C1">
        <w:lastRenderedPageBreak/>
        <w:t xml:space="preserve"> </w:t>
      </w:r>
    </w:p>
    <w:p w:rsidR="00361AB9" w:rsidRPr="00BB41C1" w:rsidRDefault="00361AB9" w:rsidP="00361AB9">
      <w:pPr>
        <w:ind w:left="-851"/>
        <w:jc w:val="both"/>
        <w:rPr>
          <w:b/>
        </w:rPr>
      </w:pPr>
      <w:r w:rsidRPr="00BB41C1">
        <w:rPr>
          <w:b/>
        </w:rPr>
        <w:t>6. Срок действия данного положения не ограничен</w:t>
      </w:r>
    </w:p>
    <w:p w:rsidR="00361AB9" w:rsidRPr="00BB41C1" w:rsidRDefault="00361AB9" w:rsidP="00361AB9">
      <w:pPr>
        <w:ind w:left="-851"/>
        <w:jc w:val="both"/>
      </w:pPr>
      <w:r w:rsidRPr="00BB41C1">
        <w:t xml:space="preserve">При необходимости в Положение вносятся изменения, дополнения, подлежащие аналогичной процедуре принятия и утверждения </w:t>
      </w:r>
    </w:p>
    <w:p w:rsidR="00361AB9" w:rsidRPr="00BB41C1" w:rsidRDefault="00361AB9" w:rsidP="00361AB9">
      <w:pPr>
        <w:ind w:left="-851"/>
        <w:jc w:val="both"/>
      </w:pPr>
    </w:p>
    <w:p w:rsidR="00B11772" w:rsidRPr="00BB41C1" w:rsidRDefault="00B11772"/>
    <w:sectPr w:rsidR="00B11772" w:rsidRPr="00BB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B9"/>
    <w:rsid w:val="001078F3"/>
    <w:rsid w:val="00361AB9"/>
    <w:rsid w:val="00867322"/>
    <w:rsid w:val="00B11772"/>
    <w:rsid w:val="00BB41C1"/>
    <w:rsid w:val="00C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8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8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8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8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2987</Words>
  <Characters>17029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2018-04-04T11:47:00Z</cp:lastPrinted>
  <dcterms:created xsi:type="dcterms:W3CDTF">2014-09-19T10:01:00Z</dcterms:created>
  <dcterms:modified xsi:type="dcterms:W3CDTF">2018-04-04T11:47:00Z</dcterms:modified>
</cp:coreProperties>
</file>