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7A302B" w:rsidTr="0001222D">
        <w:tc>
          <w:tcPr>
            <w:tcW w:w="4785" w:type="dxa"/>
          </w:tcPr>
          <w:p w:rsidR="007A302B" w:rsidRDefault="007A302B" w:rsidP="0001222D">
            <w:pPr>
              <w:snapToGrid w:val="0"/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7A302B" w:rsidRDefault="007A302B" w:rsidP="0001222D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педагогического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совете</w:t>
            </w:r>
          </w:p>
          <w:p w:rsidR="007A302B" w:rsidRDefault="007A302B" w:rsidP="0001222D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(протокол № 1  от  29.08.2014)</w:t>
            </w:r>
          </w:p>
          <w:p w:rsidR="007A302B" w:rsidRDefault="007A302B" w:rsidP="0001222D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7A302B" w:rsidRDefault="007A302B" w:rsidP="0001222D">
            <w:pPr>
              <w:snapToGri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Утверждено </w:t>
            </w:r>
          </w:p>
          <w:p w:rsidR="007A302B" w:rsidRDefault="007A302B" w:rsidP="0001222D">
            <w:pPr>
              <w:snapToGrid w:val="0"/>
              <w:spacing w:after="0" w:line="24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СОШ №41</w:t>
            </w:r>
          </w:p>
          <w:p w:rsidR="007A302B" w:rsidRDefault="007A302B" w:rsidP="0001222D">
            <w:pPr>
              <w:snapToGrid w:val="0"/>
              <w:spacing w:after="0" w:line="24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_________________А.П. Медный </w:t>
            </w:r>
          </w:p>
          <w:p w:rsidR="007A302B" w:rsidRDefault="007A302B" w:rsidP="0001222D">
            <w:pPr>
              <w:spacing w:after="0" w:line="24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01 сентября  2014 г</w:t>
            </w:r>
          </w:p>
          <w:p w:rsidR="007A302B" w:rsidRDefault="007A302B" w:rsidP="0001222D">
            <w:pPr>
              <w:spacing w:after="0" w:line="24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Введено в действие приказом</w:t>
            </w:r>
          </w:p>
          <w:p w:rsidR="007A302B" w:rsidRDefault="007A302B" w:rsidP="0001222D">
            <w:pPr>
              <w:spacing w:after="0" w:line="24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126 от  01.09.2014</w:t>
            </w:r>
          </w:p>
          <w:p w:rsidR="007A302B" w:rsidRDefault="007A302B" w:rsidP="0001222D">
            <w:pPr>
              <w:spacing w:after="0" w:line="24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A302B" w:rsidRDefault="007A302B" w:rsidP="0001222D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A302B" w:rsidRDefault="007A302B" w:rsidP="0001222D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7A302B" w:rsidRPr="007A302B" w:rsidRDefault="007A302B" w:rsidP="007A30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Pr="007A302B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7A302B" w:rsidRPr="007A302B" w:rsidRDefault="007A302B" w:rsidP="007A30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02B">
        <w:rPr>
          <w:rFonts w:ascii="Times New Roman" w:hAnsi="Times New Roman" w:cs="Times New Roman"/>
          <w:b/>
          <w:sz w:val="24"/>
          <w:szCs w:val="24"/>
        </w:rPr>
        <w:t xml:space="preserve"> о нормировании и соотношении учебной и другой педагогической работы педагогических  работников в пределах рабочей недели или учебного года</w:t>
      </w:r>
    </w:p>
    <w:p w:rsidR="007A302B" w:rsidRPr="007A302B" w:rsidRDefault="007A302B" w:rsidP="007A30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02B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>
        <w:rPr>
          <w:rFonts w:ascii="Times New Roman" w:hAnsi="Times New Roman" w:cs="Times New Roman"/>
          <w:b/>
          <w:sz w:val="24"/>
          <w:szCs w:val="24"/>
        </w:rPr>
        <w:t>СОШ №41</w:t>
      </w:r>
    </w:p>
    <w:p w:rsidR="007A302B" w:rsidRPr="007A302B" w:rsidRDefault="007A302B" w:rsidP="007A30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02B">
        <w:rPr>
          <w:rFonts w:ascii="Times New Roman" w:hAnsi="Times New Roman" w:cs="Times New Roman"/>
          <w:b/>
          <w:sz w:val="24"/>
          <w:szCs w:val="24"/>
        </w:rPr>
        <w:t xml:space="preserve">1 . Общие положения </w:t>
      </w:r>
    </w:p>
    <w:p w:rsidR="007A302B" w:rsidRPr="007A302B" w:rsidRDefault="007A302B" w:rsidP="007A30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t xml:space="preserve">1.1. Настоящее положение регулирует нормирование и </w:t>
      </w:r>
      <w:proofErr w:type="gramStart"/>
      <w:r w:rsidRPr="007A302B">
        <w:rPr>
          <w:rFonts w:ascii="Times New Roman" w:hAnsi="Times New Roman" w:cs="Times New Roman"/>
          <w:sz w:val="24"/>
          <w:szCs w:val="24"/>
        </w:rPr>
        <w:t>соотношении</w:t>
      </w:r>
      <w:proofErr w:type="gramEnd"/>
      <w:r w:rsidRPr="007A302B">
        <w:rPr>
          <w:rFonts w:ascii="Times New Roman" w:hAnsi="Times New Roman" w:cs="Times New Roman"/>
          <w:sz w:val="24"/>
          <w:szCs w:val="24"/>
        </w:rPr>
        <w:t xml:space="preserve"> учебной (преподавательской) и другой педагогической работы педагогических работн</w:t>
      </w:r>
      <w:r>
        <w:rPr>
          <w:rFonts w:ascii="Times New Roman" w:hAnsi="Times New Roman" w:cs="Times New Roman"/>
          <w:sz w:val="24"/>
          <w:szCs w:val="24"/>
        </w:rPr>
        <w:t>иков МБОУ СОШ №41</w:t>
      </w:r>
      <w:r w:rsidRPr="007A302B">
        <w:rPr>
          <w:rFonts w:ascii="Times New Roman" w:hAnsi="Times New Roman" w:cs="Times New Roman"/>
          <w:sz w:val="24"/>
          <w:szCs w:val="24"/>
        </w:rPr>
        <w:t>в пределах учебного года.</w:t>
      </w:r>
    </w:p>
    <w:p w:rsidR="007A302B" w:rsidRPr="007A302B" w:rsidRDefault="007A302B" w:rsidP="007A30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7A302B">
        <w:rPr>
          <w:rFonts w:ascii="Times New Roman" w:hAnsi="Times New Roman" w:cs="Times New Roman"/>
          <w:sz w:val="24"/>
          <w:szCs w:val="24"/>
        </w:rPr>
        <w:t xml:space="preserve">Положение разработано в соответствии с Федеральным законом от 29 декабря 2012 года № 273-ФЗ «Об образовании в Российской Федерации»; Трудовым Кодексом Российской Федерации в ред. Федерального закона от 30.06.06 № 90-ФЗ, Приказом  </w:t>
      </w:r>
      <w:proofErr w:type="spellStart"/>
      <w:r w:rsidRPr="007A302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A302B">
        <w:rPr>
          <w:rFonts w:ascii="Times New Roman" w:hAnsi="Times New Roman" w:cs="Times New Roman"/>
          <w:sz w:val="24"/>
          <w:szCs w:val="24"/>
        </w:rPr>
        <w:t xml:space="preserve"> России от 27.03.06 года № 69 «Об особенностях режима рабочего времени и времени отдыха педагогических и других работников образовательных учреждений» и других документах   действующего зако</w:t>
      </w:r>
      <w:r>
        <w:rPr>
          <w:rFonts w:ascii="Times New Roman" w:hAnsi="Times New Roman" w:cs="Times New Roman"/>
          <w:sz w:val="24"/>
          <w:szCs w:val="24"/>
        </w:rPr>
        <w:t>нодательства,  Уставом  школы</w:t>
      </w:r>
      <w:r w:rsidRPr="007A302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A302B" w:rsidRPr="007A302B" w:rsidRDefault="007A302B" w:rsidP="007A30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t xml:space="preserve">1.3. Настоящее Положение распространяется на всех штатных и внештатных педагогических работников, работающих на условиях трудового договора. </w:t>
      </w:r>
      <w:r w:rsidRPr="007A302B">
        <w:rPr>
          <w:rFonts w:ascii="Times New Roman" w:hAnsi="Times New Roman" w:cs="Times New Roman"/>
          <w:sz w:val="24"/>
          <w:szCs w:val="24"/>
        </w:rPr>
        <w:tab/>
      </w:r>
    </w:p>
    <w:p w:rsidR="007A302B" w:rsidRPr="007A302B" w:rsidRDefault="007A302B" w:rsidP="007A302B">
      <w:pPr>
        <w:tabs>
          <w:tab w:val="left" w:pos="16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302B" w:rsidRPr="007A302B" w:rsidRDefault="007A302B" w:rsidP="007A30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02B">
        <w:rPr>
          <w:rFonts w:ascii="Times New Roman" w:hAnsi="Times New Roman" w:cs="Times New Roman"/>
          <w:b/>
          <w:sz w:val="24"/>
          <w:szCs w:val="24"/>
        </w:rPr>
        <w:t xml:space="preserve">2. Структура и режим рабочего времени педагогических работников в период </w:t>
      </w:r>
    </w:p>
    <w:p w:rsidR="007A302B" w:rsidRPr="007A302B" w:rsidRDefault="007A302B" w:rsidP="007A30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b/>
          <w:sz w:val="24"/>
          <w:szCs w:val="24"/>
        </w:rPr>
        <w:t>учебного года</w:t>
      </w:r>
    </w:p>
    <w:p w:rsidR="007A302B" w:rsidRPr="007A302B" w:rsidRDefault="007A302B" w:rsidP="007A30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t>2.1. Выполнение педагогической работы педагогическими работниками характеризуется наличием установленных норм времени только для выполнения педагогической работы, связанной с преподавательской работой. Выполнение другой части педагогической работы педагогическими работниками, ведущими преподавательскую работу, осуществляется в течение рабочего времени, которое не конкретизировано по количеству часов.</w:t>
      </w:r>
    </w:p>
    <w:p w:rsidR="007A302B" w:rsidRPr="007A302B" w:rsidRDefault="007A302B" w:rsidP="007A30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7A302B">
        <w:rPr>
          <w:rFonts w:ascii="Times New Roman" w:hAnsi="Times New Roman" w:cs="Times New Roman"/>
          <w:sz w:val="24"/>
          <w:szCs w:val="24"/>
        </w:rPr>
        <w:t>Нормируемая часть рабочего времени работников, ведущих преподавательскую работу, определяется в астрономических часах и включает проводимые уроки (учебные занятия) (далее - учебные занятия) независимо от их продолжительности и короткие перерывы (перемены) между каждым учебным занятием, установленные для учащихся, в том числе «динамический час»  для обучающихся I класса.</w:t>
      </w:r>
      <w:proofErr w:type="gramEnd"/>
      <w:r w:rsidRPr="007A302B">
        <w:rPr>
          <w:rFonts w:ascii="Times New Roman" w:hAnsi="Times New Roman" w:cs="Times New Roman"/>
          <w:sz w:val="24"/>
          <w:szCs w:val="24"/>
        </w:rPr>
        <w:t xml:space="preserve">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продолжительностью, не превышающей 45 минут. Конкретная продолжительность учебных занятий, а также перерывов (перемен) между ними предусматр</w:t>
      </w:r>
      <w:r>
        <w:rPr>
          <w:rFonts w:ascii="Times New Roman" w:hAnsi="Times New Roman" w:cs="Times New Roman"/>
          <w:sz w:val="24"/>
          <w:szCs w:val="24"/>
        </w:rPr>
        <w:t>ивается локальным актом школы</w:t>
      </w:r>
      <w:r w:rsidRPr="007A302B">
        <w:rPr>
          <w:rFonts w:ascii="Times New Roman" w:hAnsi="Times New Roman" w:cs="Times New Roman"/>
          <w:sz w:val="24"/>
          <w:szCs w:val="24"/>
        </w:rPr>
        <w:t xml:space="preserve"> с учетом соответствующих санитарно-эпидемиологических правил и нормативов (</w:t>
      </w:r>
      <w:proofErr w:type="spellStart"/>
      <w:r w:rsidRPr="007A302B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7A302B">
        <w:rPr>
          <w:rFonts w:ascii="Times New Roman" w:hAnsi="Times New Roman" w:cs="Times New Roman"/>
          <w:sz w:val="24"/>
          <w:szCs w:val="24"/>
        </w:rPr>
        <w:t>), утвержденных в установленном порядке.  Выполнение преподавательской работы регулируется расписанием учебных занятий.</w:t>
      </w:r>
    </w:p>
    <w:p w:rsidR="007A302B" w:rsidRPr="007A302B" w:rsidRDefault="007A302B" w:rsidP="007A30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lastRenderedPageBreak/>
        <w:t xml:space="preserve">2.3. </w:t>
      </w:r>
      <w:proofErr w:type="gramStart"/>
      <w:r w:rsidRPr="007A302B">
        <w:rPr>
          <w:rFonts w:ascii="Times New Roman" w:hAnsi="Times New Roman" w:cs="Times New Roman"/>
          <w:sz w:val="24"/>
          <w:szCs w:val="24"/>
        </w:rPr>
        <w:t>Режим рабочего времени учителей 1-х классов определяется с учетом Гигиенических требований к условиям обучения в общеобразовательных учреждениях (</w:t>
      </w:r>
      <w:proofErr w:type="spellStart"/>
      <w:r w:rsidRPr="007A302B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7A302B">
        <w:rPr>
          <w:rFonts w:ascii="Times New Roman" w:hAnsi="Times New Roman" w:cs="Times New Roman"/>
          <w:sz w:val="24"/>
          <w:szCs w:val="24"/>
        </w:rPr>
        <w:t xml:space="preserve">), предусматривающих в первые два месяца "ступенчатый" метод наращивания учебной нагрузки, а также динамическую паузу, что не должно отражаться на объеме учебной нагрузки, определение которой производится один раз в год на начало учебного года в соответствии с учебным планом. </w:t>
      </w:r>
      <w:proofErr w:type="gramEnd"/>
    </w:p>
    <w:p w:rsidR="007A302B" w:rsidRPr="007A302B" w:rsidRDefault="007A302B" w:rsidP="007A30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t xml:space="preserve">2.4. </w:t>
      </w:r>
      <w:proofErr w:type="gramStart"/>
      <w:r w:rsidRPr="007A302B">
        <w:rPr>
          <w:rFonts w:ascii="Times New Roman" w:hAnsi="Times New Roman" w:cs="Times New Roman"/>
          <w:sz w:val="24"/>
          <w:szCs w:val="24"/>
        </w:rPr>
        <w:t>Режим рабочего времени учителей общеобразовательных учреждений, у которых по не зависящим от них причинам (сокращение количества часов по учебному плану и учебным программам и (или) классов, групп и др.) в течение учебного года учебная нагрузка  уменьшается по сравнению с учебной нагрузкой, установленной им на начало учебного года, до конца учебного года определяется количеством часов пропорционально сохраняемой им в порядке, установленном</w:t>
      </w:r>
      <w:proofErr w:type="gramEnd"/>
      <w:r w:rsidRPr="007A302B">
        <w:rPr>
          <w:rFonts w:ascii="Times New Roman" w:hAnsi="Times New Roman" w:cs="Times New Roman"/>
          <w:sz w:val="24"/>
          <w:szCs w:val="24"/>
        </w:rPr>
        <w:t xml:space="preserve"> Правительством Российской Федерации, заработной платы, с учетом времени, необходимого для выполнения педагогической работы.</w:t>
      </w:r>
    </w:p>
    <w:p w:rsidR="007A302B" w:rsidRPr="007A302B" w:rsidRDefault="007A302B" w:rsidP="007A30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t>2.5. Другая часть педагогической работы работников, ведущих преподавательскую работу, требующая затрат рабочего времени, которое не конкретизировано по количеству часов, вытекает из их должностных обязанностей, тарифно-квалификационных (квалификационных) характеристик и регулируется графиками и планами работы, в т.ч. планами педагогического работника, и включает:</w:t>
      </w:r>
    </w:p>
    <w:p w:rsidR="007A302B" w:rsidRPr="007A302B" w:rsidRDefault="007A302B" w:rsidP="007A30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t>выполнение обязанностей, связанных с участием в работе педагогического совета, методических объединений и других профессиональных сообществ;</w:t>
      </w:r>
    </w:p>
    <w:p w:rsidR="007A302B" w:rsidRPr="007A302B" w:rsidRDefault="007A302B" w:rsidP="007A30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t>организацию и проведение методической, подготовительной, организационной, консультативной, диагностической и консультативной работы с обучающимися и их родителями (законными представителями), участие в родительских собраниях и иных организационных формах работы с обучающимися и их родителями (законными представителями);</w:t>
      </w:r>
    </w:p>
    <w:p w:rsidR="007A302B" w:rsidRPr="007A302B" w:rsidRDefault="007A302B" w:rsidP="007A30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302B">
        <w:rPr>
          <w:rFonts w:ascii="Times New Roman" w:hAnsi="Times New Roman" w:cs="Times New Roman"/>
          <w:sz w:val="24"/>
          <w:szCs w:val="24"/>
        </w:rPr>
        <w:t>организацию и проведение работы по ведению мониторинга и другой работы, предусмотренной планами воспитательных, физкультурно-оздоровительных, спортивных, творческих и иных мероприятий, проводимых с обучающимися, предусмотренных образовательной программой;</w:t>
      </w:r>
      <w:proofErr w:type="gramEnd"/>
    </w:p>
    <w:p w:rsidR="007A302B" w:rsidRPr="007A302B" w:rsidRDefault="007A302B" w:rsidP="007A30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t>организацию и проведение методической, диагностической и консультативной помощи родителям (законным представителям), семьям, обучающим детей на дому в соответствии с медицинским заключением;</w:t>
      </w:r>
    </w:p>
    <w:p w:rsidR="007A302B" w:rsidRPr="007A302B" w:rsidRDefault="007A302B" w:rsidP="007A30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t>время, затрачиваемое непосредственно на подготовку к работе по обучению и воспитанию учащихся, изучению их индивидуальных способностей, интересов и склонностей, а также их семейных обстоятельств и жилищно-бытовых условий;</w:t>
      </w:r>
    </w:p>
    <w:p w:rsidR="007A302B" w:rsidRPr="007A302B" w:rsidRDefault="007A302B" w:rsidP="007A30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t>выполнение обязанностей, связанных со своевременным оформлением журнала и ведением документов планирования и диагностики достижения целей педагогической деятельности;</w:t>
      </w:r>
    </w:p>
    <w:p w:rsidR="007A302B" w:rsidRPr="007A302B" w:rsidRDefault="007A302B" w:rsidP="007A30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302B">
        <w:rPr>
          <w:rFonts w:ascii="Times New Roman" w:hAnsi="Times New Roman" w:cs="Times New Roman"/>
          <w:sz w:val="24"/>
          <w:szCs w:val="24"/>
        </w:rPr>
        <w:t>пе</w:t>
      </w:r>
      <w:r>
        <w:rPr>
          <w:rFonts w:ascii="Times New Roman" w:hAnsi="Times New Roman" w:cs="Times New Roman"/>
          <w:sz w:val="24"/>
          <w:szCs w:val="24"/>
        </w:rPr>
        <w:t>риодические дежурства в школе</w:t>
      </w:r>
      <w:r w:rsidRPr="007A302B">
        <w:rPr>
          <w:rFonts w:ascii="Times New Roman" w:hAnsi="Times New Roman" w:cs="Times New Roman"/>
          <w:sz w:val="24"/>
          <w:szCs w:val="24"/>
        </w:rPr>
        <w:t xml:space="preserve"> в период образовательного процесса, которые при необходимости могут организовываться в целях подготовки к проведению занятий, наблюдения за выполнением режима дня учащихся,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  <w:proofErr w:type="gramEnd"/>
      <w:r w:rsidRPr="007A30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302B">
        <w:rPr>
          <w:rFonts w:ascii="Times New Roman" w:hAnsi="Times New Roman" w:cs="Times New Roman"/>
          <w:sz w:val="24"/>
          <w:szCs w:val="24"/>
        </w:rPr>
        <w:t>При составлении  графика дежурств педагогически</w:t>
      </w:r>
      <w:r>
        <w:rPr>
          <w:rFonts w:ascii="Times New Roman" w:hAnsi="Times New Roman" w:cs="Times New Roman"/>
          <w:sz w:val="24"/>
          <w:szCs w:val="24"/>
        </w:rPr>
        <w:t>х работников в школе</w:t>
      </w:r>
      <w:r w:rsidRPr="007A302B">
        <w:rPr>
          <w:rFonts w:ascii="Times New Roman" w:hAnsi="Times New Roman" w:cs="Times New Roman"/>
          <w:sz w:val="24"/>
          <w:szCs w:val="24"/>
        </w:rPr>
        <w:t xml:space="preserve">  в период проведения учебных занятий, до их начала и после окончания учебных занятий учитываются сменность работы ОО,   режим рабочего времени каждого педагогического работника в соответствии с расписанием учебных занятий, общим планом мероприятий, другие особенности работы с тем, </w:t>
      </w:r>
      <w:r w:rsidRPr="007A302B">
        <w:rPr>
          <w:rFonts w:ascii="Times New Roman" w:hAnsi="Times New Roman" w:cs="Times New Roman"/>
          <w:sz w:val="24"/>
          <w:szCs w:val="24"/>
        </w:rPr>
        <w:lastRenderedPageBreak/>
        <w:t>чтобы не допускать случаев длительного дежурства педагогических работников, дежурства в дни,  когда учебная нагрузка отсутствует</w:t>
      </w:r>
      <w:proofErr w:type="gramEnd"/>
      <w:r w:rsidRPr="007A302B">
        <w:rPr>
          <w:rFonts w:ascii="Times New Roman" w:hAnsi="Times New Roman" w:cs="Times New Roman"/>
          <w:sz w:val="24"/>
          <w:szCs w:val="24"/>
        </w:rPr>
        <w:t xml:space="preserve"> или незначительна. В дн</w:t>
      </w:r>
      <w:r>
        <w:rPr>
          <w:rFonts w:ascii="Times New Roman" w:hAnsi="Times New Roman" w:cs="Times New Roman"/>
          <w:sz w:val="24"/>
          <w:szCs w:val="24"/>
        </w:rPr>
        <w:t>и работы к дежурству по школе</w:t>
      </w:r>
      <w:r w:rsidRPr="007A302B">
        <w:rPr>
          <w:rFonts w:ascii="Times New Roman" w:hAnsi="Times New Roman" w:cs="Times New Roman"/>
          <w:sz w:val="24"/>
          <w:szCs w:val="24"/>
        </w:rPr>
        <w:t xml:space="preserve"> 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занятия;</w:t>
      </w:r>
    </w:p>
    <w:p w:rsidR="007A302B" w:rsidRPr="007A302B" w:rsidRDefault="007A302B" w:rsidP="007A30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t>выполнение дополнительно возложенных на педагогических работников обязанностей, непосредственно связанных с образовательным процессом, с соответствующей дополнительной оплатой труда (классное руководство, заведование учебными кабинетами и др.).</w:t>
      </w:r>
    </w:p>
    <w:p w:rsidR="007A302B" w:rsidRPr="007A302B" w:rsidRDefault="007A302B" w:rsidP="007A30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t>выполнение дополнительных видов работ, оплачиваемых из стимулирующей части фонда оплаты труда работников образовательной организации согласно Положению об оплате и стимулировании труда работников на основе Дополнительного соглашения к Трудовому договору между педагогическим работником и работодателем.</w:t>
      </w:r>
    </w:p>
    <w:p w:rsidR="007A302B" w:rsidRPr="007A302B" w:rsidRDefault="007A302B" w:rsidP="007A30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t>2.6. Конкретные трудовые (должностные) обязанности педагогических работников определяются их трудовыми договорами и должностными инструкциями.</w:t>
      </w:r>
    </w:p>
    <w:p w:rsidR="007A302B" w:rsidRPr="007A302B" w:rsidRDefault="007A302B" w:rsidP="007A30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t xml:space="preserve">2.7. Продолжительность рабочего времени педагогических работников устанавливается в количестве 36 часов в неделю при работе на 1,0 ставку. При работе на доли ставок все нормы рабочего времени определяются пропорционально. </w:t>
      </w:r>
    </w:p>
    <w:p w:rsidR="007A302B" w:rsidRPr="007A302B" w:rsidRDefault="007A302B" w:rsidP="007A30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t>32.8. Для работников устанавливается 5-ти и (или) 6-ти дневная рабочая неделя с</w:t>
      </w:r>
      <w:r>
        <w:rPr>
          <w:rFonts w:ascii="Times New Roman" w:hAnsi="Times New Roman" w:cs="Times New Roman"/>
          <w:sz w:val="24"/>
          <w:szCs w:val="24"/>
        </w:rPr>
        <w:t>огласно локальному акту школы</w:t>
      </w:r>
      <w:r w:rsidRPr="007A302B">
        <w:rPr>
          <w:rFonts w:ascii="Times New Roman" w:hAnsi="Times New Roman" w:cs="Times New Roman"/>
          <w:sz w:val="24"/>
          <w:szCs w:val="24"/>
        </w:rPr>
        <w:t>.  Для педагогических работников при 6-ти дневной рабочей неделе ориентировочно устанавливается 6-ти часовой рабочий день на норму часов и, соответственно, при 5-ти дневной рабочей неделе ориентировочно устанавливается 7-ми часовой рабочий день на норму часов.</w:t>
      </w:r>
    </w:p>
    <w:p w:rsidR="007A302B" w:rsidRPr="007A302B" w:rsidRDefault="007A302B" w:rsidP="007A30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t xml:space="preserve">3. Режим методического дня </w:t>
      </w:r>
    </w:p>
    <w:p w:rsidR="007A302B" w:rsidRPr="007A302B" w:rsidRDefault="007A302B" w:rsidP="007A30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t>3.1. Дни недели (периоды вре</w:t>
      </w:r>
      <w:r>
        <w:rPr>
          <w:rFonts w:ascii="Times New Roman" w:hAnsi="Times New Roman" w:cs="Times New Roman"/>
          <w:sz w:val="24"/>
          <w:szCs w:val="24"/>
        </w:rPr>
        <w:t>мени, в течение которых школа</w:t>
      </w:r>
      <w:r w:rsidRPr="007A302B">
        <w:rPr>
          <w:rFonts w:ascii="Times New Roman" w:hAnsi="Times New Roman" w:cs="Times New Roman"/>
          <w:sz w:val="24"/>
          <w:szCs w:val="24"/>
        </w:rPr>
        <w:t xml:space="preserve"> осуществляет свою деятельность), свободные для педагогических работников, ведущих преподавательскую работу, от проведения учебных занятий по расписанию, от выполнения иных обязанностей, регулируемых графиками и планами работы, устанавливаются как методические дни педагогического работника.</w:t>
      </w:r>
    </w:p>
    <w:p w:rsidR="007A302B" w:rsidRPr="007A302B" w:rsidRDefault="007A302B" w:rsidP="007A30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t xml:space="preserve">3.2. Методический день педагогический работник может использовать </w:t>
      </w:r>
      <w:proofErr w:type="gramStart"/>
      <w:r w:rsidRPr="007A302B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7A302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A302B" w:rsidRPr="007A302B" w:rsidRDefault="007A302B" w:rsidP="007A30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t>самообразования;</w:t>
      </w:r>
    </w:p>
    <w:p w:rsidR="007A302B" w:rsidRPr="007A302B" w:rsidRDefault="007A302B" w:rsidP="007A30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t>повышения квалификации;</w:t>
      </w:r>
    </w:p>
    <w:p w:rsidR="007A302B" w:rsidRPr="007A302B" w:rsidRDefault="007A302B" w:rsidP="007A30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t xml:space="preserve"> подготовки к аттестации;</w:t>
      </w:r>
    </w:p>
    <w:p w:rsidR="007A302B" w:rsidRPr="007A302B" w:rsidRDefault="007A302B" w:rsidP="007A30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t>подготовки к занятиям;</w:t>
      </w:r>
    </w:p>
    <w:p w:rsidR="007A302B" w:rsidRPr="007A302B" w:rsidRDefault="007A302B" w:rsidP="007A30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t xml:space="preserve">разработки методических материалов по своему предмету, а также </w:t>
      </w:r>
      <w:proofErr w:type="gramStart"/>
      <w:r w:rsidRPr="007A302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A30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302B" w:rsidRPr="007A302B" w:rsidRDefault="007A302B" w:rsidP="007A30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t xml:space="preserve">внеклассной работе; </w:t>
      </w:r>
    </w:p>
    <w:p w:rsidR="007A302B" w:rsidRPr="007A302B" w:rsidRDefault="007A302B" w:rsidP="007A30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t xml:space="preserve">разработки индивидуальных планов обучающихся; </w:t>
      </w:r>
    </w:p>
    <w:p w:rsidR="007A302B" w:rsidRPr="007A302B" w:rsidRDefault="007A302B" w:rsidP="007A30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t xml:space="preserve"> изучения законодательных актов и нормативных документов по вопросам </w:t>
      </w:r>
    </w:p>
    <w:p w:rsidR="007A302B" w:rsidRPr="007A302B" w:rsidRDefault="007A302B" w:rsidP="007A30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t xml:space="preserve">образования и воспитания; </w:t>
      </w:r>
    </w:p>
    <w:p w:rsidR="007A302B" w:rsidRPr="007A302B" w:rsidRDefault="007A302B" w:rsidP="007A30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t xml:space="preserve">изучения передового педагогического опыта; </w:t>
      </w:r>
    </w:p>
    <w:p w:rsidR="007A302B" w:rsidRPr="007A302B" w:rsidRDefault="007A302B" w:rsidP="007A30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t xml:space="preserve">знакомства с новинками научно-педагогической литературы; </w:t>
      </w:r>
    </w:p>
    <w:p w:rsidR="007A302B" w:rsidRPr="007A302B" w:rsidRDefault="007A302B" w:rsidP="007A30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t>посещения библиотеки, лекций специалистов.</w:t>
      </w:r>
    </w:p>
    <w:p w:rsidR="007A302B" w:rsidRPr="007A302B" w:rsidRDefault="007A302B" w:rsidP="007A30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t>3.3. Педагогический работник в методический день обязан:</w:t>
      </w:r>
    </w:p>
    <w:p w:rsidR="007A302B" w:rsidRPr="007A302B" w:rsidRDefault="007A302B" w:rsidP="007A302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t>присутствовать и (или) участвовать в работе профессиональных и общественных мероприятий, обязательных для присутствия указанной категории педагогических работников или конкретного педагогического работника</w:t>
      </w:r>
      <w:r>
        <w:rPr>
          <w:rFonts w:ascii="Times New Roman" w:hAnsi="Times New Roman" w:cs="Times New Roman"/>
          <w:sz w:val="24"/>
          <w:szCs w:val="24"/>
        </w:rPr>
        <w:t>, согласно плану работы школы</w:t>
      </w:r>
      <w:r w:rsidRPr="007A30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302B" w:rsidRPr="007A302B" w:rsidRDefault="007A302B" w:rsidP="007A302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t>при производственной необходимости заменять болеющих учителей.</w:t>
      </w:r>
    </w:p>
    <w:p w:rsidR="007A302B" w:rsidRPr="007A302B" w:rsidRDefault="007A302B" w:rsidP="007A30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lastRenderedPageBreak/>
        <w:t>44. Нормы трудоемкости и нормы напряженности труда педагогических работников</w:t>
      </w:r>
    </w:p>
    <w:p w:rsidR="007A302B" w:rsidRPr="007A302B" w:rsidRDefault="007A302B" w:rsidP="007A30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t xml:space="preserve">4.1. При расчетах объема педагогической работы, планировании и учете труда педагогических работников академический (учебный) час приравнивается к </w:t>
      </w:r>
      <w:proofErr w:type="gramStart"/>
      <w:r w:rsidRPr="007A302B">
        <w:rPr>
          <w:rFonts w:ascii="Times New Roman" w:hAnsi="Times New Roman" w:cs="Times New Roman"/>
          <w:sz w:val="24"/>
          <w:szCs w:val="24"/>
        </w:rPr>
        <w:t>астрономическому</w:t>
      </w:r>
      <w:proofErr w:type="gramEnd"/>
      <w:r w:rsidRPr="007A30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302B" w:rsidRPr="007A302B" w:rsidRDefault="007A302B" w:rsidP="007A30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t xml:space="preserve">4.2. Норма учебной работы педагогическим работникам устанавливается в размере 18 часов в неделю на 1 ставку. По заявлению работника и (или) по производственной необходимости педагогическая нагрузка работника может быть определена меньше или больше ставки, но не более 2 ставок. </w:t>
      </w:r>
    </w:p>
    <w:p w:rsidR="007A302B" w:rsidRPr="007A302B" w:rsidRDefault="007A302B" w:rsidP="007A30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t xml:space="preserve">4.3. Педагогическая нагрузка педагогического работника (уроки, элективные и факультативные курсы, индивидуальные консультации по предмету, кружки, секции и т.п.) регулируется соответствующими расписаниями. Педагогический работник может отрабатывать свою норму часов не ежедневно, а в течение определенных дней в неделю, при этом концентрация учебных занятий (норма напряженности (интенсивности) труда) может превышать не только норму продолжительности первой половины рабочего дня, но и норму продолжительности рабочего дня, если это предусмотрено расписанием. </w:t>
      </w:r>
    </w:p>
    <w:p w:rsidR="007A302B" w:rsidRPr="007A302B" w:rsidRDefault="007A302B" w:rsidP="007A30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t>4.4. На период командировки, болезни, направления на повышение квалификации педагогический работник освобождается от учебной нагрузки. Установленная ему на этот период учебная нагрузка может выполняться другими педа</w:t>
      </w:r>
      <w:r>
        <w:rPr>
          <w:rFonts w:ascii="Times New Roman" w:hAnsi="Times New Roman" w:cs="Times New Roman"/>
          <w:sz w:val="24"/>
          <w:szCs w:val="24"/>
        </w:rPr>
        <w:t>гогическими работниками школы</w:t>
      </w:r>
      <w:r w:rsidRPr="007A302B">
        <w:rPr>
          <w:rFonts w:ascii="Times New Roman" w:hAnsi="Times New Roman" w:cs="Times New Roman"/>
          <w:sz w:val="24"/>
          <w:szCs w:val="24"/>
        </w:rPr>
        <w:t xml:space="preserve"> в пределах установленного рабочего дня за счет уменьшения им на этот период объема </w:t>
      </w:r>
      <w:proofErr w:type="spellStart"/>
      <w:r w:rsidRPr="007A302B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7A302B">
        <w:rPr>
          <w:rFonts w:ascii="Times New Roman" w:hAnsi="Times New Roman" w:cs="Times New Roman"/>
          <w:sz w:val="24"/>
          <w:szCs w:val="24"/>
        </w:rPr>
        <w:t xml:space="preserve"> работы. Работа педагогических работников, временно замещающих отсутствующих педагогических работников, может оплачиваться на условиях почасовой оплаты или на условиях внутреннего совместительства. </w:t>
      </w:r>
    </w:p>
    <w:p w:rsidR="007A302B" w:rsidRPr="007A302B" w:rsidRDefault="007A302B" w:rsidP="007A30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t xml:space="preserve">4.5. Норма </w:t>
      </w:r>
      <w:proofErr w:type="spellStart"/>
      <w:r w:rsidRPr="007A302B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7A302B">
        <w:rPr>
          <w:rFonts w:ascii="Times New Roman" w:hAnsi="Times New Roman" w:cs="Times New Roman"/>
          <w:sz w:val="24"/>
          <w:szCs w:val="24"/>
        </w:rPr>
        <w:t xml:space="preserve"> работы педагогическим работникам (вторая половина рабочего дня) устанавливается в размере, определяемом как разность между размером максимально возможного фонда рабочего времени и нормой учебной работы педагогического работника. </w:t>
      </w:r>
    </w:p>
    <w:p w:rsidR="007A302B" w:rsidRPr="007A302B" w:rsidRDefault="007A302B" w:rsidP="007A30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t xml:space="preserve">4.6. Структура рабочего времени второй половины рабочего дня: </w:t>
      </w:r>
    </w:p>
    <w:p w:rsidR="007A302B" w:rsidRPr="007A302B" w:rsidRDefault="007A302B" w:rsidP="007A302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t xml:space="preserve">учебно-методическая работа; </w:t>
      </w:r>
    </w:p>
    <w:p w:rsidR="007A302B" w:rsidRPr="007A302B" w:rsidRDefault="007A302B" w:rsidP="007A302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t xml:space="preserve">организационно-методическая работа; </w:t>
      </w:r>
    </w:p>
    <w:p w:rsidR="007A302B" w:rsidRPr="007A302B" w:rsidRDefault="007A302B" w:rsidP="007A302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t xml:space="preserve">научно-исследовательская работа; </w:t>
      </w:r>
    </w:p>
    <w:p w:rsidR="007A302B" w:rsidRPr="007A302B" w:rsidRDefault="007A302B" w:rsidP="007A302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t xml:space="preserve">воспитательная работа; </w:t>
      </w:r>
    </w:p>
    <w:p w:rsidR="007A302B" w:rsidRPr="007A302B" w:rsidRDefault="007A302B" w:rsidP="007A302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t xml:space="preserve">повышение квалификации. </w:t>
      </w:r>
    </w:p>
    <w:p w:rsidR="007A302B" w:rsidRPr="007A302B" w:rsidRDefault="007A302B" w:rsidP="007A30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t xml:space="preserve">4.7. Распределение объема учебной и </w:t>
      </w:r>
      <w:proofErr w:type="spellStart"/>
      <w:r w:rsidRPr="007A302B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7A302B">
        <w:rPr>
          <w:rFonts w:ascii="Times New Roman" w:hAnsi="Times New Roman" w:cs="Times New Roman"/>
          <w:sz w:val="24"/>
          <w:szCs w:val="24"/>
        </w:rPr>
        <w:t xml:space="preserve"> нагрузки производится исходя из наиболее оптимального использования потенциальных возможностей каждого из педагогических работников и обеспечения взаимозаменяемости при преподавании. </w:t>
      </w:r>
    </w:p>
    <w:p w:rsidR="007A302B" w:rsidRPr="007A302B" w:rsidRDefault="007A302B" w:rsidP="007A30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t xml:space="preserve">4.8. Структура рабочего времени второй половины рабочего дня, а также соотношение первой и второй половины рабочего дня согласовывается с заместителями директора по воспитательной и учебно-воспитательной работе и утверждается директором учреждения. </w:t>
      </w:r>
    </w:p>
    <w:p w:rsidR="007A302B" w:rsidRPr="007A302B" w:rsidRDefault="007A302B" w:rsidP="007A30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t>5. Режим рабочего времени работников Учреждения в каникулярный период</w:t>
      </w:r>
    </w:p>
    <w:p w:rsidR="007A302B" w:rsidRPr="007A302B" w:rsidRDefault="007A302B" w:rsidP="007A30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 w:rsidRPr="007A302B">
        <w:rPr>
          <w:rFonts w:ascii="Times New Roman" w:hAnsi="Times New Roman" w:cs="Times New Roman"/>
          <w:sz w:val="24"/>
          <w:szCs w:val="24"/>
        </w:rPr>
        <w:t>Периоды осенних, зимних, весенних и летних каникул, установленных для обучающихся гимназии и не совпадающие с ежегодными оплачиваемыми основными и дополнительными отпусками работников  (далее - каникулярный период),   являются для них рабочим временем.</w:t>
      </w:r>
      <w:proofErr w:type="gramEnd"/>
    </w:p>
    <w:p w:rsidR="007A302B" w:rsidRPr="007A302B" w:rsidRDefault="007A302B" w:rsidP="007A30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t xml:space="preserve">5.2. </w:t>
      </w:r>
      <w:proofErr w:type="gramStart"/>
      <w:r w:rsidRPr="007A302B">
        <w:rPr>
          <w:rFonts w:ascii="Times New Roman" w:hAnsi="Times New Roman" w:cs="Times New Roman"/>
          <w:sz w:val="24"/>
          <w:szCs w:val="24"/>
        </w:rPr>
        <w:t xml:space="preserve">В каникулярный период педагогические работники осуществляют педагогическую, методическую, а также организационную работу, связанную с реализацией образовательной программы, в пределах нормируемой части их рабочего времени </w:t>
      </w:r>
      <w:r w:rsidRPr="007A302B">
        <w:rPr>
          <w:rFonts w:ascii="Times New Roman" w:hAnsi="Times New Roman" w:cs="Times New Roman"/>
          <w:sz w:val="24"/>
          <w:szCs w:val="24"/>
        </w:rPr>
        <w:lastRenderedPageBreak/>
        <w:t>(установленного объема учебной нагрузки (педагогической работы), определенной им до  начала каникул, и времени, необходимого для  выполнения работ, предусмотренных пунктом 2.3 настоящего Положения, с сохранением  заработной платы в установленном порядке.</w:t>
      </w:r>
      <w:proofErr w:type="gramEnd"/>
    </w:p>
    <w:p w:rsidR="007A302B" w:rsidRPr="007A302B" w:rsidRDefault="007A302B" w:rsidP="007A30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t>5.3.Учителя, осуществляющие индивидуальное обучение на дому детей в соответствии с медицинским заключением, в каникулярный период привлекаются к педагогической (методической, организационной) работе с учетом количества часов индивидуального обучения таких детей, установленного им до начала каникул.</w:t>
      </w:r>
    </w:p>
    <w:p w:rsidR="007A302B" w:rsidRPr="007A302B" w:rsidRDefault="007A302B" w:rsidP="007A30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t>5.4. Режим рабочего времени педагогических работников, принятых на работу во время летних каникул учащихся определяется в пределах нормы часов преподавательской (педагогической) работы в неделю, установленной за ставку заработной платы и времени, необходимого для выполнения других должностных обязанностей.</w:t>
      </w:r>
    </w:p>
    <w:p w:rsidR="007A302B" w:rsidRPr="007A302B" w:rsidRDefault="007A302B" w:rsidP="007A30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t>5.5. Режим рабочего времени всех работников в каникулярный период регулир</w:t>
      </w:r>
      <w:r>
        <w:rPr>
          <w:rFonts w:ascii="Times New Roman" w:hAnsi="Times New Roman" w:cs="Times New Roman"/>
          <w:sz w:val="24"/>
          <w:szCs w:val="24"/>
        </w:rPr>
        <w:t>уется локальными актами школы</w:t>
      </w:r>
      <w:r w:rsidRPr="007A302B">
        <w:rPr>
          <w:rFonts w:ascii="Times New Roman" w:hAnsi="Times New Roman" w:cs="Times New Roman"/>
          <w:sz w:val="24"/>
          <w:szCs w:val="24"/>
        </w:rPr>
        <w:t xml:space="preserve"> и графиками работ с указанием их характера.</w:t>
      </w:r>
    </w:p>
    <w:p w:rsidR="007A302B" w:rsidRPr="007A302B" w:rsidRDefault="007A302B" w:rsidP="007A30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t>6. Режим рабочего времени работников гимназия в период отмены для обучающихся учебных занятий (образовательного процесса) по санитарно-эпидемиологическим, климатическим и другим основаниям</w:t>
      </w:r>
    </w:p>
    <w:p w:rsidR="007A302B" w:rsidRPr="007A302B" w:rsidRDefault="007A302B" w:rsidP="007A30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t>6.1. Периоды отмены учебных занятий (образовательного процесса) для обучающихся по санитарно-эпидемиологическим, климатическим и другим основаниям являются рабочим временем педагогичес</w:t>
      </w:r>
      <w:r>
        <w:rPr>
          <w:rFonts w:ascii="Times New Roman" w:hAnsi="Times New Roman" w:cs="Times New Roman"/>
          <w:sz w:val="24"/>
          <w:szCs w:val="24"/>
        </w:rPr>
        <w:t>ких и других работников школы</w:t>
      </w:r>
      <w:r w:rsidRPr="007A302B">
        <w:rPr>
          <w:rFonts w:ascii="Times New Roman" w:hAnsi="Times New Roman" w:cs="Times New Roman"/>
          <w:sz w:val="24"/>
          <w:szCs w:val="24"/>
        </w:rPr>
        <w:t>.</w:t>
      </w:r>
    </w:p>
    <w:p w:rsidR="007A302B" w:rsidRPr="007A302B" w:rsidRDefault="007A302B" w:rsidP="007A30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t xml:space="preserve">6.2. В периоды отмены учебных занятий (образовательного процесса) в отдельных классах (группах) либо в целом </w:t>
      </w:r>
      <w:r>
        <w:rPr>
          <w:rFonts w:ascii="Times New Roman" w:hAnsi="Times New Roman" w:cs="Times New Roman"/>
          <w:sz w:val="24"/>
          <w:szCs w:val="24"/>
        </w:rPr>
        <w:t>по школе</w:t>
      </w:r>
      <w:r w:rsidRPr="007A302B">
        <w:rPr>
          <w:rFonts w:ascii="Times New Roman" w:hAnsi="Times New Roman" w:cs="Times New Roman"/>
          <w:sz w:val="24"/>
          <w:szCs w:val="24"/>
        </w:rPr>
        <w:t xml:space="preserve"> по санитарно-эпидемиологическим, климатическим и другим основаниям педагогические работники привлекаются к учебно-воспитательной, методической, организационной работе в порядке и на условиях, предусмотренных в разделе V настоящего Положения.</w:t>
      </w:r>
    </w:p>
    <w:p w:rsidR="007A302B" w:rsidRPr="007A302B" w:rsidRDefault="007A302B" w:rsidP="007A30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t xml:space="preserve">7. Режим рабочего времени работников организующих летний оздоровительный отдых в образовательном учреждении. </w:t>
      </w:r>
    </w:p>
    <w:p w:rsidR="007A302B" w:rsidRPr="007A302B" w:rsidRDefault="007A302B" w:rsidP="007A30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t>7.1. Режим рабочего времени педагогических работников, привлекаемых в период, не совпадающий с ежегодным оплачиваемым отпуском, на срок не более одного месяца, в оздоровительные, образовательные и трудовые лагеря с дневным пребыванием детей, создаваемые в кани</w:t>
      </w:r>
      <w:r>
        <w:rPr>
          <w:rFonts w:ascii="Times New Roman" w:hAnsi="Times New Roman" w:cs="Times New Roman"/>
          <w:sz w:val="24"/>
          <w:szCs w:val="24"/>
        </w:rPr>
        <w:t>кулярный период на базе школы</w:t>
      </w:r>
      <w:r w:rsidRPr="007A302B">
        <w:rPr>
          <w:rFonts w:ascii="Times New Roman" w:hAnsi="Times New Roman" w:cs="Times New Roman"/>
          <w:sz w:val="24"/>
          <w:szCs w:val="24"/>
        </w:rPr>
        <w:t xml:space="preserve"> других образовательных учреждений, определяется в порядке, предусмотренном разделом 4 настоящего Положения. </w:t>
      </w:r>
    </w:p>
    <w:p w:rsidR="007A302B" w:rsidRPr="007A302B" w:rsidRDefault="007A302B" w:rsidP="007A30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02B">
        <w:rPr>
          <w:rFonts w:ascii="Times New Roman" w:hAnsi="Times New Roman" w:cs="Times New Roman"/>
          <w:sz w:val="24"/>
          <w:szCs w:val="24"/>
        </w:rPr>
        <w:t xml:space="preserve">7.2. Привлечение педагогических работников в каникулярный период, не совпадающий с их ежегодным оплачиваемым отпуском, к работе в оздоровительные, образовательные и трудовые лагеря с дневным пребыванием детей может иметь место только с согласия работников. </w:t>
      </w:r>
    </w:p>
    <w:p w:rsidR="007A302B" w:rsidRPr="007A302B" w:rsidRDefault="007A302B" w:rsidP="007A30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25B1" w:rsidRPr="007A302B" w:rsidRDefault="00CB25B1" w:rsidP="007A302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B25B1" w:rsidRPr="007A3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0144D"/>
    <w:multiLevelType w:val="hybridMultilevel"/>
    <w:tmpl w:val="1E063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884CA0"/>
    <w:multiLevelType w:val="hybridMultilevel"/>
    <w:tmpl w:val="D9CE4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9A09FB"/>
    <w:multiLevelType w:val="hybridMultilevel"/>
    <w:tmpl w:val="0E88D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4C1AC7"/>
    <w:multiLevelType w:val="hybridMultilevel"/>
    <w:tmpl w:val="F6E67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302B"/>
    <w:rsid w:val="006E20A9"/>
    <w:rsid w:val="007A302B"/>
    <w:rsid w:val="00CB2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2183</Words>
  <Characters>12445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Владимировна</dc:creator>
  <cp:lastModifiedBy>Лариса Владимировна</cp:lastModifiedBy>
  <cp:revision>2</cp:revision>
  <cp:lastPrinted>2015-02-19T09:01:00Z</cp:lastPrinted>
  <dcterms:created xsi:type="dcterms:W3CDTF">2015-02-19T09:03:00Z</dcterms:created>
  <dcterms:modified xsi:type="dcterms:W3CDTF">2015-02-19T09:03:00Z</dcterms:modified>
</cp:coreProperties>
</file>