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5C" w:rsidRDefault="00900E39" w:rsidP="004D2B5C">
      <w:pPr>
        <w:widowControl w:val="0"/>
        <w:spacing w:line="100" w:lineRule="atLeast"/>
        <w:jc w:val="center"/>
        <w:rPr>
          <w:rFonts w:ascii="Times New Roman" w:eastAsia="Lucida Sans Unicode" w:hAnsi="Times New Roman" w:cs="Tahoma"/>
          <w:b/>
          <w:kern w:val="2"/>
        </w:rPr>
      </w:pPr>
      <w:bookmarkStart w:id="0" w:name="bookmark0"/>
      <w:r>
        <w:rPr>
          <w:rStyle w:val="11"/>
          <w:rFonts w:eastAsia="Arial Unicode MS"/>
          <w:sz w:val="32"/>
          <w:szCs w:val="32"/>
        </w:rPr>
        <w:t xml:space="preserve">            </w:t>
      </w:r>
      <w:r w:rsidR="004D2B5C" w:rsidRPr="00FA15FB">
        <w:rPr>
          <w:rFonts w:ascii="Times New Roman" w:eastAsia="Lucida Sans Unicode" w:hAnsi="Times New Roman" w:cs="Tahoma"/>
          <w:b/>
          <w:kern w:val="2"/>
        </w:rPr>
        <w:t>МУНИЦИПАЛЬНОЕ БЮДЖЕТНОЕ ОБЩЕОБРАЗОВАТЕЛЬНОЕ УЧРЕЖДЕНИЕ СРЕДНЯЯ ОБЩЕОБРАЗОВАТЕЛЬНАЯ ШКОЛА №41</w:t>
      </w:r>
    </w:p>
    <w:tbl>
      <w:tblPr>
        <w:tblpPr w:leftFromText="180" w:rightFromText="180" w:vertAnchor="text" w:horzAnchor="margin" w:tblpXSpec="center" w:tblpY="107"/>
        <w:tblOverlap w:val="never"/>
        <w:tblW w:w="0" w:type="auto"/>
        <w:tblLook w:val="04A0" w:firstRow="1" w:lastRow="0" w:firstColumn="1" w:lastColumn="0" w:noHBand="0" w:noVBand="1"/>
      </w:tblPr>
      <w:tblGrid>
        <w:gridCol w:w="4845"/>
        <w:gridCol w:w="4942"/>
      </w:tblGrid>
      <w:tr w:rsidR="006E5BBE" w:rsidRPr="00020B7C" w:rsidTr="006E5BBE">
        <w:trPr>
          <w:trHeight w:val="2007"/>
        </w:trPr>
        <w:tc>
          <w:tcPr>
            <w:tcW w:w="4845" w:type="dxa"/>
            <w:hideMark/>
          </w:tcPr>
          <w:p w:rsidR="006E5BBE" w:rsidRDefault="006E5BBE" w:rsidP="006E5BBE">
            <w:pPr>
              <w:widowControl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</w:p>
          <w:p w:rsidR="006E5BBE" w:rsidRPr="00020B7C" w:rsidRDefault="006E5BBE" w:rsidP="006E5BBE">
            <w:pPr>
              <w:widowControl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</w:rPr>
              <w:t xml:space="preserve">Согласовано </w:t>
            </w:r>
          </w:p>
          <w:p w:rsidR="006E5BBE" w:rsidRPr="00020B7C" w:rsidRDefault="006E5BBE" w:rsidP="006E5BBE">
            <w:pPr>
              <w:widowControl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</w:rPr>
              <w:t xml:space="preserve">на педагогическом совете </w:t>
            </w:r>
          </w:p>
          <w:p w:rsidR="006E5BBE" w:rsidRPr="00020B7C" w:rsidRDefault="006E5BBE" w:rsidP="006E5BBE">
            <w:pPr>
              <w:widowControl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eastAsia="Lucida Sans Unicode" w:hAnsi="Times New Roman" w:cs="Tahoma"/>
                <w:kern w:val="2"/>
              </w:rPr>
              <w:t>(п</w:t>
            </w:r>
            <w:bookmarkStart w:id="1" w:name="_GoBack"/>
            <w:bookmarkEnd w:id="1"/>
            <w:r>
              <w:rPr>
                <w:rFonts w:ascii="Times New Roman" w:eastAsia="Lucida Sans Unicode" w:hAnsi="Times New Roman" w:cs="Tahoma"/>
                <w:kern w:val="2"/>
              </w:rPr>
              <w:t>ротокол № 1 от 29.08.2014</w:t>
            </w:r>
            <w:r w:rsidRPr="00020B7C">
              <w:rPr>
                <w:rFonts w:ascii="Times New Roman" w:eastAsia="Lucida Sans Unicode" w:hAnsi="Times New Roman" w:cs="Tahoma"/>
                <w:kern w:val="2"/>
              </w:rPr>
              <w:t xml:space="preserve"> г.)</w:t>
            </w:r>
            <w:r>
              <w:rPr>
                <w:rFonts w:ascii="Times New Roman" w:eastAsia="Lucida Sans Unicode" w:hAnsi="Times New Roman" w:cs="Tahoma"/>
                <w:kern w:val="2"/>
              </w:rPr>
              <w:t xml:space="preserve"> </w:t>
            </w:r>
          </w:p>
        </w:tc>
        <w:tc>
          <w:tcPr>
            <w:tcW w:w="4942" w:type="dxa"/>
          </w:tcPr>
          <w:p w:rsidR="006E5BBE" w:rsidRDefault="006E5BBE" w:rsidP="006E5BBE">
            <w:pPr>
              <w:widowControl w:val="0"/>
              <w:ind w:left="1096"/>
              <w:jc w:val="both"/>
              <w:rPr>
                <w:rFonts w:ascii="Times New Roman" w:eastAsia="Lucida Sans Unicode" w:hAnsi="Times New Roman" w:cs="Tahoma"/>
                <w:kern w:val="2"/>
              </w:rPr>
            </w:pPr>
          </w:p>
          <w:p w:rsidR="006E5BBE" w:rsidRPr="00020B7C" w:rsidRDefault="006E5BBE" w:rsidP="006E5BBE">
            <w:pPr>
              <w:widowControl w:val="0"/>
              <w:ind w:left="1096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</w:rPr>
              <w:t>Утверждаю</w:t>
            </w:r>
          </w:p>
          <w:p w:rsidR="006E5BBE" w:rsidRDefault="006E5BBE" w:rsidP="006E5BBE">
            <w:pPr>
              <w:widowControl w:val="0"/>
              <w:ind w:left="1096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</w:rPr>
              <w:t>Директор МБОУ СОШ № 41</w:t>
            </w:r>
          </w:p>
          <w:p w:rsidR="006E5BBE" w:rsidRPr="00020B7C" w:rsidRDefault="006E5BBE" w:rsidP="006E5BBE">
            <w:pPr>
              <w:widowControl w:val="0"/>
              <w:ind w:left="1096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</w:rPr>
              <w:t xml:space="preserve">____________ А.П. Медный </w:t>
            </w:r>
          </w:p>
          <w:p w:rsidR="006E5BBE" w:rsidRPr="00020B7C" w:rsidRDefault="006E5BBE" w:rsidP="006E5BBE">
            <w:pPr>
              <w:widowControl w:val="0"/>
              <w:ind w:left="1096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eastAsia="Lucida Sans Unicode" w:hAnsi="Times New Roman" w:cs="Tahoma"/>
                <w:kern w:val="2"/>
              </w:rPr>
              <w:t xml:space="preserve">01 сентября 2014 </w:t>
            </w:r>
            <w:r w:rsidRPr="00020B7C">
              <w:rPr>
                <w:rFonts w:ascii="Times New Roman" w:eastAsia="Lucida Sans Unicode" w:hAnsi="Times New Roman" w:cs="Tahoma"/>
                <w:kern w:val="2"/>
              </w:rPr>
              <w:t>г.</w:t>
            </w:r>
          </w:p>
          <w:p w:rsidR="006E5BBE" w:rsidRPr="00020B7C" w:rsidRDefault="006E5BBE" w:rsidP="006E5BBE">
            <w:pPr>
              <w:widowControl w:val="0"/>
              <w:ind w:left="1096"/>
              <w:jc w:val="both"/>
              <w:rPr>
                <w:rFonts w:ascii="Times New Roman" w:eastAsia="Lucida Sans Unicode" w:hAnsi="Times New Roman" w:cs="Tahoma"/>
                <w:kern w:val="2"/>
              </w:rPr>
            </w:pPr>
          </w:p>
          <w:p w:rsidR="006E5BBE" w:rsidRPr="00020B7C" w:rsidRDefault="006E5BBE" w:rsidP="006E5BBE">
            <w:pPr>
              <w:widowControl w:val="0"/>
              <w:ind w:left="1096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</w:rPr>
              <w:t xml:space="preserve">Введено в действие приказом </w:t>
            </w:r>
          </w:p>
          <w:p w:rsidR="006E5BBE" w:rsidRDefault="001C00CF" w:rsidP="006E5BBE">
            <w:pPr>
              <w:widowControl w:val="0"/>
              <w:ind w:left="1096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eastAsia="Lucida Sans Unicode" w:hAnsi="Times New Roman" w:cs="Tahoma"/>
                <w:kern w:val="2"/>
              </w:rPr>
              <w:t>№ 126</w:t>
            </w:r>
            <w:r w:rsidR="006E5BBE">
              <w:rPr>
                <w:rFonts w:ascii="Times New Roman" w:eastAsia="Lucida Sans Unicode" w:hAnsi="Times New Roman" w:cs="Tahoma"/>
                <w:kern w:val="2"/>
              </w:rPr>
              <w:t xml:space="preserve"> от 01.09.2014</w:t>
            </w:r>
            <w:r w:rsidR="006E5BBE" w:rsidRPr="00020B7C">
              <w:rPr>
                <w:rFonts w:ascii="Times New Roman" w:eastAsia="Lucida Sans Unicode" w:hAnsi="Times New Roman" w:cs="Tahoma"/>
                <w:kern w:val="2"/>
              </w:rPr>
              <w:t>г.</w:t>
            </w:r>
          </w:p>
          <w:p w:rsidR="006E5BBE" w:rsidRPr="00020B7C" w:rsidRDefault="006E5BBE" w:rsidP="006E5BBE">
            <w:pPr>
              <w:widowControl w:val="0"/>
              <w:rPr>
                <w:rFonts w:ascii="Times New Roman" w:eastAsia="Lucida Sans Unicode" w:hAnsi="Times New Roman" w:cs="Tahoma"/>
                <w:kern w:val="2"/>
              </w:rPr>
            </w:pPr>
          </w:p>
        </w:tc>
      </w:tr>
    </w:tbl>
    <w:p w:rsidR="004D2B5C" w:rsidRPr="00FA15FB" w:rsidRDefault="004D2B5C" w:rsidP="006E5BBE">
      <w:pPr>
        <w:widowControl w:val="0"/>
        <w:spacing w:line="100" w:lineRule="atLeast"/>
        <w:rPr>
          <w:rFonts w:ascii="Times New Roman" w:eastAsia="Lucida Sans Unicode" w:hAnsi="Times New Roman" w:cs="Tahoma"/>
          <w:b/>
          <w:kern w:val="2"/>
        </w:rPr>
      </w:pPr>
    </w:p>
    <w:p w:rsidR="004D2B5C" w:rsidRPr="006E5BBE" w:rsidRDefault="006E5BBE" w:rsidP="004D2B5C">
      <w:pPr>
        <w:pStyle w:val="10"/>
        <w:keepNext/>
        <w:keepLines/>
        <w:shd w:val="clear" w:color="auto" w:fill="auto"/>
        <w:spacing w:before="0" w:after="0" w:line="240" w:lineRule="auto"/>
        <w:ind w:left="380"/>
        <w:jc w:val="center"/>
        <w:rPr>
          <w:rStyle w:val="11"/>
          <w:b/>
          <w:sz w:val="28"/>
          <w:szCs w:val="28"/>
        </w:rPr>
      </w:pPr>
      <w:r w:rsidRPr="006E5BBE">
        <w:rPr>
          <w:rStyle w:val="11"/>
          <w:b/>
          <w:sz w:val="28"/>
          <w:szCs w:val="28"/>
        </w:rPr>
        <w:t>ПОЛОЖЕНИЕ</w:t>
      </w:r>
    </w:p>
    <w:p w:rsidR="0032380F" w:rsidRPr="006E5BBE" w:rsidRDefault="00384185" w:rsidP="004D2B5C">
      <w:pPr>
        <w:pStyle w:val="10"/>
        <w:keepNext/>
        <w:keepLines/>
        <w:shd w:val="clear" w:color="auto" w:fill="auto"/>
        <w:spacing w:before="0" w:after="0" w:line="240" w:lineRule="auto"/>
        <w:ind w:left="380"/>
        <w:jc w:val="center"/>
        <w:rPr>
          <w:b/>
          <w:sz w:val="28"/>
          <w:szCs w:val="28"/>
        </w:rPr>
      </w:pPr>
      <w:r w:rsidRPr="006E5BBE">
        <w:rPr>
          <w:rStyle w:val="11"/>
          <w:b/>
          <w:sz w:val="28"/>
          <w:szCs w:val="28"/>
        </w:rPr>
        <w:t>о внутренней системе оценки</w:t>
      </w:r>
      <w:bookmarkEnd w:id="0"/>
    </w:p>
    <w:p w:rsidR="0032380F" w:rsidRPr="006E5BBE" w:rsidRDefault="00384185" w:rsidP="004D2B5C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bookmarkStart w:id="2" w:name="bookmark1"/>
      <w:r w:rsidRPr="006E5BBE">
        <w:rPr>
          <w:rStyle w:val="11"/>
          <w:b/>
          <w:sz w:val="28"/>
          <w:szCs w:val="28"/>
        </w:rPr>
        <w:t>качества образования</w:t>
      </w:r>
      <w:bookmarkEnd w:id="2"/>
      <w:r w:rsidR="004D2B5C" w:rsidRPr="006E5BBE">
        <w:rPr>
          <w:rStyle w:val="11"/>
          <w:b/>
          <w:sz w:val="28"/>
          <w:szCs w:val="28"/>
        </w:rPr>
        <w:t xml:space="preserve"> </w:t>
      </w:r>
      <w:r w:rsidR="00E1673D" w:rsidRPr="006E5BBE">
        <w:rPr>
          <w:rStyle w:val="21"/>
          <w:b/>
          <w:sz w:val="28"/>
          <w:szCs w:val="28"/>
        </w:rPr>
        <w:t>МБОУ СОШ №41</w:t>
      </w:r>
    </w:p>
    <w:p w:rsidR="0032380F" w:rsidRPr="004D2B5C" w:rsidRDefault="00384185" w:rsidP="004D2B5C">
      <w:pPr>
        <w:pStyle w:val="40"/>
        <w:keepNext/>
        <w:keepLines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bookmarkStart w:id="3" w:name="bookmark4"/>
      <w:r w:rsidRPr="004D2B5C">
        <w:rPr>
          <w:sz w:val="24"/>
          <w:szCs w:val="24"/>
        </w:rPr>
        <w:t>1. Общие положения</w:t>
      </w:r>
      <w:bookmarkEnd w:id="3"/>
    </w:p>
    <w:p w:rsidR="0032380F" w:rsidRPr="004D2B5C" w:rsidRDefault="00384185" w:rsidP="004D2B5C">
      <w:pPr>
        <w:pStyle w:val="6"/>
        <w:numPr>
          <w:ilvl w:val="0"/>
          <w:numId w:val="1"/>
        </w:numPr>
        <w:shd w:val="clear" w:color="auto" w:fill="auto"/>
        <w:tabs>
          <w:tab w:val="left" w:pos="1316"/>
        </w:tabs>
        <w:spacing w:after="0" w:line="240" w:lineRule="auto"/>
        <w:ind w:left="20" w:right="20" w:firstLine="74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Настоящее Положение разработано в соответствии с Законом РФ «Об образовании», Типовым положением об образовательном учреждении,</w:t>
      </w:r>
      <w:r w:rsidR="00E1673D" w:rsidRPr="004D2B5C">
        <w:rPr>
          <w:sz w:val="24"/>
          <w:szCs w:val="24"/>
        </w:rPr>
        <w:t xml:space="preserve"> Уставом МБОУ СОШ №41</w:t>
      </w:r>
      <w:r w:rsidRPr="004D2B5C">
        <w:rPr>
          <w:sz w:val="24"/>
          <w:szCs w:val="24"/>
        </w:rPr>
        <w:t xml:space="preserve"> и регламентирует содержание и порядок проведения </w:t>
      </w:r>
      <w:proofErr w:type="spellStart"/>
      <w:r w:rsidRPr="004D2B5C">
        <w:rPr>
          <w:sz w:val="24"/>
          <w:szCs w:val="24"/>
        </w:rPr>
        <w:t>внутришкольного</w:t>
      </w:r>
      <w:proofErr w:type="spellEnd"/>
      <w:r w:rsidR="00E1673D" w:rsidRPr="004D2B5C">
        <w:rPr>
          <w:sz w:val="24"/>
          <w:szCs w:val="24"/>
        </w:rPr>
        <w:t xml:space="preserve"> мониторинга администраций МБОУ СОШ №41</w:t>
      </w:r>
    </w:p>
    <w:p w:rsidR="0032380F" w:rsidRPr="004D2B5C" w:rsidRDefault="00384185" w:rsidP="004D2B5C">
      <w:pPr>
        <w:pStyle w:val="6"/>
        <w:numPr>
          <w:ilvl w:val="0"/>
          <w:numId w:val="1"/>
        </w:numPr>
        <w:shd w:val="clear" w:color="auto" w:fill="auto"/>
        <w:tabs>
          <w:tab w:val="left" w:pos="1378"/>
        </w:tabs>
        <w:spacing w:after="0" w:line="240" w:lineRule="auto"/>
        <w:ind w:left="20" w:right="20" w:firstLine="74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 xml:space="preserve">Положение определяет цели, задачи, </w:t>
      </w:r>
      <w:proofErr w:type="spellStart"/>
      <w:r w:rsidRPr="004D2B5C">
        <w:rPr>
          <w:sz w:val="24"/>
          <w:szCs w:val="24"/>
        </w:rPr>
        <w:t>внутришкольные</w:t>
      </w:r>
      <w:proofErr w:type="spellEnd"/>
      <w:r w:rsidRPr="004D2B5C">
        <w:rPr>
          <w:sz w:val="24"/>
          <w:szCs w:val="24"/>
        </w:rPr>
        <w:t xml:space="preserve"> показатели и индикаторы, инструментарий, функциональную схему, организационную структуру, порядок </w:t>
      </w:r>
      <w:proofErr w:type="gramStart"/>
      <w:r w:rsidRPr="004D2B5C">
        <w:rPr>
          <w:sz w:val="24"/>
          <w:szCs w:val="24"/>
        </w:rPr>
        <w:t>существования внутренней системы оценки качества образования</w:t>
      </w:r>
      <w:proofErr w:type="gramEnd"/>
      <w:r w:rsidRPr="004D2B5C">
        <w:rPr>
          <w:sz w:val="24"/>
          <w:szCs w:val="24"/>
        </w:rPr>
        <w:t>.</w:t>
      </w:r>
    </w:p>
    <w:p w:rsidR="0032380F" w:rsidRPr="004D2B5C" w:rsidRDefault="00384185" w:rsidP="004D2B5C">
      <w:pPr>
        <w:pStyle w:val="6"/>
        <w:numPr>
          <w:ilvl w:val="0"/>
          <w:numId w:val="1"/>
        </w:numPr>
        <w:shd w:val="clear" w:color="auto" w:fill="auto"/>
        <w:tabs>
          <w:tab w:val="left" w:pos="1216"/>
        </w:tabs>
        <w:spacing w:after="0" w:line="240" w:lineRule="auto"/>
        <w:ind w:left="20" w:firstLine="74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В Положении применяются понятия:</w:t>
      </w:r>
    </w:p>
    <w:p w:rsidR="0032380F" w:rsidRPr="004D2B5C" w:rsidRDefault="00384185" w:rsidP="004D2B5C">
      <w:pPr>
        <w:pStyle w:val="6"/>
        <w:numPr>
          <w:ilvl w:val="0"/>
          <w:numId w:val="2"/>
        </w:numPr>
        <w:shd w:val="clear" w:color="auto" w:fill="auto"/>
        <w:tabs>
          <w:tab w:val="left" w:pos="1446"/>
        </w:tabs>
        <w:spacing w:after="0" w:line="240" w:lineRule="auto"/>
        <w:ind w:left="20" w:right="20" w:firstLine="74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Качество образования - это интегральная характеристика системы общего образования школы, отражающая степень соответствия достигаемых результатов деятельности школы нормативным требованиям, социальному заказу, сформированному потребителями образовательных услуг.</w:t>
      </w:r>
    </w:p>
    <w:p w:rsidR="0032380F" w:rsidRPr="004D2B5C" w:rsidRDefault="00384185" w:rsidP="004D2B5C">
      <w:pPr>
        <w:pStyle w:val="6"/>
        <w:numPr>
          <w:ilvl w:val="0"/>
          <w:numId w:val="2"/>
        </w:numPr>
        <w:shd w:val="clear" w:color="auto" w:fill="auto"/>
        <w:tabs>
          <w:tab w:val="left" w:pos="1518"/>
        </w:tabs>
        <w:spacing w:after="0" w:line="240" w:lineRule="auto"/>
        <w:ind w:left="20" w:right="20" w:firstLine="74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 xml:space="preserve">Система оценки качества образования - это система сбора, обработки данных по </w:t>
      </w:r>
      <w:proofErr w:type="spellStart"/>
      <w:r w:rsidRPr="004D2B5C">
        <w:rPr>
          <w:sz w:val="24"/>
          <w:szCs w:val="24"/>
        </w:rPr>
        <w:t>внутришкольным</w:t>
      </w:r>
      <w:proofErr w:type="spellEnd"/>
      <w:r w:rsidRPr="004D2B5C">
        <w:rPr>
          <w:sz w:val="24"/>
          <w:szCs w:val="24"/>
        </w:rPr>
        <w:t xml:space="preserve"> показателям и индикаторам, хранения и предоставления информации о качестве образования при проведении процедур оценки образовательной деятельности школы, в том числе в рамках лицензирования, государственной аккредитации, государственного контроля и надзора.</w:t>
      </w:r>
    </w:p>
    <w:p w:rsidR="0032380F" w:rsidRPr="004D2B5C" w:rsidRDefault="00384185" w:rsidP="004D2B5C">
      <w:pPr>
        <w:pStyle w:val="6"/>
        <w:numPr>
          <w:ilvl w:val="0"/>
          <w:numId w:val="2"/>
        </w:numPr>
        <w:shd w:val="clear" w:color="auto" w:fill="auto"/>
        <w:tabs>
          <w:tab w:val="left" w:pos="1599"/>
        </w:tabs>
        <w:spacing w:after="0" w:line="240" w:lineRule="auto"/>
        <w:ind w:left="20" w:right="20" w:firstLine="740"/>
        <w:jc w:val="both"/>
        <w:rPr>
          <w:sz w:val="24"/>
          <w:szCs w:val="24"/>
        </w:rPr>
      </w:pPr>
      <w:proofErr w:type="spellStart"/>
      <w:r w:rsidRPr="004D2B5C">
        <w:rPr>
          <w:sz w:val="24"/>
          <w:szCs w:val="24"/>
        </w:rPr>
        <w:t>Внутришкольные</w:t>
      </w:r>
      <w:proofErr w:type="spellEnd"/>
      <w:r w:rsidRPr="004D2B5C">
        <w:rPr>
          <w:sz w:val="24"/>
          <w:szCs w:val="24"/>
        </w:rPr>
        <w:t xml:space="preserve"> показатели и индикаторы мониторинга качества образования - это комплекс показателей и индикаторов, по которым осуществляется сбор, обработка, хранение информации о состоянии и динамике качества образования.</w:t>
      </w:r>
    </w:p>
    <w:p w:rsidR="0032380F" w:rsidRPr="004D2B5C" w:rsidRDefault="00384185" w:rsidP="004D2B5C">
      <w:pPr>
        <w:pStyle w:val="6"/>
        <w:numPr>
          <w:ilvl w:val="0"/>
          <w:numId w:val="1"/>
        </w:numPr>
        <w:shd w:val="clear" w:color="auto" w:fill="auto"/>
        <w:tabs>
          <w:tab w:val="left" w:pos="1431"/>
        </w:tabs>
        <w:spacing w:after="0" w:line="240" w:lineRule="auto"/>
        <w:ind w:left="20" w:right="20" w:firstLine="74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 xml:space="preserve">Внутренняя система оценки качества образования - главный источник информации для диагностики состояния образовательного процесса, основных результатов деятельности образовательного учреждения. Под </w:t>
      </w:r>
      <w:proofErr w:type="spellStart"/>
      <w:r w:rsidRPr="004D2B5C">
        <w:rPr>
          <w:sz w:val="24"/>
          <w:szCs w:val="24"/>
        </w:rPr>
        <w:t>внутришкольным</w:t>
      </w:r>
      <w:proofErr w:type="spellEnd"/>
      <w:r w:rsidRPr="004D2B5C">
        <w:rPr>
          <w:sz w:val="24"/>
          <w:szCs w:val="24"/>
        </w:rPr>
        <w:t xml:space="preserve"> мониторингом понимается проведение админи</w:t>
      </w:r>
      <w:r w:rsidR="00E1673D" w:rsidRPr="004D2B5C">
        <w:rPr>
          <w:sz w:val="24"/>
          <w:szCs w:val="24"/>
        </w:rPr>
        <w:t>страцией МБОУ СОШ №41</w:t>
      </w:r>
      <w:r w:rsidRPr="004D2B5C">
        <w:rPr>
          <w:sz w:val="24"/>
          <w:szCs w:val="24"/>
        </w:rPr>
        <w:t xml:space="preserve">, внешними экспертами наблюдений, обследований, осуществляемых в порядке руководства и контроля в пределах своей компетенции за соблюдением работниками </w:t>
      </w:r>
      <w:r w:rsidR="00E1673D" w:rsidRPr="004D2B5C">
        <w:rPr>
          <w:sz w:val="24"/>
          <w:szCs w:val="24"/>
        </w:rPr>
        <w:t>МБОУ СОШ №41</w:t>
      </w:r>
      <w:r w:rsidRPr="004D2B5C">
        <w:rPr>
          <w:sz w:val="24"/>
          <w:szCs w:val="24"/>
        </w:rPr>
        <w:t>, трудовых договоров (в т. ч. законодательных и иных нормативно-правовых акто</w:t>
      </w:r>
      <w:r w:rsidR="00E1673D" w:rsidRPr="004D2B5C">
        <w:rPr>
          <w:sz w:val="24"/>
          <w:szCs w:val="24"/>
        </w:rPr>
        <w:t>в РФ, субъекта РФ, МБОУ СОШ №41</w:t>
      </w:r>
      <w:r w:rsidRPr="004D2B5C">
        <w:rPr>
          <w:sz w:val="24"/>
          <w:szCs w:val="24"/>
        </w:rPr>
        <w:t>).</w:t>
      </w:r>
    </w:p>
    <w:p w:rsidR="0032380F" w:rsidRPr="004D2B5C" w:rsidRDefault="00384185" w:rsidP="004D2B5C">
      <w:pPr>
        <w:pStyle w:val="6"/>
        <w:numPr>
          <w:ilvl w:val="0"/>
          <w:numId w:val="1"/>
        </w:numPr>
        <w:shd w:val="clear" w:color="auto" w:fill="auto"/>
        <w:tabs>
          <w:tab w:val="left" w:pos="1282"/>
        </w:tabs>
        <w:spacing w:after="0" w:line="240" w:lineRule="auto"/>
        <w:ind w:right="20" w:firstLine="740"/>
        <w:jc w:val="both"/>
        <w:rPr>
          <w:sz w:val="24"/>
          <w:szCs w:val="24"/>
        </w:rPr>
      </w:pPr>
      <w:proofErr w:type="gramStart"/>
      <w:r w:rsidRPr="004D2B5C">
        <w:rPr>
          <w:sz w:val="24"/>
          <w:szCs w:val="24"/>
        </w:rPr>
        <w:t>Система оценки качества образования предусматривает сбор, системный учет, обработку и анализ информации об организации и результатах образовательного процесса, состоянии здоровья обучающихся для эффективного решения задач управления качеством образования (результаты образовательной деятельности, состоянии профессиональной компетентности педагогов и т.д.) и проводится в соответствии с утвержденным на год директором планом</w:t>
      </w:r>
      <w:r w:rsidR="00E1673D" w:rsidRPr="004D2B5C">
        <w:rPr>
          <w:sz w:val="24"/>
          <w:szCs w:val="24"/>
        </w:rPr>
        <w:t xml:space="preserve"> работы МБОУ СОШ №41</w:t>
      </w:r>
      <w:proofErr w:type="gramEnd"/>
    </w:p>
    <w:p w:rsidR="0032380F" w:rsidRPr="004D2B5C" w:rsidRDefault="00384185" w:rsidP="004D2B5C">
      <w:pPr>
        <w:pStyle w:val="6"/>
        <w:numPr>
          <w:ilvl w:val="0"/>
          <w:numId w:val="1"/>
        </w:numPr>
        <w:shd w:val="clear" w:color="auto" w:fill="auto"/>
        <w:tabs>
          <w:tab w:val="left" w:pos="1430"/>
        </w:tabs>
        <w:spacing w:after="0" w:line="240" w:lineRule="auto"/>
        <w:ind w:right="20" w:firstLine="740"/>
        <w:jc w:val="both"/>
        <w:rPr>
          <w:sz w:val="24"/>
          <w:szCs w:val="24"/>
        </w:rPr>
      </w:pPr>
      <w:proofErr w:type="gramStart"/>
      <w:r w:rsidRPr="004D2B5C">
        <w:rPr>
          <w:sz w:val="24"/>
          <w:szCs w:val="24"/>
        </w:rPr>
        <w:t>Система оценки качества образования обеспечивает педагогов и админ</w:t>
      </w:r>
      <w:r w:rsidR="00E1673D" w:rsidRPr="004D2B5C">
        <w:rPr>
          <w:sz w:val="24"/>
          <w:szCs w:val="24"/>
        </w:rPr>
        <w:t xml:space="preserve">истрацию МБОУ СОШ №41 </w:t>
      </w:r>
      <w:r w:rsidRPr="004D2B5C">
        <w:rPr>
          <w:sz w:val="24"/>
          <w:szCs w:val="24"/>
        </w:rPr>
        <w:t xml:space="preserve"> качественной и своевременной информацией, необходимой для принятия управленческих решений, определяет, насколько рациональны педагогические средства, реализуемые в образовательном процессе, насколько дидактические средства (формы, методы обучения, режим учебной работы и др.) адекватны заявленным целям и возрастным особенностям школьников, специфике среды их жизнедеятельности.</w:t>
      </w:r>
      <w:proofErr w:type="gramEnd"/>
    </w:p>
    <w:p w:rsidR="0032380F" w:rsidRPr="004D2B5C" w:rsidRDefault="00384185" w:rsidP="004D2B5C">
      <w:pPr>
        <w:pStyle w:val="6"/>
        <w:numPr>
          <w:ilvl w:val="0"/>
          <w:numId w:val="1"/>
        </w:numPr>
        <w:shd w:val="clear" w:color="auto" w:fill="auto"/>
        <w:tabs>
          <w:tab w:val="left" w:pos="1387"/>
        </w:tabs>
        <w:spacing w:after="0" w:line="240" w:lineRule="auto"/>
        <w:ind w:right="20" w:firstLine="74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Организацию и проведение мониторинга, и обработку материалов осуществляют заместители директора школы каждый по своему направлению.</w:t>
      </w:r>
    </w:p>
    <w:p w:rsidR="0032380F" w:rsidRPr="004D2B5C" w:rsidRDefault="00384185" w:rsidP="004D2B5C">
      <w:pPr>
        <w:pStyle w:val="6"/>
        <w:numPr>
          <w:ilvl w:val="0"/>
          <w:numId w:val="1"/>
        </w:numPr>
        <w:shd w:val="clear" w:color="auto" w:fill="auto"/>
        <w:tabs>
          <w:tab w:val="left" w:pos="1219"/>
        </w:tabs>
        <w:spacing w:after="0" w:line="240" w:lineRule="auto"/>
        <w:ind w:right="20" w:firstLine="740"/>
        <w:jc w:val="both"/>
        <w:rPr>
          <w:sz w:val="24"/>
          <w:szCs w:val="24"/>
        </w:rPr>
      </w:pPr>
      <w:r w:rsidRPr="004D2B5C">
        <w:rPr>
          <w:sz w:val="24"/>
          <w:szCs w:val="24"/>
        </w:rPr>
        <w:lastRenderedPageBreak/>
        <w:t>Обобщение, анализ и распространение полученной информации проводится руководителем ОУ.</w:t>
      </w:r>
    </w:p>
    <w:p w:rsidR="0032380F" w:rsidRPr="004D2B5C" w:rsidRDefault="00384185" w:rsidP="004D2B5C">
      <w:pPr>
        <w:pStyle w:val="6"/>
        <w:numPr>
          <w:ilvl w:val="0"/>
          <w:numId w:val="1"/>
        </w:numPr>
        <w:shd w:val="clear" w:color="auto" w:fill="auto"/>
        <w:tabs>
          <w:tab w:val="left" w:pos="1435"/>
        </w:tabs>
        <w:spacing w:after="0" w:line="240" w:lineRule="auto"/>
        <w:ind w:right="20" w:firstLine="74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Положение о внутренней системе оценки качества образования утверждается директором. Педагогический совет ОУ имеет право вносить предложения по внесению в него изменений и дополнений.</w:t>
      </w:r>
    </w:p>
    <w:p w:rsidR="0032380F" w:rsidRPr="004D2B5C" w:rsidRDefault="00384185" w:rsidP="004D2B5C">
      <w:pPr>
        <w:pStyle w:val="40"/>
        <w:keepNext/>
        <w:keepLines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  <w:bookmarkStart w:id="4" w:name="bookmark5"/>
      <w:r w:rsidRPr="004D2B5C">
        <w:rPr>
          <w:sz w:val="24"/>
          <w:szCs w:val="24"/>
        </w:rPr>
        <w:t>2. Основные цели, задачи, функции и принципы системы оценки качества образования</w:t>
      </w:r>
      <w:bookmarkEnd w:id="4"/>
    </w:p>
    <w:p w:rsidR="0032380F" w:rsidRPr="004D2B5C" w:rsidRDefault="00384185" w:rsidP="004D2B5C">
      <w:pPr>
        <w:pStyle w:val="6"/>
        <w:numPr>
          <w:ilvl w:val="0"/>
          <w:numId w:val="3"/>
        </w:numPr>
        <w:shd w:val="clear" w:color="auto" w:fill="auto"/>
        <w:tabs>
          <w:tab w:val="left" w:pos="662"/>
        </w:tabs>
        <w:spacing w:after="0" w:line="240" w:lineRule="auto"/>
        <w:ind w:right="20" w:firstLine="0"/>
        <w:jc w:val="both"/>
        <w:rPr>
          <w:sz w:val="24"/>
          <w:szCs w:val="24"/>
        </w:rPr>
      </w:pPr>
      <w:r w:rsidRPr="004D2B5C">
        <w:rPr>
          <w:rStyle w:val="a5"/>
          <w:sz w:val="24"/>
          <w:szCs w:val="24"/>
        </w:rPr>
        <w:t>Цел</w:t>
      </w:r>
      <w:proofErr w:type="gramStart"/>
      <w:r w:rsidRPr="004D2B5C">
        <w:rPr>
          <w:rStyle w:val="a5"/>
          <w:sz w:val="24"/>
          <w:szCs w:val="24"/>
        </w:rPr>
        <w:t>ь-</w:t>
      </w:r>
      <w:proofErr w:type="gramEnd"/>
      <w:r w:rsidRPr="004D2B5C">
        <w:rPr>
          <w:sz w:val="24"/>
          <w:szCs w:val="24"/>
        </w:rPr>
        <w:t xml:space="preserve"> непрерывное, </w:t>
      </w:r>
      <w:proofErr w:type="spellStart"/>
      <w:r w:rsidRPr="004D2B5C">
        <w:rPr>
          <w:sz w:val="24"/>
          <w:szCs w:val="24"/>
        </w:rPr>
        <w:t>диагностико</w:t>
      </w:r>
      <w:proofErr w:type="spellEnd"/>
      <w:r w:rsidRPr="004D2B5C">
        <w:rPr>
          <w:sz w:val="24"/>
          <w:szCs w:val="24"/>
        </w:rPr>
        <w:t>-прогностическое отслеживание динамики качества образовательных услуг, оказываемых образовательным учреждением, и эффективности управления качеством образования, обеспечение органов управления, экспертов в области образования, Управляющего Совета, осуществляющих общественный характер управления образовательным учреждением, информацией о состоянии и динамике качества образования в школе.</w:t>
      </w:r>
    </w:p>
    <w:p w:rsidR="0032380F" w:rsidRPr="004D2B5C" w:rsidRDefault="00384185" w:rsidP="004D2B5C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494"/>
        </w:tabs>
        <w:spacing w:before="0" w:line="240" w:lineRule="auto"/>
        <w:ind w:firstLine="0"/>
        <w:jc w:val="both"/>
        <w:rPr>
          <w:sz w:val="24"/>
          <w:szCs w:val="24"/>
        </w:rPr>
      </w:pPr>
      <w:bookmarkStart w:id="5" w:name="bookmark6"/>
      <w:r w:rsidRPr="004D2B5C">
        <w:rPr>
          <w:sz w:val="24"/>
          <w:szCs w:val="24"/>
        </w:rPr>
        <w:t>Задачами системы оценки качества образования являются:</w:t>
      </w:r>
      <w:bookmarkEnd w:id="5"/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25"/>
        </w:tabs>
        <w:spacing w:after="0" w:line="240" w:lineRule="auto"/>
        <w:ind w:left="360" w:firstLine="0"/>
        <w:rPr>
          <w:sz w:val="24"/>
          <w:szCs w:val="24"/>
        </w:rPr>
      </w:pPr>
      <w:r w:rsidRPr="004D2B5C">
        <w:rPr>
          <w:sz w:val="24"/>
          <w:szCs w:val="24"/>
        </w:rPr>
        <w:t>организационное и методическое обеспечение сбора, обработки, хранения</w:t>
      </w:r>
    </w:p>
    <w:p w:rsidR="0032380F" w:rsidRPr="004D2B5C" w:rsidRDefault="00384185" w:rsidP="004D2B5C">
      <w:pPr>
        <w:pStyle w:val="6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информации о состоянии и динамике показателей качества образования;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240" w:lineRule="auto"/>
        <w:ind w:left="360" w:firstLine="0"/>
        <w:rPr>
          <w:sz w:val="24"/>
          <w:szCs w:val="24"/>
        </w:rPr>
      </w:pPr>
      <w:r w:rsidRPr="004D2B5C">
        <w:rPr>
          <w:sz w:val="24"/>
          <w:szCs w:val="24"/>
        </w:rPr>
        <w:t>технологическая и техническая поддержка сбора, обработки, хранения</w:t>
      </w:r>
    </w:p>
    <w:p w:rsidR="0032380F" w:rsidRPr="004D2B5C" w:rsidRDefault="00384185" w:rsidP="004D2B5C">
      <w:pPr>
        <w:pStyle w:val="6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информации о состоянии и динамике качества образования;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240" w:lineRule="auto"/>
        <w:ind w:left="740" w:right="20" w:hanging="360"/>
        <w:rPr>
          <w:sz w:val="24"/>
          <w:szCs w:val="24"/>
        </w:rPr>
      </w:pPr>
      <w:r w:rsidRPr="004D2B5C">
        <w:rPr>
          <w:sz w:val="24"/>
          <w:szCs w:val="24"/>
        </w:rPr>
        <w:t>проведение сравнительного анализа и анализа факторов, влияющих на динамику качества образования;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45"/>
        </w:tabs>
        <w:spacing w:after="0" w:line="240" w:lineRule="auto"/>
        <w:ind w:left="740" w:right="20" w:hanging="360"/>
        <w:rPr>
          <w:sz w:val="24"/>
          <w:szCs w:val="24"/>
        </w:rPr>
      </w:pPr>
      <w:r w:rsidRPr="004D2B5C">
        <w:rPr>
          <w:sz w:val="24"/>
          <w:szCs w:val="24"/>
        </w:rPr>
        <w:t>своевременное выявление изменений, происходящих в образовательном процессе, и факторов, вызывающих их.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45"/>
        </w:tabs>
        <w:spacing w:after="0" w:line="240" w:lineRule="auto"/>
        <w:ind w:left="740" w:right="20" w:hanging="360"/>
        <w:rPr>
          <w:sz w:val="24"/>
          <w:szCs w:val="24"/>
        </w:rPr>
      </w:pPr>
      <w:r w:rsidRPr="004D2B5C">
        <w:rPr>
          <w:sz w:val="24"/>
          <w:szCs w:val="24"/>
        </w:rPr>
        <w:t>осуществление прогнозирования развития важнейших процессов на уровне школы;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240" w:lineRule="auto"/>
        <w:ind w:left="740" w:right="20" w:hanging="360"/>
        <w:rPr>
          <w:sz w:val="24"/>
          <w:szCs w:val="24"/>
        </w:rPr>
      </w:pPr>
      <w:r w:rsidRPr="004D2B5C">
        <w:rPr>
          <w:sz w:val="24"/>
          <w:szCs w:val="24"/>
        </w:rPr>
        <w:t>предупреждение негативных тенденций в организации образовательного процесса;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45"/>
        </w:tabs>
        <w:spacing w:after="0" w:line="240" w:lineRule="auto"/>
        <w:ind w:left="740" w:right="20" w:hanging="360"/>
        <w:rPr>
          <w:sz w:val="24"/>
          <w:szCs w:val="24"/>
        </w:rPr>
      </w:pPr>
      <w:r w:rsidRPr="004D2B5C">
        <w:rPr>
          <w:sz w:val="24"/>
          <w:szCs w:val="24"/>
        </w:rPr>
        <w:t>оформление и представление информации о состоянии и динамике качества образования.</w:t>
      </w:r>
    </w:p>
    <w:p w:rsidR="0032380F" w:rsidRPr="004D2B5C" w:rsidRDefault="00384185" w:rsidP="004D2B5C">
      <w:pPr>
        <w:pStyle w:val="40"/>
        <w:keepNext/>
        <w:keepLines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bookmarkStart w:id="6" w:name="bookmark7"/>
      <w:r w:rsidRPr="004D2B5C">
        <w:rPr>
          <w:rStyle w:val="42"/>
          <w:sz w:val="24"/>
          <w:szCs w:val="24"/>
        </w:rPr>
        <w:t>2.3.</w:t>
      </w:r>
      <w:r w:rsidRPr="004D2B5C">
        <w:rPr>
          <w:sz w:val="24"/>
          <w:szCs w:val="24"/>
        </w:rPr>
        <w:t xml:space="preserve"> Функциями системы являются:</w:t>
      </w:r>
      <w:bookmarkEnd w:id="6"/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45"/>
        </w:tabs>
        <w:spacing w:after="0" w:line="240" w:lineRule="auto"/>
        <w:ind w:left="740" w:right="20" w:hanging="360"/>
        <w:rPr>
          <w:sz w:val="24"/>
          <w:szCs w:val="24"/>
        </w:rPr>
      </w:pPr>
      <w:r w:rsidRPr="004D2B5C">
        <w:rPr>
          <w:sz w:val="24"/>
          <w:szCs w:val="24"/>
        </w:rPr>
        <w:t>сбор данных по школе в соответствии с муниципальными показателями и индикаторами мониторинга качества образования;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240" w:lineRule="auto"/>
        <w:ind w:left="740" w:right="20" w:hanging="360"/>
        <w:rPr>
          <w:sz w:val="24"/>
          <w:szCs w:val="24"/>
        </w:rPr>
      </w:pPr>
      <w:r w:rsidRPr="004D2B5C">
        <w:rPr>
          <w:sz w:val="24"/>
          <w:szCs w:val="24"/>
        </w:rPr>
        <w:t>получение сравнительных данных, выявление динамики и факторов влияния на динамику качества образования;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45"/>
        </w:tabs>
        <w:spacing w:after="0" w:line="240" w:lineRule="auto"/>
        <w:ind w:left="740" w:right="20" w:hanging="360"/>
        <w:rPr>
          <w:sz w:val="24"/>
          <w:szCs w:val="24"/>
        </w:rPr>
      </w:pPr>
      <w:r w:rsidRPr="004D2B5C">
        <w:rPr>
          <w:sz w:val="24"/>
          <w:szCs w:val="24"/>
        </w:rPr>
        <w:t>определение и упорядочивание информации о состоянии и динамике качества образования в базе данных школы;</w:t>
      </w:r>
    </w:p>
    <w:p w:rsidR="0032380F" w:rsidRPr="004D2B5C" w:rsidRDefault="00384185" w:rsidP="004D2B5C">
      <w:pPr>
        <w:pStyle w:val="6"/>
        <w:shd w:val="clear" w:color="auto" w:fill="auto"/>
        <w:spacing w:after="0" w:line="240" w:lineRule="auto"/>
        <w:ind w:left="740" w:righ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координация деятельности организационных структур, задействованных в процедурах мониторинга качества образования, и распределение информационных потоков в соответствии с их полномочиями</w:t>
      </w:r>
    </w:p>
    <w:p w:rsidR="0032380F" w:rsidRPr="004D2B5C" w:rsidRDefault="00384185" w:rsidP="004D2B5C">
      <w:pPr>
        <w:pStyle w:val="6"/>
        <w:numPr>
          <w:ilvl w:val="0"/>
          <w:numId w:val="5"/>
        </w:numPr>
        <w:shd w:val="clear" w:color="auto" w:fill="auto"/>
        <w:tabs>
          <w:tab w:val="left" w:pos="1244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Школьная система оценки качества образования отражает образовательные достижения учеников и образовательный процесс. Это интегральная характеристика системы,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32380F" w:rsidRPr="004D2B5C" w:rsidRDefault="00384185" w:rsidP="004D2B5C">
      <w:pPr>
        <w:pStyle w:val="6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Школьная система оценки качества образования включает в себя две согласованные между собой системы оценок: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1038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4D2B5C">
        <w:rPr>
          <w:rStyle w:val="a6"/>
          <w:sz w:val="24"/>
          <w:szCs w:val="24"/>
        </w:rPr>
        <w:t>внешнюю оценку,</w:t>
      </w:r>
      <w:r w:rsidRPr="004D2B5C">
        <w:rPr>
          <w:sz w:val="24"/>
          <w:szCs w:val="24"/>
        </w:rPr>
        <w:t xml:space="preserve"> осуществляемую внешними по отношению к школе службами; (результаты ЕГЭ и ГИА, мониторинговые исследования федерального, регионального и муниципального уровня);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1062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4D2B5C">
        <w:rPr>
          <w:rStyle w:val="a6"/>
          <w:sz w:val="24"/>
          <w:szCs w:val="24"/>
        </w:rPr>
        <w:t>внутреннюю оценку (самооценка),</w:t>
      </w:r>
      <w:r w:rsidRPr="004D2B5C">
        <w:rPr>
          <w:sz w:val="24"/>
          <w:szCs w:val="24"/>
        </w:rPr>
        <w:t xml:space="preserve"> осуществляемую самой школой - обучающимися, педагогами, администрацией.</w:t>
      </w:r>
    </w:p>
    <w:p w:rsidR="0032380F" w:rsidRPr="004D2B5C" w:rsidRDefault="00384185" w:rsidP="004D2B5C">
      <w:pPr>
        <w:pStyle w:val="6"/>
        <w:numPr>
          <w:ilvl w:val="0"/>
          <w:numId w:val="5"/>
        </w:numPr>
        <w:shd w:val="clear" w:color="auto" w:fill="auto"/>
        <w:tabs>
          <w:tab w:val="left" w:pos="1278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Получаемая в процессе оценки информация должна отвечать следующим требованиям:</w:t>
      </w:r>
    </w:p>
    <w:p w:rsidR="0032380F" w:rsidRPr="004D2B5C" w:rsidRDefault="00E1673D" w:rsidP="004D2B5C">
      <w:pPr>
        <w:pStyle w:val="6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4D2B5C">
        <w:rPr>
          <w:sz w:val="24"/>
          <w:szCs w:val="24"/>
        </w:rPr>
        <w:t xml:space="preserve">         </w:t>
      </w:r>
      <w:r w:rsidR="00384185" w:rsidRPr="004D2B5C">
        <w:rPr>
          <w:sz w:val="24"/>
          <w:szCs w:val="24"/>
        </w:rPr>
        <w:t>- должна отражать реальное состояние дел;</w:t>
      </w:r>
    </w:p>
    <w:p w:rsidR="0032380F" w:rsidRPr="004D2B5C" w:rsidRDefault="00384185" w:rsidP="004D2B5C">
      <w:pPr>
        <w:pStyle w:val="6"/>
        <w:numPr>
          <w:ilvl w:val="0"/>
          <w:numId w:val="6"/>
        </w:numPr>
        <w:shd w:val="clear" w:color="auto" w:fill="auto"/>
        <w:tabs>
          <w:tab w:val="left" w:pos="990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точность - иметь минимальные погрешности измерений;</w:t>
      </w:r>
    </w:p>
    <w:p w:rsidR="0032380F" w:rsidRPr="004D2B5C" w:rsidRDefault="00384185" w:rsidP="004D2B5C">
      <w:pPr>
        <w:pStyle w:val="6"/>
        <w:numPr>
          <w:ilvl w:val="0"/>
          <w:numId w:val="6"/>
        </w:numPr>
        <w:shd w:val="clear" w:color="auto" w:fill="auto"/>
        <w:tabs>
          <w:tab w:val="left" w:pos="994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полнота - источники должны быть оптимальными;</w:t>
      </w:r>
    </w:p>
    <w:p w:rsidR="0032380F" w:rsidRPr="004D2B5C" w:rsidRDefault="00384185" w:rsidP="004D2B5C">
      <w:pPr>
        <w:pStyle w:val="6"/>
        <w:numPr>
          <w:ilvl w:val="0"/>
          <w:numId w:val="6"/>
        </w:numPr>
        <w:shd w:val="clear" w:color="auto" w:fill="auto"/>
        <w:tabs>
          <w:tab w:val="left" w:pos="103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достаточность - объем информации должен позволить принять обоснованное решение;</w:t>
      </w:r>
    </w:p>
    <w:p w:rsidR="0032380F" w:rsidRPr="004D2B5C" w:rsidRDefault="00384185" w:rsidP="004D2B5C">
      <w:pPr>
        <w:pStyle w:val="6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4D2B5C">
        <w:rPr>
          <w:sz w:val="24"/>
          <w:szCs w:val="24"/>
        </w:rPr>
        <w:t>- иметь четкую структуру сбора, пополнения,</w:t>
      </w:r>
    </w:p>
    <w:p w:rsidR="0032380F" w:rsidRPr="004D2B5C" w:rsidRDefault="00384185" w:rsidP="004D2B5C">
      <w:pPr>
        <w:pStyle w:val="6"/>
        <w:shd w:val="clear" w:color="auto" w:fill="auto"/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отчетности и хранения;</w:t>
      </w:r>
    </w:p>
    <w:p w:rsidR="0032380F" w:rsidRPr="004D2B5C" w:rsidRDefault="00384185" w:rsidP="004D2B5C">
      <w:pPr>
        <w:pStyle w:val="6"/>
        <w:numPr>
          <w:ilvl w:val="0"/>
          <w:numId w:val="6"/>
        </w:numPr>
        <w:shd w:val="clear" w:color="auto" w:fill="auto"/>
        <w:tabs>
          <w:tab w:val="left" w:pos="1019"/>
        </w:tabs>
        <w:spacing w:after="0" w:line="240" w:lineRule="auto"/>
        <w:ind w:left="20" w:firstLine="740"/>
        <w:rPr>
          <w:sz w:val="24"/>
          <w:szCs w:val="24"/>
        </w:rPr>
      </w:pPr>
      <w:r w:rsidRPr="004D2B5C">
        <w:rPr>
          <w:sz w:val="24"/>
          <w:szCs w:val="24"/>
        </w:rPr>
        <w:t>оперативность - информация должна быть своевременной;</w:t>
      </w:r>
    </w:p>
    <w:p w:rsidR="0032380F" w:rsidRPr="004D2B5C" w:rsidRDefault="00384185" w:rsidP="004D2B5C">
      <w:pPr>
        <w:pStyle w:val="6"/>
        <w:shd w:val="clear" w:color="auto" w:fill="auto"/>
        <w:spacing w:after="0" w:line="240" w:lineRule="auto"/>
        <w:ind w:left="20" w:right="100" w:firstLine="256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- информация должна быть представлена в форме, позволяющей видеть реальные проблемы, требующие решения;</w:t>
      </w:r>
    </w:p>
    <w:p w:rsidR="004D2B5C" w:rsidRDefault="00384185" w:rsidP="004D2B5C">
      <w:pPr>
        <w:pStyle w:val="6"/>
        <w:numPr>
          <w:ilvl w:val="0"/>
          <w:numId w:val="6"/>
        </w:numPr>
        <w:shd w:val="clear" w:color="auto" w:fill="auto"/>
        <w:tabs>
          <w:tab w:val="left" w:pos="1023"/>
        </w:tabs>
        <w:spacing w:after="0" w:line="240" w:lineRule="auto"/>
        <w:ind w:left="20" w:right="720" w:firstLine="740"/>
        <w:rPr>
          <w:sz w:val="24"/>
          <w:szCs w:val="24"/>
        </w:rPr>
      </w:pPr>
      <w:r w:rsidRPr="004D2B5C">
        <w:rPr>
          <w:sz w:val="24"/>
          <w:szCs w:val="24"/>
        </w:rPr>
        <w:lastRenderedPageBreak/>
        <w:t>открытость - каждый субъект мониторинга может увидеть свой результат</w:t>
      </w:r>
    </w:p>
    <w:p w:rsidR="0032380F" w:rsidRPr="004D2B5C" w:rsidRDefault="00384185" w:rsidP="004D2B5C">
      <w:pPr>
        <w:pStyle w:val="6"/>
        <w:shd w:val="clear" w:color="auto" w:fill="auto"/>
        <w:tabs>
          <w:tab w:val="left" w:pos="1023"/>
        </w:tabs>
        <w:spacing w:after="0" w:line="240" w:lineRule="auto"/>
        <w:ind w:left="20" w:right="720" w:firstLine="0"/>
        <w:rPr>
          <w:sz w:val="24"/>
          <w:szCs w:val="24"/>
        </w:rPr>
      </w:pPr>
      <w:r w:rsidRPr="004D2B5C">
        <w:rPr>
          <w:sz w:val="24"/>
          <w:szCs w:val="24"/>
        </w:rPr>
        <w:t xml:space="preserve"> </w:t>
      </w:r>
      <w:r w:rsidRPr="004D2B5C">
        <w:rPr>
          <w:rStyle w:val="a7"/>
          <w:sz w:val="24"/>
          <w:szCs w:val="24"/>
        </w:rPr>
        <w:t>3. Участники оценочных мероприятий</w:t>
      </w:r>
    </w:p>
    <w:p w:rsidR="0032380F" w:rsidRPr="004D2B5C" w:rsidRDefault="00384185" w:rsidP="004D2B5C">
      <w:pPr>
        <w:pStyle w:val="6"/>
        <w:numPr>
          <w:ilvl w:val="0"/>
          <w:numId w:val="7"/>
        </w:numPr>
        <w:shd w:val="clear" w:color="auto" w:fill="auto"/>
        <w:tabs>
          <w:tab w:val="left" w:pos="678"/>
        </w:tabs>
        <w:spacing w:after="0" w:line="240" w:lineRule="auto"/>
        <w:ind w:left="20" w:right="10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Общее методическое руководство организацией и проведением мониторинга осуществляет директор школы в соответствии с законом РФ «Об образовании», Конвенцией о правах ребенка, Уставом школы и локальных правовых актов.</w:t>
      </w:r>
    </w:p>
    <w:p w:rsidR="0032380F" w:rsidRPr="004D2B5C" w:rsidRDefault="00384185" w:rsidP="004D2B5C">
      <w:pPr>
        <w:pStyle w:val="6"/>
        <w:numPr>
          <w:ilvl w:val="0"/>
          <w:numId w:val="7"/>
        </w:numPr>
        <w:shd w:val="clear" w:color="auto" w:fill="auto"/>
        <w:tabs>
          <w:tab w:val="left" w:pos="538"/>
        </w:tabs>
        <w:spacing w:after="0" w:line="240" w:lineRule="auto"/>
        <w:ind w:left="20" w:right="10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Образовательное учреждение проводит мониторинговые мероприятия силами своих специалистов:</w:t>
      </w:r>
    </w:p>
    <w:p w:rsidR="0032380F" w:rsidRPr="004D2B5C" w:rsidRDefault="00384185" w:rsidP="004D2B5C">
      <w:pPr>
        <w:pStyle w:val="6"/>
        <w:shd w:val="clear" w:color="auto" w:fill="auto"/>
        <w:spacing w:after="0" w:line="240" w:lineRule="auto"/>
        <w:ind w:left="20" w:right="10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директор школы, его заместители, руководители методических объединений, творческая группа педагогов, учителя, классные руководители.</w:t>
      </w:r>
    </w:p>
    <w:p w:rsidR="0032380F" w:rsidRPr="004D2B5C" w:rsidRDefault="00384185" w:rsidP="004D2B5C">
      <w:pPr>
        <w:pStyle w:val="6"/>
        <w:numPr>
          <w:ilvl w:val="0"/>
          <w:numId w:val="7"/>
        </w:numPr>
        <w:shd w:val="clear" w:color="auto" w:fill="auto"/>
        <w:tabs>
          <w:tab w:val="left" w:pos="486"/>
        </w:tabs>
        <w:spacing w:after="0" w:line="240" w:lineRule="auto"/>
        <w:ind w:left="20" w:right="10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По поручению директора школы могут осуществлять мониторинг другие специалисты, обладающие необходимой квалификацией и компетенцией.</w:t>
      </w:r>
    </w:p>
    <w:p w:rsidR="0032380F" w:rsidRPr="004D2B5C" w:rsidRDefault="00384185" w:rsidP="004D2B5C">
      <w:pPr>
        <w:pStyle w:val="6"/>
        <w:numPr>
          <w:ilvl w:val="0"/>
          <w:numId w:val="7"/>
        </w:numPr>
        <w:shd w:val="clear" w:color="auto" w:fill="auto"/>
        <w:tabs>
          <w:tab w:val="left" w:pos="514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 xml:space="preserve">Объектом </w:t>
      </w:r>
      <w:proofErr w:type="spellStart"/>
      <w:r w:rsidRPr="004D2B5C">
        <w:rPr>
          <w:sz w:val="24"/>
          <w:szCs w:val="24"/>
        </w:rPr>
        <w:t>внутришкольного</w:t>
      </w:r>
      <w:proofErr w:type="spellEnd"/>
      <w:r w:rsidRPr="004D2B5C">
        <w:rPr>
          <w:sz w:val="24"/>
          <w:szCs w:val="24"/>
        </w:rPr>
        <w:t xml:space="preserve"> мониторинга являются:</w:t>
      </w:r>
    </w:p>
    <w:p w:rsidR="0032380F" w:rsidRPr="004D2B5C" w:rsidRDefault="00384185" w:rsidP="004D2B5C">
      <w:pPr>
        <w:pStyle w:val="6"/>
        <w:numPr>
          <w:ilvl w:val="0"/>
          <w:numId w:val="8"/>
        </w:numPr>
        <w:shd w:val="clear" w:color="auto" w:fill="auto"/>
        <w:tabs>
          <w:tab w:val="left" w:pos="721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Образовательная среда: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20"/>
        </w:tabs>
        <w:spacing w:after="0" w:line="240" w:lineRule="auto"/>
        <w:ind w:left="740"/>
        <w:rPr>
          <w:sz w:val="24"/>
          <w:szCs w:val="24"/>
        </w:rPr>
      </w:pPr>
      <w:r w:rsidRPr="004D2B5C">
        <w:rPr>
          <w:sz w:val="24"/>
          <w:szCs w:val="24"/>
        </w:rPr>
        <w:t>контингент учащихся школы;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20"/>
        </w:tabs>
        <w:spacing w:after="0" w:line="240" w:lineRule="auto"/>
        <w:ind w:left="740"/>
        <w:rPr>
          <w:sz w:val="24"/>
          <w:szCs w:val="24"/>
        </w:rPr>
      </w:pPr>
      <w:r w:rsidRPr="004D2B5C">
        <w:rPr>
          <w:sz w:val="24"/>
          <w:szCs w:val="24"/>
        </w:rPr>
        <w:t>материально-техническая база;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20"/>
        </w:tabs>
        <w:spacing w:after="0" w:line="240" w:lineRule="auto"/>
        <w:ind w:left="740"/>
        <w:rPr>
          <w:sz w:val="24"/>
          <w:szCs w:val="24"/>
        </w:rPr>
      </w:pPr>
      <w:r w:rsidRPr="004D2B5C">
        <w:rPr>
          <w:sz w:val="24"/>
          <w:szCs w:val="24"/>
        </w:rPr>
        <w:t>кадровое (педагогическое) обеспечение образовательного процесса.</w:t>
      </w:r>
    </w:p>
    <w:p w:rsidR="0032380F" w:rsidRPr="004D2B5C" w:rsidRDefault="00384185" w:rsidP="004D2B5C">
      <w:pPr>
        <w:pStyle w:val="6"/>
        <w:numPr>
          <w:ilvl w:val="0"/>
          <w:numId w:val="8"/>
        </w:numPr>
        <w:shd w:val="clear" w:color="auto" w:fill="auto"/>
        <w:tabs>
          <w:tab w:val="left" w:pos="721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Обучающийся: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25"/>
        </w:tabs>
        <w:spacing w:after="0" w:line="240" w:lineRule="auto"/>
        <w:ind w:left="740"/>
        <w:rPr>
          <w:sz w:val="24"/>
          <w:szCs w:val="24"/>
        </w:rPr>
      </w:pPr>
      <w:r w:rsidRPr="004D2B5C">
        <w:rPr>
          <w:sz w:val="24"/>
          <w:szCs w:val="24"/>
        </w:rPr>
        <w:t>степень адаптации к обучению обучающихся 1, 5 классов;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240" w:lineRule="auto"/>
        <w:ind w:left="740"/>
        <w:rPr>
          <w:sz w:val="24"/>
          <w:szCs w:val="24"/>
        </w:rPr>
      </w:pPr>
      <w:r w:rsidRPr="004D2B5C">
        <w:rPr>
          <w:sz w:val="24"/>
          <w:szCs w:val="24"/>
        </w:rPr>
        <w:t>уровень успеваемости учащихся;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240" w:lineRule="auto"/>
        <w:ind w:left="740"/>
        <w:rPr>
          <w:sz w:val="24"/>
          <w:szCs w:val="24"/>
        </w:rPr>
      </w:pPr>
      <w:r w:rsidRPr="004D2B5C">
        <w:rPr>
          <w:sz w:val="24"/>
          <w:szCs w:val="24"/>
        </w:rPr>
        <w:t>уровень качества знаний;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240" w:lineRule="auto"/>
        <w:ind w:left="740"/>
        <w:rPr>
          <w:sz w:val="24"/>
          <w:szCs w:val="24"/>
        </w:rPr>
      </w:pPr>
      <w:r w:rsidRPr="004D2B5C">
        <w:rPr>
          <w:sz w:val="24"/>
          <w:szCs w:val="24"/>
        </w:rPr>
        <w:t xml:space="preserve">уровень степени </w:t>
      </w:r>
      <w:proofErr w:type="spellStart"/>
      <w:r w:rsidRPr="004D2B5C">
        <w:rPr>
          <w:sz w:val="24"/>
          <w:szCs w:val="24"/>
        </w:rPr>
        <w:t>обученности</w:t>
      </w:r>
      <w:proofErr w:type="spellEnd"/>
      <w:r w:rsidRPr="004D2B5C">
        <w:rPr>
          <w:sz w:val="24"/>
          <w:szCs w:val="24"/>
        </w:rPr>
        <w:t xml:space="preserve"> учащихся (по всем предметам);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240" w:lineRule="auto"/>
        <w:ind w:left="740"/>
        <w:rPr>
          <w:sz w:val="24"/>
          <w:szCs w:val="24"/>
        </w:rPr>
      </w:pPr>
      <w:r w:rsidRPr="004D2B5C">
        <w:rPr>
          <w:sz w:val="24"/>
          <w:szCs w:val="24"/>
        </w:rPr>
        <w:t xml:space="preserve">уровень </w:t>
      </w:r>
      <w:proofErr w:type="spellStart"/>
      <w:r w:rsidRPr="004D2B5C">
        <w:rPr>
          <w:sz w:val="24"/>
          <w:szCs w:val="24"/>
        </w:rPr>
        <w:t>сформированности</w:t>
      </w:r>
      <w:proofErr w:type="spellEnd"/>
      <w:r w:rsidRPr="004D2B5C">
        <w:rPr>
          <w:sz w:val="24"/>
          <w:szCs w:val="24"/>
        </w:rPr>
        <w:t xml:space="preserve"> универсальных учебных действий;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240" w:lineRule="auto"/>
        <w:ind w:left="740"/>
        <w:rPr>
          <w:sz w:val="24"/>
          <w:szCs w:val="24"/>
        </w:rPr>
      </w:pPr>
      <w:r w:rsidRPr="004D2B5C">
        <w:rPr>
          <w:sz w:val="24"/>
          <w:szCs w:val="24"/>
        </w:rPr>
        <w:t>уровень воспитанности учащихся;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240" w:lineRule="auto"/>
        <w:ind w:left="740"/>
        <w:rPr>
          <w:sz w:val="24"/>
          <w:szCs w:val="24"/>
        </w:rPr>
      </w:pPr>
      <w:r w:rsidRPr="004D2B5C">
        <w:rPr>
          <w:sz w:val="24"/>
          <w:szCs w:val="24"/>
        </w:rPr>
        <w:t>уровень личностного развития учащихся;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240" w:lineRule="auto"/>
        <w:ind w:left="740"/>
        <w:rPr>
          <w:sz w:val="24"/>
          <w:szCs w:val="24"/>
        </w:rPr>
      </w:pPr>
      <w:r w:rsidRPr="004D2B5C">
        <w:rPr>
          <w:sz w:val="24"/>
          <w:szCs w:val="24"/>
        </w:rPr>
        <w:t>уровень работы с одарёнными детьми;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30"/>
        </w:tabs>
        <w:spacing w:after="0" w:line="240" w:lineRule="auto"/>
        <w:ind w:left="740"/>
        <w:rPr>
          <w:sz w:val="24"/>
          <w:szCs w:val="24"/>
        </w:rPr>
      </w:pPr>
      <w:r w:rsidRPr="004D2B5C">
        <w:rPr>
          <w:sz w:val="24"/>
          <w:szCs w:val="24"/>
        </w:rPr>
        <w:t>физическое воспитание и состояние здоровья школьников;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20"/>
        </w:tabs>
        <w:spacing w:after="0" w:line="240" w:lineRule="auto"/>
        <w:ind w:left="740"/>
        <w:rPr>
          <w:sz w:val="24"/>
          <w:szCs w:val="24"/>
        </w:rPr>
      </w:pPr>
      <w:r w:rsidRPr="004D2B5C">
        <w:rPr>
          <w:sz w:val="24"/>
          <w:szCs w:val="24"/>
        </w:rPr>
        <w:t>посещение учащимися занятий;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25"/>
        </w:tabs>
        <w:spacing w:after="0" w:line="240" w:lineRule="auto"/>
        <w:ind w:left="740"/>
        <w:rPr>
          <w:sz w:val="24"/>
          <w:szCs w:val="24"/>
        </w:rPr>
      </w:pPr>
      <w:r w:rsidRPr="004D2B5C">
        <w:rPr>
          <w:sz w:val="24"/>
          <w:szCs w:val="24"/>
        </w:rPr>
        <w:t xml:space="preserve">степень удовлетворённости </w:t>
      </w:r>
      <w:proofErr w:type="gramStart"/>
      <w:r w:rsidRPr="004D2B5C">
        <w:rPr>
          <w:sz w:val="24"/>
          <w:szCs w:val="24"/>
        </w:rPr>
        <w:t>обучающихся</w:t>
      </w:r>
      <w:proofErr w:type="gramEnd"/>
      <w:r w:rsidRPr="004D2B5C">
        <w:rPr>
          <w:sz w:val="24"/>
          <w:szCs w:val="24"/>
        </w:rPr>
        <w:t xml:space="preserve"> образовательным процессом в школе;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240" w:lineRule="auto"/>
        <w:ind w:left="740" w:right="100"/>
        <w:rPr>
          <w:sz w:val="24"/>
          <w:szCs w:val="24"/>
        </w:rPr>
      </w:pPr>
      <w:r w:rsidRPr="004D2B5C">
        <w:rPr>
          <w:sz w:val="24"/>
          <w:szCs w:val="24"/>
        </w:rPr>
        <w:t xml:space="preserve">модель выпускника, уровень её достижения </w:t>
      </w:r>
      <w:proofErr w:type="gramStart"/>
      <w:r w:rsidRPr="004D2B5C">
        <w:rPr>
          <w:sz w:val="24"/>
          <w:szCs w:val="24"/>
        </w:rPr>
        <w:t>обучающимися</w:t>
      </w:r>
      <w:proofErr w:type="gramEnd"/>
      <w:r w:rsidRPr="004D2B5C">
        <w:rPr>
          <w:sz w:val="24"/>
          <w:szCs w:val="24"/>
        </w:rPr>
        <w:t xml:space="preserve"> школы (по ступеням обучения).</w:t>
      </w:r>
    </w:p>
    <w:p w:rsidR="0032380F" w:rsidRPr="004D2B5C" w:rsidRDefault="00384185" w:rsidP="004D2B5C">
      <w:pPr>
        <w:pStyle w:val="6"/>
        <w:numPr>
          <w:ilvl w:val="0"/>
          <w:numId w:val="8"/>
        </w:numPr>
        <w:shd w:val="clear" w:color="auto" w:fill="auto"/>
        <w:tabs>
          <w:tab w:val="left" w:pos="711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Педагогические работники: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240" w:lineRule="auto"/>
        <w:ind w:left="740"/>
        <w:rPr>
          <w:sz w:val="24"/>
          <w:szCs w:val="24"/>
        </w:rPr>
      </w:pPr>
      <w:r w:rsidRPr="004D2B5C">
        <w:rPr>
          <w:sz w:val="24"/>
          <w:szCs w:val="24"/>
        </w:rPr>
        <w:t>уровень профессиональной компетентности;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20"/>
        </w:tabs>
        <w:spacing w:after="0" w:line="240" w:lineRule="auto"/>
        <w:ind w:left="740"/>
        <w:rPr>
          <w:sz w:val="24"/>
          <w:szCs w:val="24"/>
        </w:rPr>
      </w:pPr>
      <w:r w:rsidRPr="004D2B5C">
        <w:rPr>
          <w:sz w:val="24"/>
          <w:szCs w:val="24"/>
        </w:rPr>
        <w:t>качество и результативность педагогической работы;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240" w:lineRule="auto"/>
        <w:ind w:left="740"/>
        <w:rPr>
          <w:sz w:val="24"/>
          <w:szCs w:val="24"/>
        </w:rPr>
      </w:pPr>
      <w:r w:rsidRPr="004D2B5C">
        <w:rPr>
          <w:sz w:val="24"/>
          <w:szCs w:val="24"/>
        </w:rPr>
        <w:t>уровень инновационной деятельности педагога;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25"/>
        </w:tabs>
        <w:spacing w:after="0" w:line="240" w:lineRule="auto"/>
        <w:ind w:left="740"/>
        <w:rPr>
          <w:sz w:val="24"/>
          <w:szCs w:val="24"/>
        </w:rPr>
      </w:pPr>
      <w:r w:rsidRPr="004D2B5C">
        <w:rPr>
          <w:sz w:val="24"/>
          <w:szCs w:val="24"/>
        </w:rPr>
        <w:t>анализ педагогических затруднений;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25"/>
        </w:tabs>
        <w:spacing w:after="0" w:line="240" w:lineRule="auto"/>
        <w:ind w:left="720" w:hanging="360"/>
        <w:rPr>
          <w:sz w:val="24"/>
          <w:szCs w:val="24"/>
        </w:rPr>
      </w:pPr>
      <w:r w:rsidRPr="004D2B5C">
        <w:rPr>
          <w:sz w:val="24"/>
          <w:szCs w:val="24"/>
        </w:rPr>
        <w:t>самообразовательная деятельность.</w:t>
      </w:r>
    </w:p>
    <w:p w:rsidR="0032380F" w:rsidRPr="004D2B5C" w:rsidRDefault="00384185" w:rsidP="004D2B5C">
      <w:pPr>
        <w:pStyle w:val="6"/>
        <w:numPr>
          <w:ilvl w:val="0"/>
          <w:numId w:val="8"/>
        </w:numPr>
        <w:shd w:val="clear" w:color="auto" w:fill="auto"/>
        <w:tabs>
          <w:tab w:val="left" w:pos="721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Образовательный процесс: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25"/>
        </w:tabs>
        <w:spacing w:after="0" w:line="240" w:lineRule="auto"/>
        <w:ind w:left="720" w:right="400" w:hanging="360"/>
        <w:rPr>
          <w:sz w:val="24"/>
          <w:szCs w:val="24"/>
        </w:rPr>
      </w:pPr>
      <w:r w:rsidRPr="004D2B5C">
        <w:rPr>
          <w:sz w:val="24"/>
          <w:szCs w:val="24"/>
        </w:rPr>
        <w:t xml:space="preserve">анализ стартового, промежуточного и итогового </w:t>
      </w:r>
      <w:proofErr w:type="gramStart"/>
      <w:r w:rsidRPr="004D2B5C">
        <w:rPr>
          <w:sz w:val="24"/>
          <w:szCs w:val="24"/>
        </w:rPr>
        <w:t>контроля за</w:t>
      </w:r>
      <w:proofErr w:type="gramEnd"/>
      <w:r w:rsidRPr="004D2B5C">
        <w:rPr>
          <w:sz w:val="24"/>
          <w:szCs w:val="24"/>
        </w:rPr>
        <w:t xml:space="preserve"> уровнем учебных достижений обучающихся;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15"/>
        </w:tabs>
        <w:spacing w:after="0" w:line="240" w:lineRule="auto"/>
        <w:ind w:left="720" w:right="400" w:hanging="360"/>
        <w:rPr>
          <w:sz w:val="24"/>
          <w:szCs w:val="24"/>
        </w:rPr>
      </w:pPr>
      <w:r w:rsidRPr="004D2B5C">
        <w:rPr>
          <w:sz w:val="24"/>
          <w:szCs w:val="24"/>
        </w:rPr>
        <w:t>Выполнение нормативных требований к организации образовательного процесса;</w:t>
      </w:r>
    </w:p>
    <w:p w:rsidR="0032380F" w:rsidRPr="004D2B5C" w:rsidRDefault="00384185" w:rsidP="004D2B5C">
      <w:pPr>
        <w:pStyle w:val="6"/>
        <w:numPr>
          <w:ilvl w:val="0"/>
          <w:numId w:val="8"/>
        </w:numPr>
        <w:shd w:val="clear" w:color="auto" w:fill="auto"/>
        <w:tabs>
          <w:tab w:val="left" w:pos="721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Социально-психологическое сопровождение учебно-воспитательного процесса: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25"/>
        </w:tabs>
        <w:spacing w:after="0" w:line="240" w:lineRule="auto"/>
        <w:ind w:left="720" w:hanging="360"/>
        <w:rPr>
          <w:sz w:val="24"/>
          <w:szCs w:val="24"/>
        </w:rPr>
      </w:pPr>
      <w:r w:rsidRPr="004D2B5C">
        <w:rPr>
          <w:sz w:val="24"/>
          <w:szCs w:val="24"/>
        </w:rPr>
        <w:t>социальный паспорт класса;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20"/>
        </w:tabs>
        <w:spacing w:after="0" w:line="240" w:lineRule="auto"/>
        <w:ind w:left="720" w:hanging="360"/>
        <w:rPr>
          <w:sz w:val="24"/>
          <w:szCs w:val="24"/>
        </w:rPr>
      </w:pPr>
      <w:r w:rsidRPr="004D2B5C">
        <w:rPr>
          <w:sz w:val="24"/>
          <w:szCs w:val="24"/>
        </w:rPr>
        <w:t>психологическая диагностика;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20"/>
        </w:tabs>
        <w:spacing w:after="0" w:line="240" w:lineRule="auto"/>
        <w:ind w:left="720" w:hanging="360"/>
        <w:rPr>
          <w:sz w:val="24"/>
          <w:szCs w:val="24"/>
        </w:rPr>
      </w:pPr>
      <w:r w:rsidRPr="004D2B5C">
        <w:rPr>
          <w:sz w:val="24"/>
          <w:szCs w:val="24"/>
        </w:rPr>
        <w:t>профилактическая работа;</w:t>
      </w:r>
    </w:p>
    <w:p w:rsidR="0032380F" w:rsidRPr="004D2B5C" w:rsidRDefault="00384185" w:rsidP="004D2B5C">
      <w:pPr>
        <w:pStyle w:val="6"/>
        <w:numPr>
          <w:ilvl w:val="0"/>
          <w:numId w:val="4"/>
        </w:numPr>
        <w:shd w:val="clear" w:color="auto" w:fill="auto"/>
        <w:tabs>
          <w:tab w:val="left" w:pos="720"/>
        </w:tabs>
        <w:spacing w:after="0" w:line="240" w:lineRule="auto"/>
        <w:ind w:left="720" w:hanging="360"/>
        <w:rPr>
          <w:sz w:val="24"/>
          <w:szCs w:val="24"/>
        </w:rPr>
      </w:pPr>
      <w:r w:rsidRPr="004D2B5C">
        <w:rPr>
          <w:sz w:val="24"/>
          <w:szCs w:val="24"/>
        </w:rPr>
        <w:t>коррекционная работа.</w:t>
      </w:r>
    </w:p>
    <w:p w:rsidR="0032380F" w:rsidRPr="004D2B5C" w:rsidRDefault="00384185" w:rsidP="004D2B5C">
      <w:pPr>
        <w:pStyle w:val="6"/>
        <w:numPr>
          <w:ilvl w:val="0"/>
          <w:numId w:val="7"/>
        </w:numPr>
        <w:shd w:val="clear" w:color="auto" w:fill="auto"/>
        <w:tabs>
          <w:tab w:val="left" w:pos="697"/>
        </w:tabs>
        <w:spacing w:after="0" w:line="240" w:lineRule="auto"/>
        <w:ind w:left="20" w:right="40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 xml:space="preserve">Предметом мониторинга является состояние образовательной подготовки учащихся </w:t>
      </w:r>
      <w:proofErr w:type="gramStart"/>
      <w:r w:rsidRPr="004D2B5C">
        <w:rPr>
          <w:sz w:val="24"/>
          <w:szCs w:val="24"/>
        </w:rPr>
        <w:t>по</w:t>
      </w:r>
      <w:proofErr w:type="gramEnd"/>
    </w:p>
    <w:p w:rsidR="0032380F" w:rsidRPr="004D2B5C" w:rsidRDefault="00384185" w:rsidP="004D2B5C">
      <w:pPr>
        <w:pStyle w:val="6"/>
        <w:shd w:val="clear" w:color="auto" w:fill="auto"/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отдельным предметам учебного плана школы</w:t>
      </w:r>
      <w:r w:rsidRPr="004D2B5C">
        <w:rPr>
          <w:rStyle w:val="12"/>
          <w:sz w:val="24"/>
          <w:szCs w:val="24"/>
        </w:rPr>
        <w:t>.</w:t>
      </w:r>
    </w:p>
    <w:p w:rsidR="0032380F" w:rsidRPr="004D2B5C" w:rsidRDefault="00384185" w:rsidP="004D2B5C">
      <w:pPr>
        <w:pStyle w:val="6"/>
        <w:numPr>
          <w:ilvl w:val="0"/>
          <w:numId w:val="7"/>
        </w:numPr>
        <w:shd w:val="clear" w:color="auto" w:fill="auto"/>
        <w:tabs>
          <w:tab w:val="left" w:pos="615"/>
        </w:tabs>
        <w:spacing w:after="0" w:line="240" w:lineRule="auto"/>
        <w:ind w:left="20" w:right="40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 xml:space="preserve">Источниками сбора данных и инструментарием сбора данных для расчета </w:t>
      </w:r>
      <w:proofErr w:type="spellStart"/>
      <w:r w:rsidRPr="004D2B5C">
        <w:rPr>
          <w:sz w:val="24"/>
          <w:szCs w:val="24"/>
        </w:rPr>
        <w:t>внутришкольных</w:t>
      </w:r>
      <w:proofErr w:type="spellEnd"/>
      <w:r w:rsidRPr="004D2B5C">
        <w:rPr>
          <w:sz w:val="24"/>
          <w:szCs w:val="24"/>
        </w:rPr>
        <w:t xml:space="preserve"> показателей и индикаторов мониторинга качества образования являются:</w:t>
      </w:r>
    </w:p>
    <w:p w:rsidR="0032380F" w:rsidRPr="004D2B5C" w:rsidRDefault="00384185" w:rsidP="004D2B5C">
      <w:pPr>
        <w:pStyle w:val="6"/>
        <w:numPr>
          <w:ilvl w:val="0"/>
          <w:numId w:val="9"/>
        </w:numPr>
        <w:shd w:val="clear" w:color="auto" w:fill="auto"/>
        <w:tabs>
          <w:tab w:val="left" w:pos="716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данные государственной статистической отчётности;</w:t>
      </w:r>
    </w:p>
    <w:p w:rsidR="0032380F" w:rsidRPr="004D2B5C" w:rsidRDefault="00384185" w:rsidP="004D2B5C">
      <w:pPr>
        <w:pStyle w:val="6"/>
        <w:numPr>
          <w:ilvl w:val="0"/>
          <w:numId w:val="9"/>
        </w:numPr>
        <w:shd w:val="clear" w:color="auto" w:fill="auto"/>
        <w:tabs>
          <w:tab w:val="left" w:pos="1105"/>
        </w:tabs>
        <w:spacing w:after="0" w:line="240" w:lineRule="auto"/>
        <w:ind w:left="20" w:right="40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результаты государственной (итоговой) аттестации выпускников образовательных учреждений в форме ГИА и ЕГЭ;</w:t>
      </w:r>
    </w:p>
    <w:p w:rsidR="0032380F" w:rsidRPr="004D2B5C" w:rsidRDefault="00384185" w:rsidP="004D2B5C">
      <w:pPr>
        <w:pStyle w:val="6"/>
        <w:numPr>
          <w:ilvl w:val="0"/>
          <w:numId w:val="9"/>
        </w:numPr>
        <w:shd w:val="clear" w:color="auto" w:fill="auto"/>
        <w:tabs>
          <w:tab w:val="left" w:pos="711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тестирование: бланковое, компьютерное;</w:t>
      </w:r>
    </w:p>
    <w:p w:rsidR="0032380F" w:rsidRPr="004D2B5C" w:rsidRDefault="00384185" w:rsidP="004D2B5C">
      <w:pPr>
        <w:pStyle w:val="6"/>
        <w:numPr>
          <w:ilvl w:val="0"/>
          <w:numId w:val="9"/>
        </w:numPr>
        <w:shd w:val="clear" w:color="auto" w:fill="auto"/>
        <w:tabs>
          <w:tab w:val="left" w:pos="721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lastRenderedPageBreak/>
        <w:t>анкетирование, опросы;</w:t>
      </w:r>
    </w:p>
    <w:p w:rsidR="0032380F" w:rsidRPr="004D2B5C" w:rsidRDefault="00384185" w:rsidP="004D2B5C">
      <w:pPr>
        <w:pStyle w:val="6"/>
        <w:numPr>
          <w:ilvl w:val="0"/>
          <w:numId w:val="9"/>
        </w:numPr>
        <w:shd w:val="clear" w:color="auto" w:fill="auto"/>
        <w:tabs>
          <w:tab w:val="left" w:pos="716"/>
        </w:tabs>
        <w:spacing w:after="0" w:line="240" w:lineRule="auto"/>
        <w:ind w:left="20" w:right="40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 xml:space="preserve">дополнительные данные, собираемые в рамках мониторинговых исследований. </w:t>
      </w:r>
      <w:r w:rsidRPr="004D2B5C">
        <w:rPr>
          <w:rStyle w:val="a8"/>
          <w:sz w:val="24"/>
          <w:szCs w:val="24"/>
        </w:rPr>
        <w:t>4. Периодичность и виды оценки качества образования</w:t>
      </w:r>
    </w:p>
    <w:p w:rsidR="0032380F" w:rsidRPr="004D2B5C" w:rsidRDefault="00384185" w:rsidP="004D2B5C">
      <w:pPr>
        <w:pStyle w:val="6"/>
        <w:numPr>
          <w:ilvl w:val="0"/>
          <w:numId w:val="10"/>
        </w:numPr>
        <w:shd w:val="clear" w:color="auto" w:fill="auto"/>
        <w:tabs>
          <w:tab w:val="left" w:pos="630"/>
        </w:tabs>
        <w:spacing w:after="0" w:line="240" w:lineRule="auto"/>
        <w:ind w:left="20" w:right="40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Периодичность и виды мониторинговых исследований качества образования определяются необходимостью получения объективной информации о реальном состоянии дел в образовательном учреждении.</w:t>
      </w:r>
    </w:p>
    <w:p w:rsidR="0032380F" w:rsidRPr="004D2B5C" w:rsidRDefault="00384185" w:rsidP="004D2B5C">
      <w:pPr>
        <w:pStyle w:val="6"/>
        <w:numPr>
          <w:ilvl w:val="0"/>
          <w:numId w:val="10"/>
        </w:numPr>
        <w:shd w:val="clear" w:color="auto" w:fill="auto"/>
        <w:tabs>
          <w:tab w:val="left" w:pos="586"/>
        </w:tabs>
        <w:spacing w:after="0" w:line="240" w:lineRule="auto"/>
        <w:ind w:left="20" w:right="40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План-график (утверждённый директором школы), по которому осуществляется оценка качества образования, доводятся до всех участников учебного процесса.</w:t>
      </w:r>
    </w:p>
    <w:p w:rsidR="0032380F" w:rsidRPr="004D2B5C" w:rsidRDefault="00384185" w:rsidP="004D2B5C">
      <w:pPr>
        <w:pStyle w:val="6"/>
        <w:numPr>
          <w:ilvl w:val="0"/>
          <w:numId w:val="10"/>
        </w:numPr>
        <w:shd w:val="clear" w:color="auto" w:fill="auto"/>
        <w:tabs>
          <w:tab w:val="left" w:pos="610"/>
        </w:tabs>
        <w:spacing w:after="0" w:line="240" w:lineRule="auto"/>
        <w:ind w:left="20" w:right="40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В ОУ учреждении могут осуществляться следующие виды мониторинговых исследований:</w:t>
      </w:r>
    </w:p>
    <w:p w:rsidR="0032380F" w:rsidRPr="004D2B5C" w:rsidRDefault="00384185" w:rsidP="004D2B5C">
      <w:pPr>
        <w:pStyle w:val="6"/>
        <w:numPr>
          <w:ilvl w:val="0"/>
          <w:numId w:val="11"/>
        </w:numPr>
        <w:shd w:val="clear" w:color="auto" w:fill="auto"/>
        <w:tabs>
          <w:tab w:val="left" w:pos="721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 xml:space="preserve">по этапам обучения: </w:t>
      </w:r>
      <w:proofErr w:type="gramStart"/>
      <w:r w:rsidRPr="004D2B5C">
        <w:rPr>
          <w:sz w:val="24"/>
          <w:szCs w:val="24"/>
        </w:rPr>
        <w:t>входной</w:t>
      </w:r>
      <w:proofErr w:type="gramEnd"/>
      <w:r w:rsidRPr="004D2B5C">
        <w:rPr>
          <w:sz w:val="24"/>
          <w:szCs w:val="24"/>
        </w:rPr>
        <w:t>, промежуточный, итоговый;</w:t>
      </w:r>
    </w:p>
    <w:p w:rsidR="0032380F" w:rsidRPr="004D2B5C" w:rsidRDefault="00384185" w:rsidP="004D2B5C">
      <w:pPr>
        <w:pStyle w:val="6"/>
        <w:numPr>
          <w:ilvl w:val="0"/>
          <w:numId w:val="11"/>
        </w:numPr>
        <w:shd w:val="clear" w:color="auto" w:fill="auto"/>
        <w:tabs>
          <w:tab w:val="left" w:pos="783"/>
        </w:tabs>
        <w:spacing w:after="0" w:line="240" w:lineRule="auto"/>
        <w:ind w:left="20" w:right="40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 xml:space="preserve">по временной зависимости: </w:t>
      </w:r>
      <w:proofErr w:type="gramStart"/>
      <w:r w:rsidRPr="004D2B5C">
        <w:rPr>
          <w:sz w:val="24"/>
          <w:szCs w:val="24"/>
        </w:rPr>
        <w:t>краткосрочный</w:t>
      </w:r>
      <w:proofErr w:type="gramEnd"/>
      <w:r w:rsidRPr="004D2B5C">
        <w:rPr>
          <w:sz w:val="24"/>
          <w:szCs w:val="24"/>
        </w:rPr>
        <w:t xml:space="preserve"> (ориентирован на промежуточные результаты качества образования), долгосрочный (ориентирован на реализацию Программы развития школы).</w:t>
      </w:r>
    </w:p>
    <w:p w:rsidR="0032380F" w:rsidRPr="004D2B5C" w:rsidRDefault="00384185" w:rsidP="004D2B5C">
      <w:pPr>
        <w:pStyle w:val="6"/>
        <w:numPr>
          <w:ilvl w:val="0"/>
          <w:numId w:val="11"/>
        </w:numPr>
        <w:shd w:val="clear" w:color="auto" w:fill="auto"/>
        <w:tabs>
          <w:tab w:val="left" w:pos="721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 xml:space="preserve">по частоте процедур: </w:t>
      </w:r>
      <w:proofErr w:type="gramStart"/>
      <w:r w:rsidRPr="004D2B5C">
        <w:rPr>
          <w:sz w:val="24"/>
          <w:szCs w:val="24"/>
        </w:rPr>
        <w:t>разовый</w:t>
      </w:r>
      <w:proofErr w:type="gramEnd"/>
      <w:r w:rsidRPr="004D2B5C">
        <w:rPr>
          <w:sz w:val="24"/>
          <w:szCs w:val="24"/>
        </w:rPr>
        <w:t>, периодический, систематический;</w:t>
      </w:r>
    </w:p>
    <w:p w:rsidR="0032380F" w:rsidRPr="004D2B5C" w:rsidRDefault="00384185" w:rsidP="004D2B5C">
      <w:pPr>
        <w:pStyle w:val="6"/>
        <w:numPr>
          <w:ilvl w:val="0"/>
          <w:numId w:val="11"/>
        </w:numPr>
        <w:shd w:val="clear" w:color="auto" w:fill="auto"/>
        <w:tabs>
          <w:tab w:val="left" w:pos="745"/>
        </w:tabs>
        <w:spacing w:after="0" w:line="240" w:lineRule="auto"/>
        <w:ind w:left="20" w:right="40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по формам объективно-субъектных отношений: самоконтроль, взаимоконтроль, внешний контроль.</w:t>
      </w:r>
    </w:p>
    <w:p w:rsidR="0032380F" w:rsidRPr="004D2B5C" w:rsidRDefault="00384185" w:rsidP="004D2B5C">
      <w:pPr>
        <w:pStyle w:val="40"/>
        <w:keepNext/>
        <w:keepLines/>
        <w:shd w:val="clear" w:color="auto" w:fill="auto"/>
        <w:spacing w:before="0" w:line="240" w:lineRule="auto"/>
        <w:ind w:left="20" w:firstLine="0"/>
        <w:jc w:val="both"/>
        <w:rPr>
          <w:sz w:val="24"/>
          <w:szCs w:val="24"/>
        </w:rPr>
      </w:pPr>
      <w:bookmarkStart w:id="7" w:name="bookmark8"/>
      <w:r w:rsidRPr="004D2B5C">
        <w:rPr>
          <w:sz w:val="24"/>
          <w:szCs w:val="24"/>
        </w:rPr>
        <w:t>6. Права и ответственность участников оценочных мероприятий</w:t>
      </w:r>
      <w:bookmarkEnd w:id="7"/>
    </w:p>
    <w:p w:rsidR="0032380F" w:rsidRPr="004D2B5C" w:rsidRDefault="00384185" w:rsidP="004D2B5C">
      <w:pPr>
        <w:pStyle w:val="6"/>
        <w:shd w:val="clear" w:color="auto" w:fill="auto"/>
        <w:spacing w:after="0" w:line="240" w:lineRule="auto"/>
        <w:ind w:left="20" w:right="40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6.1. Субъекты учебно-воспитательного процесса школы имеют право на конфиденциальность информации.</w:t>
      </w:r>
    </w:p>
    <w:p w:rsidR="0032380F" w:rsidRPr="004D2B5C" w:rsidRDefault="00384185" w:rsidP="004D2B5C">
      <w:pPr>
        <w:pStyle w:val="6"/>
        <w:numPr>
          <w:ilvl w:val="0"/>
          <w:numId w:val="12"/>
        </w:numPr>
        <w:shd w:val="clear" w:color="auto" w:fill="auto"/>
        <w:tabs>
          <w:tab w:val="left" w:pos="606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Лица, осуществляющие мониторинг, имеют право на публикацию данных с научной или научно-методической целью.</w:t>
      </w:r>
    </w:p>
    <w:p w:rsidR="0032380F" w:rsidRPr="004D2B5C" w:rsidRDefault="00384185" w:rsidP="004D2B5C">
      <w:pPr>
        <w:pStyle w:val="6"/>
        <w:numPr>
          <w:ilvl w:val="0"/>
          <w:numId w:val="12"/>
        </w:numPr>
        <w:shd w:val="clear" w:color="auto" w:fill="auto"/>
        <w:tabs>
          <w:tab w:val="left" w:pos="510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За организацию мониторинга несут ответственность:</w:t>
      </w:r>
    </w:p>
    <w:p w:rsidR="0032380F" w:rsidRPr="004D2B5C" w:rsidRDefault="00384185" w:rsidP="004D2B5C">
      <w:pPr>
        <w:pStyle w:val="6"/>
        <w:numPr>
          <w:ilvl w:val="0"/>
          <w:numId w:val="13"/>
        </w:numPr>
        <w:shd w:val="clear" w:color="auto" w:fill="auto"/>
        <w:tabs>
          <w:tab w:val="left" w:pos="711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за дидактический мониторинг - заместитель директора по учебной работе;</w:t>
      </w:r>
    </w:p>
    <w:p w:rsidR="0032380F" w:rsidRPr="004D2B5C" w:rsidRDefault="00384185" w:rsidP="004D2B5C">
      <w:pPr>
        <w:pStyle w:val="6"/>
        <w:numPr>
          <w:ilvl w:val="0"/>
          <w:numId w:val="13"/>
        </w:numPr>
        <w:shd w:val="clear" w:color="auto" w:fill="auto"/>
        <w:tabs>
          <w:tab w:val="left" w:pos="807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за воспитательный мониторинг - заместитель директора по воспитательной работе;</w:t>
      </w:r>
    </w:p>
    <w:p w:rsidR="0032380F" w:rsidRPr="004D2B5C" w:rsidRDefault="00384185" w:rsidP="004D2B5C">
      <w:pPr>
        <w:pStyle w:val="6"/>
        <w:numPr>
          <w:ilvl w:val="0"/>
          <w:numId w:val="13"/>
        </w:numPr>
        <w:shd w:val="clear" w:color="auto" w:fill="auto"/>
        <w:tabs>
          <w:tab w:val="left" w:pos="711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за психолого-педагогический мониторинг - педагог-психолог;</w:t>
      </w:r>
    </w:p>
    <w:p w:rsidR="0032380F" w:rsidRPr="004D2B5C" w:rsidRDefault="00384185" w:rsidP="004D2B5C">
      <w:pPr>
        <w:pStyle w:val="6"/>
        <w:numPr>
          <w:ilvl w:val="0"/>
          <w:numId w:val="13"/>
        </w:numPr>
        <w:shd w:val="clear" w:color="auto" w:fill="auto"/>
        <w:tabs>
          <w:tab w:val="left" w:pos="860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за медицинский мониторинг - медицинский работник школы, классный руководитель;</w:t>
      </w:r>
    </w:p>
    <w:p w:rsidR="00E1673D" w:rsidRPr="004D2B5C" w:rsidRDefault="00384185" w:rsidP="004D2B5C">
      <w:pPr>
        <w:pStyle w:val="6"/>
        <w:numPr>
          <w:ilvl w:val="0"/>
          <w:numId w:val="13"/>
        </w:numPr>
        <w:shd w:val="clear" w:color="auto" w:fill="auto"/>
        <w:tabs>
          <w:tab w:val="left" w:pos="711"/>
        </w:tabs>
        <w:spacing w:after="0" w:line="240" w:lineRule="auto"/>
        <w:ind w:left="20" w:right="3700" w:firstLine="0"/>
        <w:rPr>
          <w:sz w:val="24"/>
          <w:szCs w:val="24"/>
        </w:rPr>
      </w:pPr>
      <w:r w:rsidRPr="004D2B5C">
        <w:rPr>
          <w:sz w:val="24"/>
          <w:szCs w:val="24"/>
        </w:rPr>
        <w:t>за управленческий мониторинг - директор школы.</w:t>
      </w:r>
    </w:p>
    <w:p w:rsidR="0032380F" w:rsidRPr="004D2B5C" w:rsidRDefault="00384185" w:rsidP="004D2B5C">
      <w:pPr>
        <w:pStyle w:val="6"/>
        <w:shd w:val="clear" w:color="auto" w:fill="auto"/>
        <w:tabs>
          <w:tab w:val="left" w:pos="711"/>
        </w:tabs>
        <w:spacing w:after="0" w:line="240" w:lineRule="auto"/>
        <w:ind w:right="3700" w:firstLine="0"/>
        <w:rPr>
          <w:sz w:val="24"/>
          <w:szCs w:val="24"/>
        </w:rPr>
      </w:pPr>
      <w:r w:rsidRPr="004D2B5C">
        <w:rPr>
          <w:rStyle w:val="a9"/>
          <w:sz w:val="24"/>
          <w:szCs w:val="24"/>
        </w:rPr>
        <w:t>7. Результаты системы оценки качества образования</w:t>
      </w:r>
    </w:p>
    <w:p w:rsidR="0032380F" w:rsidRPr="004D2B5C" w:rsidRDefault="00384185" w:rsidP="004D2B5C">
      <w:pPr>
        <w:pStyle w:val="6"/>
        <w:numPr>
          <w:ilvl w:val="0"/>
          <w:numId w:val="14"/>
        </w:numPr>
        <w:shd w:val="clear" w:color="auto" w:fill="auto"/>
        <w:tabs>
          <w:tab w:val="left" w:pos="682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Итоги работы оформляются в схемах, графиках, таблицах, диаграммах, отражаются в справочно-аналитических материалах, содержащих конкретные, реально выполнимые рекомендации.</w:t>
      </w:r>
    </w:p>
    <w:p w:rsidR="0032380F" w:rsidRPr="004D2B5C" w:rsidRDefault="00384185" w:rsidP="004D2B5C">
      <w:pPr>
        <w:pStyle w:val="6"/>
        <w:numPr>
          <w:ilvl w:val="0"/>
          <w:numId w:val="14"/>
        </w:numPr>
        <w:shd w:val="clear" w:color="auto" w:fill="auto"/>
        <w:tabs>
          <w:tab w:val="left" w:pos="519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Мониторинговые исследования могут обсуждаться на заседаниях Педагогического совета, совещаниях при директоре, Методического Совета, Управляющего</w:t>
      </w:r>
      <w:r w:rsidR="00E1673D" w:rsidRPr="004D2B5C">
        <w:rPr>
          <w:sz w:val="24"/>
          <w:szCs w:val="24"/>
        </w:rPr>
        <w:t xml:space="preserve"> совета.</w:t>
      </w:r>
    </w:p>
    <w:p w:rsidR="0032380F" w:rsidRPr="004D2B5C" w:rsidRDefault="00384185" w:rsidP="004D2B5C">
      <w:pPr>
        <w:pStyle w:val="6"/>
        <w:shd w:val="clear" w:color="auto" w:fill="auto"/>
        <w:spacing w:after="0" w:line="240" w:lineRule="auto"/>
        <w:ind w:left="20" w:firstLine="0"/>
        <w:jc w:val="both"/>
        <w:rPr>
          <w:sz w:val="24"/>
          <w:szCs w:val="24"/>
        </w:rPr>
      </w:pPr>
      <w:r w:rsidRPr="004D2B5C">
        <w:rPr>
          <w:sz w:val="24"/>
          <w:szCs w:val="24"/>
        </w:rPr>
        <w:t>7.2. Результаты системы оценки качества образования способствуют:</w:t>
      </w:r>
    </w:p>
    <w:p w:rsidR="0032380F" w:rsidRPr="004D2B5C" w:rsidRDefault="00384185" w:rsidP="004D2B5C">
      <w:pPr>
        <w:pStyle w:val="6"/>
        <w:numPr>
          <w:ilvl w:val="0"/>
          <w:numId w:val="15"/>
        </w:numPr>
        <w:shd w:val="clear" w:color="auto" w:fill="auto"/>
        <w:tabs>
          <w:tab w:val="left" w:pos="730"/>
        </w:tabs>
        <w:spacing w:after="0" w:line="240" w:lineRule="auto"/>
        <w:ind w:left="720" w:right="320" w:hanging="340"/>
        <w:rPr>
          <w:sz w:val="24"/>
          <w:szCs w:val="24"/>
        </w:rPr>
      </w:pPr>
      <w:r w:rsidRPr="004D2B5C">
        <w:rPr>
          <w:sz w:val="24"/>
          <w:szCs w:val="24"/>
        </w:rPr>
        <w:t>принятию обоснованных управленческих решений по повышению качества образования;</w:t>
      </w:r>
    </w:p>
    <w:p w:rsidR="0032380F" w:rsidRPr="004D2B5C" w:rsidRDefault="00384185" w:rsidP="004D2B5C">
      <w:pPr>
        <w:pStyle w:val="6"/>
        <w:numPr>
          <w:ilvl w:val="0"/>
          <w:numId w:val="15"/>
        </w:numPr>
        <w:shd w:val="clear" w:color="auto" w:fill="auto"/>
        <w:tabs>
          <w:tab w:val="left" w:pos="730"/>
        </w:tabs>
        <w:spacing w:after="0" w:line="240" w:lineRule="auto"/>
        <w:ind w:left="720" w:right="320" w:hanging="340"/>
        <w:rPr>
          <w:sz w:val="24"/>
          <w:szCs w:val="24"/>
        </w:rPr>
      </w:pPr>
      <w:r w:rsidRPr="004D2B5C">
        <w:rPr>
          <w:sz w:val="24"/>
          <w:szCs w:val="24"/>
        </w:rPr>
        <w:t>повышению уровня информированности потребителей образовательных услуг для принятия жизненно важных решений (по продолжению образования или трудоустройству);</w:t>
      </w:r>
    </w:p>
    <w:p w:rsidR="0032380F" w:rsidRPr="004D2B5C" w:rsidRDefault="00384185" w:rsidP="004D2B5C">
      <w:pPr>
        <w:pStyle w:val="6"/>
        <w:numPr>
          <w:ilvl w:val="0"/>
          <w:numId w:val="15"/>
        </w:numPr>
        <w:shd w:val="clear" w:color="auto" w:fill="auto"/>
        <w:tabs>
          <w:tab w:val="left" w:pos="735"/>
        </w:tabs>
        <w:spacing w:after="0" w:line="240" w:lineRule="auto"/>
        <w:ind w:left="720" w:hanging="340"/>
        <w:rPr>
          <w:sz w:val="24"/>
          <w:szCs w:val="24"/>
        </w:rPr>
      </w:pPr>
      <w:r w:rsidRPr="004D2B5C">
        <w:rPr>
          <w:sz w:val="24"/>
          <w:szCs w:val="24"/>
        </w:rPr>
        <w:t>обеспечению единого образовательного пространства;</w:t>
      </w:r>
    </w:p>
    <w:p w:rsidR="0032380F" w:rsidRPr="004D2B5C" w:rsidRDefault="00384185" w:rsidP="004D2B5C">
      <w:pPr>
        <w:pStyle w:val="6"/>
        <w:numPr>
          <w:ilvl w:val="0"/>
          <w:numId w:val="15"/>
        </w:numPr>
        <w:shd w:val="clear" w:color="auto" w:fill="auto"/>
        <w:tabs>
          <w:tab w:val="left" w:pos="735"/>
        </w:tabs>
        <w:spacing w:after="0" w:line="240" w:lineRule="auto"/>
        <w:ind w:left="720" w:right="320" w:hanging="340"/>
        <w:rPr>
          <w:sz w:val="24"/>
          <w:szCs w:val="24"/>
        </w:rPr>
      </w:pPr>
      <w:r w:rsidRPr="004D2B5C">
        <w:rPr>
          <w:sz w:val="24"/>
          <w:szCs w:val="24"/>
        </w:rPr>
        <w:t xml:space="preserve">обеспечению объективности промежуточной и итоговой аттестации </w:t>
      </w:r>
      <w:proofErr w:type="gramStart"/>
      <w:r w:rsidRPr="004D2B5C">
        <w:rPr>
          <w:sz w:val="24"/>
          <w:szCs w:val="24"/>
        </w:rPr>
        <w:t>обучающихся</w:t>
      </w:r>
      <w:proofErr w:type="gramEnd"/>
      <w:r w:rsidRPr="004D2B5C">
        <w:rPr>
          <w:sz w:val="24"/>
          <w:szCs w:val="24"/>
        </w:rPr>
        <w:t>;</w:t>
      </w:r>
    </w:p>
    <w:p w:rsidR="0032380F" w:rsidRDefault="00384185" w:rsidP="004D2B5C">
      <w:pPr>
        <w:pStyle w:val="6"/>
        <w:numPr>
          <w:ilvl w:val="0"/>
          <w:numId w:val="15"/>
        </w:numPr>
        <w:shd w:val="clear" w:color="auto" w:fill="auto"/>
        <w:tabs>
          <w:tab w:val="left" w:pos="735"/>
        </w:tabs>
        <w:spacing w:after="0" w:line="240" w:lineRule="auto"/>
        <w:ind w:left="720" w:right="320" w:hanging="340"/>
        <w:sectPr w:rsidR="0032380F" w:rsidSect="0027205E">
          <w:type w:val="continuous"/>
          <w:pgSz w:w="11905" w:h="16837"/>
          <w:pgMar w:top="702" w:right="488" w:bottom="807" w:left="569" w:header="0" w:footer="3" w:gutter="0"/>
          <w:cols w:space="720"/>
          <w:noEndnote/>
          <w:docGrid w:linePitch="360"/>
        </w:sectPr>
      </w:pPr>
      <w:r w:rsidRPr="004D2B5C">
        <w:rPr>
          <w:sz w:val="24"/>
          <w:szCs w:val="24"/>
        </w:rPr>
        <w:t>созданию системы измерителей для различных пользователей, позволяющей эффективно достичь основн</w:t>
      </w:r>
      <w:r>
        <w:t>ых целей системы качества образования.</w:t>
      </w:r>
    </w:p>
    <w:p w:rsidR="00931836" w:rsidRPr="00D62992" w:rsidRDefault="00931836" w:rsidP="00931836">
      <w:pPr>
        <w:pStyle w:val="30"/>
        <w:shd w:val="clear" w:color="auto" w:fill="auto"/>
        <w:ind w:left="160" w:right="160"/>
        <w:jc w:val="center"/>
        <w:rPr>
          <w:sz w:val="36"/>
          <w:szCs w:val="36"/>
          <w:u w:val="single"/>
        </w:rPr>
      </w:pPr>
      <w:bookmarkStart w:id="8" w:name="bookmark9"/>
      <w:r w:rsidRPr="00D62992">
        <w:rPr>
          <w:sz w:val="36"/>
          <w:szCs w:val="36"/>
          <w:u w:val="single"/>
        </w:rPr>
        <w:lastRenderedPageBreak/>
        <w:t>Система</w:t>
      </w:r>
    </w:p>
    <w:p w:rsidR="00931836" w:rsidRPr="00D62992" w:rsidRDefault="00931836" w:rsidP="00931836">
      <w:pPr>
        <w:pStyle w:val="30"/>
        <w:shd w:val="clear" w:color="auto" w:fill="auto"/>
        <w:ind w:left="160" w:right="160"/>
        <w:jc w:val="center"/>
        <w:rPr>
          <w:sz w:val="36"/>
          <w:szCs w:val="36"/>
          <w:u w:val="single"/>
        </w:rPr>
      </w:pPr>
      <w:r w:rsidRPr="00D62992">
        <w:rPr>
          <w:sz w:val="36"/>
          <w:szCs w:val="36"/>
          <w:u w:val="single"/>
        </w:rPr>
        <w:t>оценки качества образования  МБОУ СОШ №41</w:t>
      </w:r>
    </w:p>
    <w:p w:rsidR="00931836" w:rsidRPr="00931836" w:rsidRDefault="00F36E07" w:rsidP="00931836">
      <w:pPr>
        <w:pStyle w:val="32"/>
        <w:keepNext/>
        <w:keepLines/>
        <w:shd w:val="clear" w:color="auto" w:fill="auto"/>
        <w:spacing w:after="0" w:line="310" w:lineRule="exact"/>
        <w:jc w:val="left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6E3274" wp14:editId="16925ECA">
                <wp:simplePos x="0" y="0"/>
                <wp:positionH relativeFrom="column">
                  <wp:posOffset>3225165</wp:posOffset>
                </wp:positionH>
                <wp:positionV relativeFrom="paragraph">
                  <wp:posOffset>26035</wp:posOffset>
                </wp:positionV>
                <wp:extent cx="0" cy="339725"/>
                <wp:effectExtent l="60325" t="10160" r="53975" b="2159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3.95pt;margin-top:2.05pt;width:0;height: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">
                <v:stroke endarrow="block"/>
              </v:shape>
            </w:pict>
          </mc:Fallback>
        </mc:AlternateContent>
      </w:r>
    </w:p>
    <w:p w:rsidR="00931836" w:rsidRDefault="00F36E07" w:rsidP="00931836">
      <w:pPr>
        <w:pStyle w:val="32"/>
        <w:keepNext/>
        <w:keepLines/>
        <w:shd w:val="clear" w:color="auto" w:fill="auto"/>
        <w:spacing w:after="0" w:line="31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B2C46" wp14:editId="46EE3872">
                <wp:simplePos x="0" y="0"/>
                <wp:positionH relativeFrom="column">
                  <wp:posOffset>5024755</wp:posOffset>
                </wp:positionH>
                <wp:positionV relativeFrom="paragraph">
                  <wp:posOffset>6350</wp:posOffset>
                </wp:positionV>
                <wp:extent cx="1091565" cy="1799590"/>
                <wp:effectExtent l="12065" t="6350" r="58420" b="4191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1565" cy="1799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95.65pt;margin-top:.5pt;width:85.95pt;height:1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83E0A" wp14:editId="3D70CA31">
                <wp:simplePos x="0" y="0"/>
                <wp:positionH relativeFrom="column">
                  <wp:posOffset>747395</wp:posOffset>
                </wp:positionH>
                <wp:positionV relativeFrom="paragraph">
                  <wp:posOffset>6350</wp:posOffset>
                </wp:positionV>
                <wp:extent cx="840740" cy="619760"/>
                <wp:effectExtent l="49530" t="6350" r="5080" b="501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0740" cy="619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58.85pt;margin-top:.5pt;width:66.2pt;height:48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">
                <v:stroke endarrow="block"/>
              </v:shape>
            </w:pict>
          </mc:Fallback>
        </mc:AlternateContent>
      </w:r>
    </w:p>
    <w:p w:rsidR="00931836" w:rsidRDefault="00D62992" w:rsidP="00931836">
      <w:pPr>
        <w:pStyle w:val="32"/>
        <w:keepNext/>
        <w:keepLines/>
        <w:shd w:val="clear" w:color="auto" w:fill="auto"/>
        <w:spacing w:after="0" w:line="310" w:lineRule="exact"/>
      </w:pPr>
      <w:r>
        <w:t>2.</w:t>
      </w:r>
      <w:r w:rsidR="00931836">
        <w:t>Качество условий</w:t>
      </w:r>
    </w:p>
    <w:p w:rsidR="00931836" w:rsidRPr="00931836" w:rsidRDefault="00931836" w:rsidP="00931836">
      <w:pPr>
        <w:pStyle w:val="32"/>
        <w:keepNext/>
        <w:keepLines/>
        <w:shd w:val="clear" w:color="auto" w:fill="auto"/>
        <w:spacing w:after="304" w:line="370" w:lineRule="exact"/>
        <w:sectPr w:rsidR="00931836" w:rsidRPr="00931836" w:rsidSect="0027205E">
          <w:pgSz w:w="11905" w:h="16837"/>
          <w:pgMar w:top="715" w:right="621" w:bottom="739" w:left="611" w:header="0" w:footer="3" w:gutter="0"/>
          <w:cols w:space="720"/>
          <w:noEndnote/>
          <w:docGrid w:linePitch="360"/>
        </w:sectPr>
      </w:pPr>
      <w:r>
        <w:t>обеспечения образовательного процесса</w:t>
      </w:r>
    </w:p>
    <w:p w:rsidR="00931836" w:rsidRDefault="00D62992" w:rsidP="00931836">
      <w:pPr>
        <w:pStyle w:val="32"/>
        <w:keepNext/>
        <w:keepLines/>
        <w:shd w:val="clear" w:color="auto" w:fill="auto"/>
        <w:spacing w:after="336"/>
        <w:jc w:val="left"/>
        <w:sectPr w:rsidR="00931836" w:rsidSect="00931836">
          <w:type w:val="continuous"/>
          <w:pgSz w:w="11905" w:h="16837"/>
          <w:pgMar w:top="715" w:right="621" w:bottom="739" w:left="611" w:header="0" w:footer="3" w:gutter="0"/>
          <w:cols w:num="3" w:space="720"/>
          <w:noEndnote/>
          <w:docGrid w:linePitch="360"/>
        </w:sectPr>
      </w:pPr>
      <w:r>
        <w:lastRenderedPageBreak/>
        <w:t>1.</w:t>
      </w:r>
      <w:r w:rsidR="00384185">
        <w:t>Качество результатов образовательного процесса</w:t>
      </w:r>
    </w:p>
    <w:p w:rsidR="0032380F" w:rsidRDefault="00931836" w:rsidP="00D62992">
      <w:pPr>
        <w:pStyle w:val="32"/>
        <w:keepNext/>
        <w:keepLines/>
        <w:shd w:val="clear" w:color="auto" w:fill="auto"/>
        <w:spacing w:after="0" w:line="310" w:lineRule="exact"/>
        <w:jc w:val="left"/>
      </w:pPr>
      <w:bookmarkStart w:id="9" w:name="bookmark10"/>
      <w:bookmarkEnd w:id="8"/>
      <w:r>
        <w:lastRenderedPageBreak/>
        <w:t xml:space="preserve">                                                                   </w:t>
      </w:r>
      <w:bookmarkEnd w:id="9"/>
    </w:p>
    <w:p w:rsidR="00D62992" w:rsidRPr="00D62992" w:rsidRDefault="002A7D93" w:rsidP="00D62992">
      <w:pPr>
        <w:pStyle w:val="23"/>
        <w:shd w:val="clear" w:color="auto" w:fill="auto"/>
        <w:spacing w:before="0" w:after="0" w:line="370" w:lineRule="exact"/>
        <w:jc w:val="righ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D62992" w:rsidRPr="00D62992">
        <w:rPr>
          <w:b/>
          <w:bCs/>
          <w:sz w:val="28"/>
          <w:szCs w:val="28"/>
        </w:rPr>
        <w:t xml:space="preserve">  </w:t>
      </w:r>
      <w:r w:rsidR="00D62992">
        <w:rPr>
          <w:b/>
          <w:bCs/>
          <w:sz w:val="28"/>
          <w:szCs w:val="28"/>
        </w:rPr>
        <w:t>3.</w:t>
      </w:r>
      <w:r w:rsidR="00D62992" w:rsidRPr="00D62992">
        <w:rPr>
          <w:b/>
          <w:bCs/>
          <w:sz w:val="28"/>
          <w:szCs w:val="28"/>
        </w:rPr>
        <w:t xml:space="preserve">   </w:t>
      </w:r>
      <w:r w:rsidR="00931836" w:rsidRPr="00D62992">
        <w:rPr>
          <w:b/>
          <w:sz w:val="28"/>
          <w:szCs w:val="28"/>
        </w:rPr>
        <w:t xml:space="preserve">Качество результатов </w:t>
      </w:r>
    </w:p>
    <w:p w:rsidR="0032380F" w:rsidRPr="00D62992" w:rsidRDefault="00931836" w:rsidP="00D62992">
      <w:pPr>
        <w:pStyle w:val="23"/>
        <w:shd w:val="clear" w:color="auto" w:fill="auto"/>
        <w:spacing w:before="0" w:after="0" w:line="370" w:lineRule="exact"/>
        <w:jc w:val="right"/>
        <w:rPr>
          <w:b/>
          <w:sz w:val="28"/>
          <w:szCs w:val="28"/>
        </w:rPr>
      </w:pPr>
      <w:r w:rsidRPr="00D62992">
        <w:rPr>
          <w:b/>
          <w:sz w:val="28"/>
          <w:szCs w:val="28"/>
        </w:rPr>
        <w:t>воспитательной деятельности</w:t>
      </w:r>
      <w:r w:rsidR="00384185" w:rsidRPr="00D62992">
        <w:rPr>
          <w:b/>
          <w:sz w:val="28"/>
          <w:szCs w:val="28"/>
        </w:rPr>
        <w:t xml:space="preserve"> </w:t>
      </w:r>
    </w:p>
    <w:p w:rsidR="00931836" w:rsidRDefault="00931836" w:rsidP="00931836">
      <w:pPr>
        <w:pStyle w:val="23"/>
        <w:shd w:val="clear" w:color="auto" w:fill="auto"/>
        <w:spacing w:before="0" w:after="0" w:line="370" w:lineRule="exact"/>
      </w:pPr>
    </w:p>
    <w:p w:rsidR="00D62992" w:rsidRDefault="00D62992" w:rsidP="00931836">
      <w:pPr>
        <w:pStyle w:val="23"/>
        <w:shd w:val="clear" w:color="auto" w:fill="auto"/>
        <w:spacing w:before="0" w:after="0" w:line="370" w:lineRule="exact"/>
      </w:pPr>
    </w:p>
    <w:p w:rsidR="00D62992" w:rsidRDefault="00D62992" w:rsidP="00931836">
      <w:pPr>
        <w:pStyle w:val="23"/>
        <w:shd w:val="clear" w:color="auto" w:fill="auto"/>
        <w:spacing w:before="0" w:after="0" w:line="370" w:lineRule="exact"/>
      </w:pPr>
    </w:p>
    <w:p w:rsidR="00D62992" w:rsidRPr="00D62992" w:rsidRDefault="002A7D93" w:rsidP="00931836">
      <w:pPr>
        <w:pStyle w:val="23"/>
        <w:shd w:val="clear" w:color="auto" w:fill="auto"/>
        <w:spacing w:before="0" w:after="0" w:line="370" w:lineRule="exact"/>
        <w:rPr>
          <w:b/>
          <w:u w:val="single"/>
        </w:rPr>
      </w:pPr>
      <w:r>
        <w:rPr>
          <w:b/>
          <w:u w:val="single"/>
        </w:rPr>
        <w:t>Программа в</w:t>
      </w:r>
      <w:r w:rsidR="00D62992" w:rsidRPr="00D62992">
        <w:rPr>
          <w:b/>
          <w:u w:val="single"/>
        </w:rPr>
        <w:t xml:space="preserve">нутренней оценки  качества образования </w:t>
      </w:r>
    </w:p>
    <w:p w:rsidR="00D62992" w:rsidRDefault="00D62992" w:rsidP="00931836">
      <w:pPr>
        <w:pStyle w:val="23"/>
        <w:shd w:val="clear" w:color="auto" w:fill="auto"/>
        <w:spacing w:before="0" w:after="0" w:line="370" w:lineRule="exact"/>
      </w:pPr>
    </w:p>
    <w:p w:rsidR="0032380F" w:rsidRDefault="00D62992">
      <w:pPr>
        <w:pStyle w:val="44"/>
        <w:shd w:val="clear" w:color="auto" w:fill="auto"/>
        <w:spacing w:after="666" w:line="270" w:lineRule="exact"/>
        <w:ind w:left="1440"/>
      </w:pPr>
      <w:r>
        <w:rPr>
          <w:rStyle w:val="45"/>
        </w:rPr>
        <w:t>1.</w:t>
      </w:r>
      <w:r w:rsidR="00384185">
        <w:rPr>
          <w:rStyle w:val="45"/>
        </w:rPr>
        <w:t>Качество результатов образовательного процесса:</w:t>
      </w:r>
    </w:p>
    <w:p w:rsidR="0032380F" w:rsidRDefault="00384185">
      <w:pPr>
        <w:pStyle w:val="6"/>
        <w:shd w:val="clear" w:color="auto" w:fill="auto"/>
        <w:spacing w:after="0" w:line="322" w:lineRule="exact"/>
        <w:ind w:left="20" w:right="20" w:firstLine="740"/>
        <w:jc w:val="both"/>
      </w:pPr>
      <w:r>
        <w:t>Объектом мониторинга образовательных достижений являются результаты учебной деятельности обучающихся общеобразовательных учреждений начального общего, основного общего и среднего (полного) общего образования.</w:t>
      </w:r>
    </w:p>
    <w:p w:rsidR="0032380F" w:rsidRDefault="00384185">
      <w:pPr>
        <w:pStyle w:val="6"/>
        <w:shd w:val="clear" w:color="auto" w:fill="auto"/>
        <w:spacing w:after="0" w:line="322" w:lineRule="exact"/>
        <w:ind w:left="20" w:firstLine="740"/>
        <w:jc w:val="both"/>
      </w:pPr>
      <w:r>
        <w:t>Цели мониторинга образовательных достижений: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5"/>
        </w:tabs>
        <w:spacing w:after="47" w:line="270" w:lineRule="exact"/>
        <w:ind w:left="1440" w:hanging="360"/>
        <w:jc w:val="both"/>
      </w:pPr>
      <w:r>
        <w:t xml:space="preserve">оценка достижения </w:t>
      </w:r>
      <w:proofErr w:type="gramStart"/>
      <w:r>
        <w:t>обучающимися</w:t>
      </w:r>
      <w:proofErr w:type="gramEnd"/>
      <w:r>
        <w:t xml:space="preserve"> стандарта;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5"/>
        </w:tabs>
        <w:spacing w:after="10" w:line="270" w:lineRule="exact"/>
        <w:ind w:left="1440" w:hanging="360"/>
        <w:jc w:val="both"/>
      </w:pPr>
      <w:r>
        <w:t>сравнение образовательных достижений обучающихся;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5"/>
        </w:tabs>
        <w:spacing w:after="0" w:line="317" w:lineRule="exact"/>
        <w:ind w:left="1440" w:right="20" w:hanging="360"/>
        <w:jc w:val="both"/>
      </w:pPr>
      <w:r>
        <w:t>определение динамики изменений образовательных достижений и наличие определённых тенденций;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0"/>
        </w:tabs>
        <w:spacing w:after="0" w:line="322" w:lineRule="exact"/>
        <w:ind w:left="1440" w:right="20" w:hanging="360"/>
        <w:jc w:val="both"/>
      </w:pPr>
      <w:r>
        <w:t>выявление факторов, связанных с особенностями процесса обучения или социальным окружением, оказывающих влияние на образовательные достижения учащихся (выделение оптимальных учебных планов, учебников, методик обучения и др.);</w:t>
      </w:r>
    </w:p>
    <w:p w:rsidR="0032380F" w:rsidRDefault="00384185">
      <w:pPr>
        <w:pStyle w:val="6"/>
        <w:shd w:val="clear" w:color="auto" w:fill="auto"/>
        <w:spacing w:after="0" w:line="326" w:lineRule="exact"/>
        <w:ind w:left="20" w:right="20" w:firstLine="740"/>
        <w:jc w:val="both"/>
      </w:pPr>
      <w:r>
        <w:t>Полученные результаты должны служить основой для принятия обоснованных решений на разных уровнях управления системой образования.</w:t>
      </w:r>
    </w:p>
    <w:p w:rsidR="0032380F" w:rsidRDefault="00384185">
      <w:pPr>
        <w:pStyle w:val="40"/>
        <w:keepNext/>
        <w:keepLines/>
        <w:shd w:val="clear" w:color="auto" w:fill="auto"/>
        <w:spacing w:before="0" w:line="326" w:lineRule="exact"/>
        <w:ind w:left="20" w:firstLine="740"/>
        <w:jc w:val="both"/>
      </w:pPr>
      <w:bookmarkStart w:id="10" w:name="bookmark13"/>
      <w:r>
        <w:t>Общие подходы к организации мониторинга</w:t>
      </w:r>
      <w:bookmarkEnd w:id="10"/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0"/>
        </w:tabs>
        <w:spacing w:after="0" w:line="326" w:lineRule="exact"/>
        <w:ind w:left="1440" w:right="20" w:hanging="360"/>
        <w:jc w:val="both"/>
      </w:pPr>
      <w:r>
        <w:t>мониторинг осуществляется по всем основным предметам начальной школы и по предметам федерального цикла основной и старшей школы;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0"/>
        </w:tabs>
        <w:spacing w:after="0" w:line="326" w:lineRule="exact"/>
        <w:ind w:left="1440" w:right="20" w:hanging="360"/>
        <w:jc w:val="both"/>
      </w:pPr>
      <w:r>
        <w:t xml:space="preserve">проверка образовательных достижений и степени </w:t>
      </w:r>
      <w:proofErr w:type="spellStart"/>
      <w:r>
        <w:t>обученности</w:t>
      </w:r>
      <w:proofErr w:type="spellEnd"/>
      <w:r>
        <w:t xml:space="preserve"> должна быть ежегодной, во всех параллелях классов;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0"/>
        </w:tabs>
        <w:spacing w:after="0" w:line="322" w:lineRule="exact"/>
        <w:ind w:left="1440" w:right="20" w:hanging="360"/>
        <w:jc w:val="both"/>
      </w:pPr>
      <w:r>
        <w:t>критерии, показатели, формы сбора и предоставления информации</w:t>
      </w:r>
      <w:proofErr w:type="gramStart"/>
      <w:r>
        <w:t xml:space="preserve"> ,</w:t>
      </w:r>
      <w:proofErr w:type="gramEnd"/>
      <w:r>
        <w:t xml:space="preserve"> а также сроки проверки определяются администрацией ОУ в зависимости от особенностей процесса обучения;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5"/>
        </w:tabs>
        <w:spacing w:after="0" w:line="322" w:lineRule="exact"/>
        <w:ind w:left="1440" w:right="20" w:hanging="360"/>
        <w:jc w:val="both"/>
      </w:pPr>
      <w:r>
        <w:lastRenderedPageBreak/>
        <w:t>обработка и накопление материалов может проводиться в бумажном и электронном варианте - в форме таблиц, диаграмм, различных измерительных шкал, в текстовой форме.</w:t>
      </w:r>
    </w:p>
    <w:p w:rsidR="0032380F" w:rsidRDefault="00384185">
      <w:pPr>
        <w:pStyle w:val="6"/>
        <w:shd w:val="clear" w:color="auto" w:fill="auto"/>
        <w:spacing w:after="0" w:line="322" w:lineRule="exact"/>
        <w:ind w:left="20" w:firstLine="740"/>
        <w:jc w:val="both"/>
      </w:pPr>
      <w:r>
        <w:t>Мониторинг в школе может быть представлен двумя уровнями:</w:t>
      </w:r>
    </w:p>
    <w:p w:rsidR="0032380F" w:rsidRDefault="00384185">
      <w:pPr>
        <w:pStyle w:val="6"/>
        <w:shd w:val="clear" w:color="auto" w:fill="auto"/>
        <w:spacing w:after="0" w:line="322" w:lineRule="exact"/>
        <w:ind w:left="20" w:right="20" w:firstLine="740"/>
        <w:jc w:val="both"/>
      </w:pPr>
      <w:r>
        <w:t>Первый уровень</w:t>
      </w:r>
      <w:r>
        <w:rPr>
          <w:rStyle w:val="aa"/>
        </w:rPr>
        <w:t xml:space="preserve"> индивидуальный (персональный)</w:t>
      </w:r>
      <w:r>
        <w:t xml:space="preserve"> - осуществляют его учитель</w:t>
      </w:r>
    </w:p>
    <w:p w:rsidR="0032380F" w:rsidRDefault="00384185">
      <w:pPr>
        <w:pStyle w:val="6"/>
        <w:shd w:val="clear" w:color="auto" w:fill="auto"/>
        <w:spacing w:after="0" w:line="322" w:lineRule="exact"/>
        <w:ind w:left="20" w:right="20" w:firstLine="740"/>
        <w:jc w:val="both"/>
      </w:pPr>
      <w:r>
        <w:t>отслеживание различных сторон учебного процесса (уровень развития обучающихся, состояние успеваемости, качество знаний, умений и навыков).</w:t>
      </w:r>
    </w:p>
    <w:p w:rsidR="0032380F" w:rsidRDefault="00384185">
      <w:pPr>
        <w:pStyle w:val="6"/>
        <w:shd w:val="clear" w:color="auto" w:fill="auto"/>
        <w:spacing w:after="0" w:line="322" w:lineRule="exact"/>
        <w:ind w:left="20" w:right="20" w:firstLine="740"/>
        <w:jc w:val="both"/>
      </w:pPr>
      <w:r>
        <w:t>На втором (</w:t>
      </w:r>
      <w:proofErr w:type="spellStart"/>
      <w:r>
        <w:t>внутришкольном</w:t>
      </w:r>
      <w:proofErr w:type="spellEnd"/>
      <w:r>
        <w:t xml:space="preserve">) уровне ежегодно проводится мониторинг уровня </w:t>
      </w:r>
      <w:proofErr w:type="spellStart"/>
      <w:r>
        <w:t>сформированности</w:t>
      </w:r>
      <w:proofErr w:type="spellEnd"/>
      <w:r>
        <w:t xml:space="preserve"> обязательных результатов обучения в виде административных контрольных работ: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5"/>
        </w:tabs>
        <w:spacing w:after="0" w:line="322" w:lineRule="exact"/>
        <w:ind w:left="1440" w:right="20" w:hanging="360"/>
        <w:jc w:val="both"/>
      </w:pPr>
      <w:r>
        <w:rPr>
          <w:rStyle w:val="aa"/>
        </w:rPr>
        <w:t>стартовый (входной)</w:t>
      </w:r>
      <w:r>
        <w:t xml:space="preserve"> - определяется степень устойчивости знаний обучающихся, выясняются причины потери знаний за летний период и намечаются меры по устранению выявленных пробелов в процессе повторения материала прошлых лет;</w:t>
      </w:r>
    </w:p>
    <w:p w:rsidR="0032380F" w:rsidRDefault="00384185">
      <w:pPr>
        <w:pStyle w:val="40"/>
        <w:keepNext/>
        <w:keepLines/>
        <w:numPr>
          <w:ilvl w:val="0"/>
          <w:numId w:val="15"/>
        </w:numPr>
        <w:shd w:val="clear" w:color="auto" w:fill="auto"/>
        <w:tabs>
          <w:tab w:val="left" w:pos="1435"/>
        </w:tabs>
        <w:spacing w:before="0" w:line="270" w:lineRule="exact"/>
        <w:ind w:left="1440"/>
        <w:jc w:val="both"/>
      </w:pPr>
      <w:bookmarkStart w:id="11" w:name="bookmark14"/>
      <w:r>
        <w:t>промежуточный (тематический, четвертной, полугодовой)</w:t>
      </w:r>
      <w:bookmarkEnd w:id="11"/>
    </w:p>
    <w:p w:rsidR="002A7D93" w:rsidRDefault="00384185">
      <w:pPr>
        <w:pStyle w:val="6"/>
        <w:shd w:val="clear" w:color="auto" w:fill="auto"/>
        <w:spacing w:after="0" w:line="322" w:lineRule="exact"/>
        <w:ind w:right="20" w:firstLine="0"/>
        <w:jc w:val="center"/>
      </w:pPr>
      <w:r>
        <w:t xml:space="preserve">отслеживается динамика </w:t>
      </w:r>
      <w:proofErr w:type="spellStart"/>
      <w:r>
        <w:t>обученности</w:t>
      </w:r>
      <w:proofErr w:type="spellEnd"/>
      <w:r>
        <w:t xml:space="preserve"> </w:t>
      </w:r>
      <w:proofErr w:type="gramStart"/>
      <w:r>
        <w:t>обучающихся</w:t>
      </w:r>
      <w:proofErr w:type="gramEnd"/>
      <w:r>
        <w:t xml:space="preserve">, корректируется </w:t>
      </w:r>
    </w:p>
    <w:p w:rsidR="0032380F" w:rsidRDefault="00384185">
      <w:pPr>
        <w:pStyle w:val="6"/>
        <w:shd w:val="clear" w:color="auto" w:fill="auto"/>
        <w:spacing w:after="0" w:line="322" w:lineRule="exact"/>
        <w:ind w:right="20" w:firstLine="0"/>
        <w:jc w:val="center"/>
      </w:pPr>
      <w:r>
        <w:t>деятельность учителя и учеников для предупреждения неуспеваемости;</w:t>
      </w:r>
    </w:p>
    <w:p w:rsidR="0032380F" w:rsidRDefault="00384185">
      <w:pPr>
        <w:pStyle w:val="6"/>
        <w:numPr>
          <w:ilvl w:val="0"/>
          <w:numId w:val="15"/>
        </w:numPr>
        <w:shd w:val="clear" w:color="auto" w:fill="auto"/>
        <w:tabs>
          <w:tab w:val="left" w:pos="1435"/>
        </w:tabs>
        <w:spacing w:after="0" w:line="326" w:lineRule="exact"/>
        <w:ind w:left="1440" w:right="20" w:hanging="360"/>
        <w:jc w:val="both"/>
      </w:pPr>
      <w:r>
        <w:rPr>
          <w:rStyle w:val="aa"/>
        </w:rPr>
        <w:t>итоговый (годовой)</w:t>
      </w:r>
      <w:r>
        <w:t xml:space="preserve"> - определяется уровень </w:t>
      </w:r>
      <w:proofErr w:type="spellStart"/>
      <w:r>
        <w:t>сформированности</w:t>
      </w:r>
      <w:proofErr w:type="spellEnd"/>
      <w:r>
        <w:t xml:space="preserve"> знаний, умений и навыков при переходе обучающихся в следующий класс,</w:t>
      </w:r>
    </w:p>
    <w:p w:rsidR="0032380F" w:rsidRDefault="00384185">
      <w:pPr>
        <w:pStyle w:val="6"/>
        <w:shd w:val="clear" w:color="auto" w:fill="auto"/>
        <w:spacing w:after="300" w:line="322" w:lineRule="exact"/>
        <w:ind w:left="1560" w:right="20" w:firstLine="0"/>
        <w:jc w:val="both"/>
      </w:pPr>
      <w:r>
        <w:t xml:space="preserve">прогнозируется результативность дальнейшего обучения </w:t>
      </w:r>
      <w:proofErr w:type="gramStart"/>
      <w:r>
        <w:t>обучающихся</w:t>
      </w:r>
      <w:proofErr w:type="gramEnd"/>
      <w:r>
        <w:t xml:space="preserve">, выявляются недостатки в работе, планировании </w:t>
      </w:r>
      <w:proofErr w:type="spellStart"/>
      <w:r>
        <w:t>внутришкольного</w:t>
      </w:r>
      <w:proofErr w:type="spellEnd"/>
      <w:r>
        <w:t xml:space="preserve"> контроля на следующий учебный год по предметам и классам, по которым получены неудовлетворительные результаты мониторинга;</w:t>
      </w:r>
    </w:p>
    <w:p w:rsidR="0032380F" w:rsidRDefault="00384185">
      <w:pPr>
        <w:pStyle w:val="6"/>
        <w:shd w:val="clear" w:color="auto" w:fill="auto"/>
        <w:spacing w:after="296" w:line="322" w:lineRule="exact"/>
        <w:ind w:left="100" w:right="20" w:firstLine="740"/>
        <w:jc w:val="both"/>
      </w:pPr>
      <w:r>
        <w:rPr>
          <w:rStyle w:val="ab"/>
        </w:rPr>
        <w:t>Тренировочные, диагностические задания</w:t>
      </w:r>
      <w:r>
        <w:t xml:space="preserve"> разрабатываются и проводятся учителями предметниками, председателями методических объединений, заместителем директора. Используются тренировочные задания системы </w:t>
      </w:r>
      <w:proofErr w:type="spellStart"/>
      <w:r>
        <w:t>СтатГрад</w:t>
      </w:r>
      <w:proofErr w:type="spellEnd"/>
      <w:r>
        <w:t>, ФИПИ (Федеральный институ</w:t>
      </w:r>
      <w:r w:rsidR="00D62992">
        <w:t xml:space="preserve">т педагогических измерений), </w:t>
      </w:r>
      <w:r>
        <w:t xml:space="preserve"> и др.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2621"/>
        <w:gridCol w:w="3523"/>
        <w:gridCol w:w="1718"/>
      </w:tblGrid>
      <w:tr w:rsidR="0032380F">
        <w:trPr>
          <w:trHeight w:val="1339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ind w:left="120"/>
            </w:pPr>
            <w:r>
              <w:lastRenderedPageBreak/>
              <w:t xml:space="preserve">Параметры </w:t>
            </w:r>
            <w:proofErr w:type="gramStart"/>
            <w:r>
              <w:t>школьной</w:t>
            </w:r>
            <w:proofErr w:type="gramEnd"/>
          </w:p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jc w:val="center"/>
            </w:pPr>
            <w:r>
              <w:t>системы оценки результатов учебных достижений Параметры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Показатели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</w:pPr>
            <w:r>
              <w:t>Инструментарий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jc w:val="center"/>
            </w:pPr>
            <w:r>
              <w:t>Периодич</w:t>
            </w:r>
            <w:r>
              <w:softHyphen/>
              <w:t>ность</w:t>
            </w:r>
          </w:p>
        </w:tc>
      </w:tr>
      <w:tr w:rsidR="0032380F">
        <w:trPr>
          <w:trHeight w:val="39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proofErr w:type="spellStart"/>
            <w:r>
              <w:t>Внутришкольный</w:t>
            </w:r>
            <w:proofErr w:type="spellEnd"/>
            <w:r>
              <w:t xml:space="preserve"> мониторинг качества знаний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54"/>
              </w:tabs>
              <w:jc w:val="both"/>
            </w:pPr>
            <w:r>
              <w:t>Текущая успеваемость и качество предметных знаний и умений.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t xml:space="preserve">Результаты </w:t>
            </w:r>
            <w:proofErr w:type="gramStart"/>
            <w:r>
              <w:t>обучающихся</w:t>
            </w:r>
            <w:proofErr w:type="gramEnd"/>
            <w:r>
              <w:t xml:space="preserve"> по результатам административного контроля.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Результаты промежуточной аттестации обучающихся переводных классов.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64"/>
              </w:tabs>
              <w:ind w:left="120"/>
            </w:pPr>
            <w:r>
              <w:t xml:space="preserve">Текущая тематическая педагогическая диагностика уровня </w:t>
            </w:r>
            <w:proofErr w:type="spellStart"/>
            <w:r>
              <w:t>обученности</w:t>
            </w:r>
            <w:proofErr w:type="spellEnd"/>
            <w:r>
              <w:t xml:space="preserve"> по предмету (тесты, компьютерная диагностика, контрольные работы и т.д.).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64"/>
              </w:tabs>
              <w:ind w:left="120"/>
            </w:pPr>
            <w:r>
              <w:t>Система административных тестов по предметам (входная, промежуточная, итоговая диагностика).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ind w:left="120"/>
            </w:pPr>
            <w:r>
              <w:t>Процедура промежуточной аттестации.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64"/>
              </w:tabs>
              <w:ind w:left="120"/>
            </w:pPr>
            <w:r>
              <w:t>Сравнительный анализ итогов года по предметам с результатами прошлых лет.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59" w:lineRule="exact"/>
              <w:ind w:left="140"/>
            </w:pPr>
            <w:r>
              <w:t>не реже 4-х раз в год</w:t>
            </w:r>
          </w:p>
        </w:tc>
      </w:tr>
      <w:tr w:rsidR="0032380F">
        <w:trPr>
          <w:trHeight w:val="4507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50"/>
              <w:framePr w:wrap="notBeside" w:vAnchor="text" w:hAnchor="text" w:xAlign="center" w:y="1"/>
              <w:shd w:val="clear" w:color="auto" w:fill="auto"/>
              <w:ind w:left="120"/>
            </w:pPr>
            <w:r>
              <w:t>Уровень овладения государственным стандартом по базовым и профильным предметам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Результаты внешних мониторинговых обследований.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t>Результаты итоговой аттестации, в том числе ЕГЭ, ГИА.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Доля выпускников, сдающих ЕГЭ по профильным предметам, предметам по выбору.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Результаты ЕГЭ по профильным предметам.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Посещение факультативов, курсов по выбору и др.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59"/>
              </w:tabs>
              <w:jc w:val="both"/>
            </w:pPr>
            <w:r>
              <w:t>Анализ и систематизация полученной информации, принятие управленческих решений.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Проверка посещаемости курсов вариативной части учебного плана.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54"/>
              </w:tabs>
              <w:jc w:val="both"/>
            </w:pPr>
            <w:r>
              <w:t>Результативность посещения курсов (накопительная оценка достижений ученика)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59" w:lineRule="exact"/>
              <w:ind w:left="140"/>
            </w:pPr>
            <w:r>
              <w:t>не реже 2-х раз в год</w:t>
            </w:r>
          </w:p>
        </w:tc>
      </w:tr>
      <w:tr w:rsidR="0032380F">
        <w:trPr>
          <w:trHeight w:val="2136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50"/>
              <w:framePr w:wrap="notBeside" w:vAnchor="text" w:hAnchor="text" w:xAlign="center" w:y="1"/>
              <w:shd w:val="clear" w:color="auto" w:fill="auto"/>
              <w:jc w:val="center"/>
            </w:pPr>
            <w:r>
              <w:t>Уровень применения предметных знаний и умений на практике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t>Количество участников предметных олимпиад, интеллектуальных конкурсов.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59"/>
              </w:tabs>
              <w:jc w:val="both"/>
            </w:pPr>
            <w:r>
              <w:t xml:space="preserve">Количество </w:t>
            </w:r>
            <w:proofErr w:type="gramStart"/>
            <w:r>
              <w:t>ученических</w:t>
            </w:r>
            <w:proofErr w:type="gramEnd"/>
            <w:r>
              <w:t xml:space="preserve"> исследовательских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t>Количественный и качественный анализ результатов творческой деятельности учащихся. Психологическая диагностика.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45"/>
              </w:tabs>
              <w:ind w:left="120"/>
            </w:pPr>
            <w:r>
              <w:t>Педагогическое наблюдение.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45"/>
              </w:tabs>
              <w:ind w:left="120"/>
            </w:pPr>
            <w:r>
              <w:t>Метод экспертной оценки.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Анализ качества рефератов,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Не реже 2-х раз в год</w:t>
            </w:r>
          </w:p>
        </w:tc>
      </w:tr>
    </w:tbl>
    <w:p w:rsidR="0032380F" w:rsidRDefault="0032380F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2640"/>
        <w:gridCol w:w="3509"/>
        <w:gridCol w:w="1718"/>
      </w:tblGrid>
      <w:tr w:rsidR="0032380F">
        <w:trPr>
          <w:trHeight w:val="6365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2380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работ, проектов.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Количество победителей и призеров предметных олимпиад.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Количество призеров исследовательских конкурсов и проектов. Уровень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proofErr w:type="spellStart"/>
            <w:r>
              <w:t>сформированности</w:t>
            </w:r>
            <w:proofErr w:type="spellEnd"/>
            <w:r>
              <w:t xml:space="preserve"> мыслительных операций: обобщения, сравнения, анализа, синтеза и т.д.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t>Уровень владения исследовательскими методами (наблюдение, эксперимент, статистические методы, социологическая диагностика).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t>Создание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собственного продукта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познавательной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деятельности.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t>исследовательских и проектных работ учащихся.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2380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2380F">
        <w:trPr>
          <w:trHeight w:val="1608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50"/>
              <w:framePr w:wrap="notBeside" w:vAnchor="text" w:hAnchor="text" w:xAlign="center" w:y="1"/>
              <w:shd w:val="clear" w:color="auto" w:fill="auto"/>
              <w:ind w:left="120"/>
            </w:pPr>
            <w:r>
              <w:t>Удовлетворенность образованием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- Удовлетворенность родителей и учащихся качеством образования Устройство выпускников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t>Анкетирование родителей, обучающихся.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>Анкетирование выпускников.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t>Сопоставительный анализ поступления в колледжи, высшие учебные заведения.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 раз в год</w:t>
            </w:r>
          </w:p>
        </w:tc>
      </w:tr>
    </w:tbl>
    <w:p w:rsidR="0032380F" w:rsidRDefault="0032380F">
      <w:pPr>
        <w:rPr>
          <w:sz w:val="2"/>
          <w:szCs w:val="2"/>
        </w:rPr>
      </w:pPr>
    </w:p>
    <w:p w:rsidR="0032380F" w:rsidRDefault="00384185">
      <w:pPr>
        <w:pStyle w:val="40"/>
        <w:keepNext/>
        <w:keepLines/>
        <w:shd w:val="clear" w:color="auto" w:fill="auto"/>
        <w:spacing w:before="304" w:line="317" w:lineRule="exact"/>
        <w:ind w:left="120" w:right="40" w:firstLine="0"/>
        <w:jc w:val="both"/>
      </w:pPr>
      <w:bookmarkStart w:id="12" w:name="bookmark15"/>
      <w:r>
        <w:t>Количественные и качественные показатели результатов мониторинга качества знаний</w:t>
      </w:r>
      <w:bookmarkEnd w:id="12"/>
    </w:p>
    <w:p w:rsidR="0032380F" w:rsidRDefault="00384185">
      <w:pPr>
        <w:pStyle w:val="6"/>
        <w:numPr>
          <w:ilvl w:val="1"/>
          <w:numId w:val="15"/>
        </w:numPr>
        <w:shd w:val="clear" w:color="auto" w:fill="auto"/>
        <w:tabs>
          <w:tab w:val="left" w:pos="446"/>
        </w:tabs>
        <w:spacing w:after="0" w:line="317" w:lineRule="exact"/>
        <w:ind w:left="120" w:right="40" w:firstLine="0"/>
        <w:jc w:val="both"/>
      </w:pPr>
      <w:r>
        <w:t>Система мониторинга позволяет создать единое информационное поле, в котором можно получить не только данные о результатах работы класса, школы, но и показатели их вклада, вытекающие из сопоставления результатов.</w:t>
      </w:r>
    </w:p>
    <w:p w:rsidR="0032380F" w:rsidRDefault="00384185">
      <w:pPr>
        <w:pStyle w:val="6"/>
        <w:numPr>
          <w:ilvl w:val="1"/>
          <w:numId w:val="15"/>
        </w:numPr>
        <w:shd w:val="clear" w:color="auto" w:fill="auto"/>
        <w:tabs>
          <w:tab w:val="left" w:pos="394"/>
        </w:tabs>
        <w:spacing w:after="0" w:line="317" w:lineRule="exact"/>
        <w:ind w:left="120" w:firstLine="0"/>
        <w:jc w:val="both"/>
      </w:pPr>
      <w:r>
        <w:t>Единое информационное поле указывает участникам мониторинга:</w:t>
      </w:r>
    </w:p>
    <w:p w:rsidR="0032380F" w:rsidRDefault="00384185">
      <w:pPr>
        <w:pStyle w:val="6"/>
        <w:numPr>
          <w:ilvl w:val="0"/>
          <w:numId w:val="24"/>
        </w:numPr>
        <w:shd w:val="clear" w:color="auto" w:fill="auto"/>
        <w:tabs>
          <w:tab w:val="left" w:pos="840"/>
        </w:tabs>
        <w:spacing w:after="0" w:line="322" w:lineRule="exact"/>
        <w:ind w:left="840" w:right="40" w:hanging="360"/>
      </w:pPr>
      <w:r>
        <w:t>на возможные уровни достижения в каждом отдельном явлении, в том числе и максимальный;</w:t>
      </w:r>
    </w:p>
    <w:p w:rsidR="0032380F" w:rsidRDefault="00384185">
      <w:pPr>
        <w:pStyle w:val="6"/>
        <w:numPr>
          <w:ilvl w:val="0"/>
          <w:numId w:val="24"/>
        </w:numPr>
        <w:shd w:val="clear" w:color="auto" w:fill="auto"/>
        <w:tabs>
          <w:tab w:val="left" w:pos="840"/>
        </w:tabs>
        <w:spacing w:after="47" w:line="270" w:lineRule="exact"/>
        <w:ind w:left="840" w:hanging="360"/>
      </w:pPr>
      <w:r>
        <w:t>на время, необходимое для достижения высокого уровня;</w:t>
      </w:r>
    </w:p>
    <w:p w:rsidR="0032380F" w:rsidRDefault="00384185">
      <w:pPr>
        <w:pStyle w:val="6"/>
        <w:numPr>
          <w:ilvl w:val="0"/>
          <w:numId w:val="24"/>
        </w:numPr>
        <w:shd w:val="clear" w:color="auto" w:fill="auto"/>
        <w:tabs>
          <w:tab w:val="left" w:pos="840"/>
        </w:tabs>
        <w:spacing w:after="282" w:line="270" w:lineRule="exact"/>
        <w:ind w:left="840" w:hanging="360"/>
      </w:pPr>
      <w:r>
        <w:t>на условия, которые обеспечили высокий результат.</w:t>
      </w:r>
    </w:p>
    <w:p w:rsidR="0032380F" w:rsidRDefault="00384185">
      <w:pPr>
        <w:pStyle w:val="40"/>
        <w:keepNext/>
        <w:keepLines/>
        <w:numPr>
          <w:ilvl w:val="1"/>
          <w:numId w:val="24"/>
        </w:numPr>
        <w:shd w:val="clear" w:color="auto" w:fill="auto"/>
        <w:tabs>
          <w:tab w:val="left" w:pos="398"/>
        </w:tabs>
        <w:spacing w:before="0" w:after="42" w:line="270" w:lineRule="exact"/>
        <w:ind w:left="120" w:firstLine="0"/>
        <w:jc w:val="both"/>
      </w:pPr>
      <w:bookmarkStart w:id="13" w:name="bookmark16"/>
      <w:r>
        <w:t>Качество успеваемости учащихся:</w:t>
      </w:r>
      <w:bookmarkEnd w:id="13"/>
    </w:p>
    <w:p w:rsidR="0032380F" w:rsidRDefault="00384185">
      <w:pPr>
        <w:pStyle w:val="6"/>
        <w:numPr>
          <w:ilvl w:val="2"/>
          <w:numId w:val="24"/>
        </w:numPr>
        <w:shd w:val="clear" w:color="auto" w:fill="auto"/>
        <w:tabs>
          <w:tab w:val="left" w:pos="605"/>
        </w:tabs>
        <w:spacing w:after="1" w:line="270" w:lineRule="exact"/>
        <w:ind w:left="120" w:firstLine="0"/>
        <w:jc w:val="both"/>
      </w:pPr>
      <w:r>
        <w:t>Вычисление качества успеваемости учащихся:</w:t>
      </w:r>
    </w:p>
    <w:p w:rsidR="0032380F" w:rsidRDefault="00384185">
      <w:pPr>
        <w:pStyle w:val="6"/>
        <w:numPr>
          <w:ilvl w:val="0"/>
          <w:numId w:val="25"/>
        </w:numPr>
        <w:shd w:val="clear" w:color="auto" w:fill="auto"/>
        <w:tabs>
          <w:tab w:val="left" w:pos="840"/>
        </w:tabs>
        <w:spacing w:after="0" w:line="322" w:lineRule="exact"/>
        <w:ind w:left="840" w:right="40" w:hanging="360"/>
      </w:pPr>
      <w:r>
        <w:t>количество учащихся, получивших «5», «4», «3» разделить на количество учащихся, выполнявших работу.</w:t>
      </w:r>
    </w:p>
    <w:p w:rsidR="0032380F" w:rsidRDefault="00384185">
      <w:pPr>
        <w:pStyle w:val="6"/>
        <w:numPr>
          <w:ilvl w:val="2"/>
          <w:numId w:val="24"/>
        </w:numPr>
        <w:shd w:val="clear" w:color="auto" w:fill="auto"/>
        <w:tabs>
          <w:tab w:val="left" w:pos="610"/>
        </w:tabs>
        <w:spacing w:after="0" w:line="322" w:lineRule="exact"/>
        <w:ind w:left="120" w:firstLine="0"/>
        <w:jc w:val="both"/>
      </w:pPr>
      <w:r>
        <w:t>Уровни успеваемости учащихся:</w:t>
      </w:r>
    </w:p>
    <w:p w:rsidR="0032380F" w:rsidRDefault="00384185">
      <w:pPr>
        <w:pStyle w:val="6"/>
        <w:numPr>
          <w:ilvl w:val="0"/>
          <w:numId w:val="25"/>
        </w:numPr>
        <w:shd w:val="clear" w:color="auto" w:fill="auto"/>
        <w:tabs>
          <w:tab w:val="left" w:pos="845"/>
        </w:tabs>
        <w:spacing w:after="0" w:line="341" w:lineRule="exact"/>
        <w:ind w:left="840" w:hanging="360"/>
      </w:pPr>
      <w:r>
        <w:t>оптимальный уровень (100% - 90%);</w:t>
      </w:r>
    </w:p>
    <w:p w:rsidR="0032380F" w:rsidRDefault="00384185">
      <w:pPr>
        <w:pStyle w:val="6"/>
        <w:numPr>
          <w:ilvl w:val="0"/>
          <w:numId w:val="25"/>
        </w:numPr>
        <w:shd w:val="clear" w:color="auto" w:fill="auto"/>
        <w:tabs>
          <w:tab w:val="left" w:pos="840"/>
        </w:tabs>
        <w:spacing w:after="0" w:line="341" w:lineRule="exact"/>
        <w:ind w:left="840" w:hanging="360"/>
      </w:pPr>
      <w:r>
        <w:t>допустимый уровень (89% - 75%);</w:t>
      </w:r>
    </w:p>
    <w:p w:rsidR="0032380F" w:rsidRDefault="00384185">
      <w:pPr>
        <w:pStyle w:val="6"/>
        <w:numPr>
          <w:ilvl w:val="0"/>
          <w:numId w:val="25"/>
        </w:numPr>
        <w:shd w:val="clear" w:color="auto" w:fill="auto"/>
        <w:tabs>
          <w:tab w:val="left" w:pos="835"/>
        </w:tabs>
        <w:spacing w:after="0" w:line="341" w:lineRule="exact"/>
        <w:ind w:left="840" w:hanging="360"/>
      </w:pPr>
      <w:r>
        <w:t>удовлетворительный уровень (74% - 50%);</w:t>
      </w:r>
    </w:p>
    <w:p w:rsidR="0032380F" w:rsidRDefault="00384185">
      <w:pPr>
        <w:pStyle w:val="6"/>
        <w:numPr>
          <w:ilvl w:val="0"/>
          <w:numId w:val="25"/>
        </w:numPr>
        <w:shd w:val="clear" w:color="auto" w:fill="auto"/>
        <w:tabs>
          <w:tab w:val="left" w:pos="835"/>
        </w:tabs>
        <w:spacing w:after="0" w:line="341" w:lineRule="exact"/>
        <w:ind w:left="840" w:hanging="360"/>
      </w:pPr>
      <w:r>
        <w:t>тревожный уровень (49% - 40%);</w:t>
      </w:r>
    </w:p>
    <w:p w:rsidR="0032380F" w:rsidRDefault="00384185">
      <w:pPr>
        <w:pStyle w:val="6"/>
        <w:numPr>
          <w:ilvl w:val="0"/>
          <w:numId w:val="25"/>
        </w:numPr>
        <w:shd w:val="clear" w:color="auto" w:fill="auto"/>
        <w:tabs>
          <w:tab w:val="left" w:pos="840"/>
        </w:tabs>
        <w:spacing w:after="0" w:line="341" w:lineRule="exact"/>
        <w:ind w:left="840" w:hanging="360"/>
      </w:pPr>
      <w:r>
        <w:t>критический уровень (39% - 0%).</w:t>
      </w:r>
    </w:p>
    <w:p w:rsidR="0032380F" w:rsidRDefault="00384185">
      <w:pPr>
        <w:pStyle w:val="40"/>
        <w:keepNext/>
        <w:keepLines/>
        <w:numPr>
          <w:ilvl w:val="1"/>
          <w:numId w:val="25"/>
        </w:numPr>
        <w:shd w:val="clear" w:color="auto" w:fill="auto"/>
        <w:tabs>
          <w:tab w:val="left" w:pos="303"/>
        </w:tabs>
        <w:spacing w:before="0" w:line="331" w:lineRule="exact"/>
        <w:ind w:left="20" w:firstLine="0"/>
      </w:pPr>
      <w:bookmarkStart w:id="14" w:name="bookmark17"/>
      <w:r>
        <w:lastRenderedPageBreak/>
        <w:t>Качество знаний учащихся (КЗУ):</w:t>
      </w:r>
      <w:bookmarkEnd w:id="14"/>
    </w:p>
    <w:p w:rsidR="0032380F" w:rsidRDefault="00384185">
      <w:pPr>
        <w:pStyle w:val="6"/>
        <w:numPr>
          <w:ilvl w:val="2"/>
          <w:numId w:val="25"/>
        </w:numPr>
        <w:shd w:val="clear" w:color="auto" w:fill="auto"/>
        <w:tabs>
          <w:tab w:val="left" w:pos="510"/>
        </w:tabs>
        <w:spacing w:after="0" w:line="331" w:lineRule="exact"/>
        <w:ind w:left="20" w:firstLine="0"/>
      </w:pPr>
      <w:r>
        <w:t>Вычисление качества знаний учащихся:</w:t>
      </w:r>
    </w:p>
    <w:p w:rsidR="0032380F" w:rsidRDefault="00384185">
      <w:pPr>
        <w:pStyle w:val="6"/>
        <w:numPr>
          <w:ilvl w:val="0"/>
          <w:numId w:val="26"/>
        </w:numPr>
        <w:shd w:val="clear" w:color="auto" w:fill="auto"/>
        <w:tabs>
          <w:tab w:val="left" w:pos="720"/>
        </w:tabs>
        <w:spacing w:after="0" w:line="331" w:lineRule="exact"/>
        <w:ind w:left="720" w:right="220" w:hanging="360"/>
      </w:pPr>
      <w:r>
        <w:t>количество учащихся, получивших «5», «4» разделить на количество учащихся, выполнявших работу.</w:t>
      </w:r>
    </w:p>
    <w:p w:rsidR="0032380F" w:rsidRDefault="00384185">
      <w:pPr>
        <w:pStyle w:val="6"/>
        <w:numPr>
          <w:ilvl w:val="2"/>
          <w:numId w:val="25"/>
        </w:numPr>
        <w:shd w:val="clear" w:color="auto" w:fill="auto"/>
        <w:tabs>
          <w:tab w:val="left" w:pos="514"/>
        </w:tabs>
        <w:spacing w:after="0" w:line="331" w:lineRule="exact"/>
        <w:ind w:left="20" w:firstLine="0"/>
      </w:pPr>
      <w:r>
        <w:t>Уровни качества знаний учащихся:</w:t>
      </w:r>
    </w:p>
    <w:p w:rsidR="0032380F" w:rsidRDefault="00384185">
      <w:pPr>
        <w:pStyle w:val="6"/>
        <w:numPr>
          <w:ilvl w:val="0"/>
          <w:numId w:val="26"/>
        </w:numPr>
        <w:shd w:val="clear" w:color="auto" w:fill="auto"/>
        <w:tabs>
          <w:tab w:val="left" w:pos="725"/>
        </w:tabs>
        <w:spacing w:after="0" w:line="331" w:lineRule="exact"/>
        <w:ind w:left="720" w:hanging="360"/>
      </w:pPr>
      <w:r>
        <w:t>оптимальный уровень (100% - 50%);</w:t>
      </w:r>
    </w:p>
    <w:p w:rsidR="0032380F" w:rsidRDefault="00384185">
      <w:pPr>
        <w:pStyle w:val="6"/>
        <w:numPr>
          <w:ilvl w:val="0"/>
          <w:numId w:val="26"/>
        </w:numPr>
        <w:shd w:val="clear" w:color="auto" w:fill="auto"/>
        <w:tabs>
          <w:tab w:val="left" w:pos="720"/>
        </w:tabs>
        <w:spacing w:after="0" w:line="331" w:lineRule="exact"/>
        <w:ind w:left="720" w:hanging="360"/>
      </w:pPr>
      <w:r>
        <w:t>допустимый уровень (49% - 30%);</w:t>
      </w:r>
    </w:p>
    <w:p w:rsidR="0032380F" w:rsidRDefault="00384185">
      <w:pPr>
        <w:pStyle w:val="6"/>
        <w:numPr>
          <w:ilvl w:val="0"/>
          <w:numId w:val="26"/>
        </w:numPr>
        <w:shd w:val="clear" w:color="auto" w:fill="auto"/>
        <w:tabs>
          <w:tab w:val="left" w:pos="715"/>
        </w:tabs>
        <w:spacing w:after="0" w:line="331" w:lineRule="exact"/>
        <w:ind w:left="720" w:hanging="360"/>
      </w:pPr>
      <w:r>
        <w:t>удовлетворительный уровень (29% - 25%);</w:t>
      </w:r>
    </w:p>
    <w:p w:rsidR="0032380F" w:rsidRDefault="00384185">
      <w:pPr>
        <w:pStyle w:val="6"/>
        <w:numPr>
          <w:ilvl w:val="0"/>
          <w:numId w:val="26"/>
        </w:numPr>
        <w:shd w:val="clear" w:color="auto" w:fill="auto"/>
        <w:tabs>
          <w:tab w:val="left" w:pos="715"/>
        </w:tabs>
        <w:spacing w:after="0" w:line="331" w:lineRule="exact"/>
        <w:ind w:left="720" w:hanging="360"/>
      </w:pPr>
      <w:r>
        <w:t>тревожный уровень (24% - 15%);</w:t>
      </w:r>
    </w:p>
    <w:p w:rsidR="0032380F" w:rsidRDefault="00384185">
      <w:pPr>
        <w:pStyle w:val="6"/>
        <w:numPr>
          <w:ilvl w:val="0"/>
          <w:numId w:val="26"/>
        </w:numPr>
        <w:shd w:val="clear" w:color="auto" w:fill="auto"/>
        <w:tabs>
          <w:tab w:val="left" w:pos="720"/>
        </w:tabs>
        <w:spacing w:after="0" w:line="331" w:lineRule="exact"/>
        <w:ind w:left="720" w:hanging="360"/>
      </w:pPr>
      <w:r>
        <w:t>критический уровень (14% - 0%);</w:t>
      </w:r>
    </w:p>
    <w:p w:rsidR="0032380F" w:rsidRDefault="00384185">
      <w:pPr>
        <w:pStyle w:val="40"/>
        <w:keepNext/>
        <w:keepLines/>
        <w:numPr>
          <w:ilvl w:val="1"/>
          <w:numId w:val="26"/>
        </w:numPr>
        <w:shd w:val="clear" w:color="auto" w:fill="auto"/>
        <w:tabs>
          <w:tab w:val="left" w:pos="298"/>
        </w:tabs>
        <w:spacing w:before="0" w:line="331" w:lineRule="exact"/>
        <w:ind w:left="20" w:firstLine="0"/>
      </w:pPr>
      <w:bookmarkStart w:id="15" w:name="bookmark18"/>
      <w:r>
        <w:t xml:space="preserve">Степень </w:t>
      </w:r>
      <w:proofErr w:type="spellStart"/>
      <w:r>
        <w:t>обученности</w:t>
      </w:r>
      <w:proofErr w:type="spellEnd"/>
      <w:r>
        <w:t xml:space="preserve"> учащихся (СОУ):</w:t>
      </w:r>
      <w:bookmarkEnd w:id="15"/>
    </w:p>
    <w:p w:rsidR="0032380F" w:rsidRDefault="00384185">
      <w:pPr>
        <w:pStyle w:val="6"/>
        <w:numPr>
          <w:ilvl w:val="2"/>
          <w:numId w:val="26"/>
        </w:numPr>
        <w:shd w:val="clear" w:color="auto" w:fill="auto"/>
        <w:tabs>
          <w:tab w:val="left" w:pos="500"/>
        </w:tabs>
        <w:spacing w:after="0" w:line="341" w:lineRule="exact"/>
        <w:ind w:left="20" w:firstLine="0"/>
      </w:pPr>
      <w:r>
        <w:t xml:space="preserve">Вычисление степени </w:t>
      </w:r>
      <w:proofErr w:type="spellStart"/>
      <w:r>
        <w:t>обученности</w:t>
      </w:r>
      <w:proofErr w:type="spellEnd"/>
      <w:r>
        <w:t xml:space="preserve"> учащихся:</w:t>
      </w:r>
    </w:p>
    <w:p w:rsidR="0032380F" w:rsidRDefault="00384185">
      <w:pPr>
        <w:pStyle w:val="6"/>
        <w:numPr>
          <w:ilvl w:val="0"/>
          <w:numId w:val="27"/>
        </w:numPr>
        <w:shd w:val="clear" w:color="auto" w:fill="auto"/>
        <w:tabs>
          <w:tab w:val="left" w:pos="720"/>
        </w:tabs>
        <w:spacing w:after="0" w:line="341" w:lineRule="exact"/>
        <w:ind w:left="720" w:hanging="360"/>
      </w:pPr>
      <w:r>
        <w:t>количество учащихся, получивших «5», умножить на 100;</w:t>
      </w:r>
    </w:p>
    <w:p w:rsidR="0032380F" w:rsidRDefault="00384185">
      <w:pPr>
        <w:pStyle w:val="6"/>
        <w:numPr>
          <w:ilvl w:val="0"/>
          <w:numId w:val="27"/>
        </w:numPr>
        <w:shd w:val="clear" w:color="auto" w:fill="auto"/>
        <w:tabs>
          <w:tab w:val="left" w:pos="720"/>
        </w:tabs>
        <w:spacing w:after="0" w:line="341" w:lineRule="exact"/>
        <w:ind w:left="720" w:hanging="360"/>
      </w:pPr>
      <w:r>
        <w:t>количество учащихся, получивших «4», умножить на 64;</w:t>
      </w:r>
    </w:p>
    <w:p w:rsidR="0032380F" w:rsidRDefault="00384185">
      <w:pPr>
        <w:pStyle w:val="6"/>
        <w:numPr>
          <w:ilvl w:val="0"/>
          <w:numId w:val="27"/>
        </w:numPr>
        <w:shd w:val="clear" w:color="auto" w:fill="auto"/>
        <w:tabs>
          <w:tab w:val="left" w:pos="720"/>
        </w:tabs>
        <w:spacing w:after="0" w:line="341" w:lineRule="exact"/>
        <w:ind w:left="720" w:hanging="360"/>
      </w:pPr>
      <w:r>
        <w:t>количество учащихся, получивших «3», умножить на 36;</w:t>
      </w:r>
    </w:p>
    <w:p w:rsidR="0032380F" w:rsidRDefault="00384185">
      <w:pPr>
        <w:pStyle w:val="6"/>
        <w:numPr>
          <w:ilvl w:val="0"/>
          <w:numId w:val="27"/>
        </w:numPr>
        <w:shd w:val="clear" w:color="auto" w:fill="auto"/>
        <w:tabs>
          <w:tab w:val="left" w:pos="720"/>
        </w:tabs>
        <w:spacing w:after="0" w:line="341" w:lineRule="exact"/>
        <w:ind w:left="720" w:right="220" w:hanging="360"/>
      </w:pPr>
      <w:r>
        <w:t>количество учащихся, получивших «2», умножить на 14; количество неаттестованных учащихся, умножить на 7;</w:t>
      </w:r>
    </w:p>
    <w:p w:rsidR="0032380F" w:rsidRDefault="00384185">
      <w:pPr>
        <w:pStyle w:val="6"/>
        <w:shd w:val="clear" w:color="auto" w:fill="auto"/>
        <w:spacing w:after="0" w:line="322" w:lineRule="exact"/>
        <w:ind w:left="720" w:right="220" w:firstLine="0"/>
      </w:pPr>
      <w:r>
        <w:t>сумму всех полученных данных разделить на количество учащихся, выполнявших работу.</w:t>
      </w:r>
    </w:p>
    <w:p w:rsidR="0032380F" w:rsidRDefault="00384185">
      <w:pPr>
        <w:pStyle w:val="6"/>
        <w:numPr>
          <w:ilvl w:val="2"/>
          <w:numId w:val="26"/>
        </w:numPr>
        <w:shd w:val="clear" w:color="auto" w:fill="auto"/>
        <w:tabs>
          <w:tab w:val="left" w:pos="505"/>
        </w:tabs>
        <w:spacing w:after="0" w:line="322" w:lineRule="exact"/>
        <w:ind w:left="20" w:firstLine="0"/>
      </w:pPr>
      <w:r>
        <w:t xml:space="preserve">Уровни степени </w:t>
      </w:r>
      <w:proofErr w:type="spellStart"/>
      <w:r>
        <w:t>обученности</w:t>
      </w:r>
      <w:proofErr w:type="spellEnd"/>
      <w:r>
        <w:t xml:space="preserve"> учащихся:</w:t>
      </w:r>
    </w:p>
    <w:p w:rsidR="0032380F" w:rsidRDefault="00384185">
      <w:pPr>
        <w:pStyle w:val="6"/>
        <w:numPr>
          <w:ilvl w:val="0"/>
          <w:numId w:val="28"/>
        </w:numPr>
        <w:shd w:val="clear" w:color="auto" w:fill="auto"/>
        <w:tabs>
          <w:tab w:val="left" w:pos="715"/>
        </w:tabs>
        <w:spacing w:after="0" w:line="336" w:lineRule="exact"/>
        <w:ind w:left="720" w:hanging="360"/>
      </w:pPr>
      <w:r>
        <w:t>оптимальный уровень (100% - 64%);</w:t>
      </w:r>
    </w:p>
    <w:p w:rsidR="0032380F" w:rsidRDefault="00384185">
      <w:pPr>
        <w:pStyle w:val="6"/>
        <w:numPr>
          <w:ilvl w:val="0"/>
          <w:numId w:val="28"/>
        </w:numPr>
        <w:shd w:val="clear" w:color="auto" w:fill="auto"/>
        <w:tabs>
          <w:tab w:val="left" w:pos="710"/>
        </w:tabs>
        <w:spacing w:after="0" w:line="336" w:lineRule="exact"/>
        <w:ind w:left="720" w:hanging="360"/>
      </w:pPr>
      <w:r>
        <w:t>допустимый уровень (64% - 49%);</w:t>
      </w:r>
    </w:p>
    <w:p w:rsidR="0032380F" w:rsidRDefault="00384185">
      <w:pPr>
        <w:pStyle w:val="6"/>
        <w:numPr>
          <w:ilvl w:val="0"/>
          <w:numId w:val="28"/>
        </w:numPr>
        <w:shd w:val="clear" w:color="auto" w:fill="auto"/>
        <w:tabs>
          <w:tab w:val="left" w:pos="706"/>
        </w:tabs>
        <w:spacing w:after="0" w:line="336" w:lineRule="exact"/>
        <w:ind w:left="720" w:hanging="360"/>
      </w:pPr>
      <w:r>
        <w:t>удовлетворительный уровень (48% - 36%);</w:t>
      </w:r>
    </w:p>
    <w:p w:rsidR="0032380F" w:rsidRDefault="00384185">
      <w:pPr>
        <w:pStyle w:val="6"/>
        <w:numPr>
          <w:ilvl w:val="0"/>
          <w:numId w:val="28"/>
        </w:numPr>
        <w:shd w:val="clear" w:color="auto" w:fill="auto"/>
        <w:tabs>
          <w:tab w:val="left" w:pos="706"/>
        </w:tabs>
        <w:spacing w:after="0" w:line="336" w:lineRule="exact"/>
        <w:ind w:left="720" w:hanging="360"/>
      </w:pPr>
      <w:r>
        <w:t>тревожный уровень (35% - 20%);</w:t>
      </w:r>
    </w:p>
    <w:p w:rsidR="0032380F" w:rsidRDefault="00384185">
      <w:pPr>
        <w:pStyle w:val="6"/>
        <w:numPr>
          <w:ilvl w:val="0"/>
          <w:numId w:val="28"/>
        </w:numPr>
        <w:shd w:val="clear" w:color="auto" w:fill="auto"/>
        <w:tabs>
          <w:tab w:val="left" w:pos="710"/>
        </w:tabs>
        <w:spacing w:after="0" w:line="336" w:lineRule="exact"/>
        <w:ind w:left="720" w:hanging="360"/>
      </w:pPr>
      <w:r>
        <w:t>критический уровень (19% - 0%);</w:t>
      </w:r>
    </w:p>
    <w:p w:rsidR="0032380F" w:rsidRDefault="00384185">
      <w:pPr>
        <w:pStyle w:val="40"/>
        <w:keepNext/>
        <w:keepLines/>
        <w:numPr>
          <w:ilvl w:val="1"/>
          <w:numId w:val="28"/>
        </w:numPr>
        <w:shd w:val="clear" w:color="auto" w:fill="auto"/>
        <w:tabs>
          <w:tab w:val="left" w:pos="303"/>
        </w:tabs>
        <w:spacing w:before="0" w:line="336" w:lineRule="exact"/>
        <w:ind w:left="20" w:firstLine="0"/>
      </w:pPr>
      <w:bookmarkStart w:id="16" w:name="bookmark19"/>
      <w:r>
        <w:t>Средний балл учащихся:</w:t>
      </w:r>
      <w:bookmarkEnd w:id="16"/>
    </w:p>
    <w:p w:rsidR="0032380F" w:rsidRDefault="00384185">
      <w:pPr>
        <w:pStyle w:val="6"/>
        <w:shd w:val="clear" w:color="auto" w:fill="auto"/>
        <w:spacing w:after="0" w:line="341" w:lineRule="exact"/>
        <w:ind w:left="20" w:firstLine="0"/>
      </w:pPr>
      <w:r>
        <w:t>1. Вычисление среднего балла учащихся:</w:t>
      </w:r>
    </w:p>
    <w:p w:rsidR="0032380F" w:rsidRDefault="00384185">
      <w:pPr>
        <w:pStyle w:val="6"/>
        <w:numPr>
          <w:ilvl w:val="0"/>
          <w:numId w:val="27"/>
        </w:numPr>
        <w:shd w:val="clear" w:color="auto" w:fill="auto"/>
        <w:tabs>
          <w:tab w:val="left" w:pos="720"/>
        </w:tabs>
        <w:spacing w:after="0" w:line="341" w:lineRule="exact"/>
        <w:ind w:left="720" w:hanging="360"/>
      </w:pPr>
      <w:r>
        <w:t>количество учащихся, получивших «5», умножить на 5;</w:t>
      </w:r>
    </w:p>
    <w:p w:rsidR="0032380F" w:rsidRDefault="00384185">
      <w:pPr>
        <w:pStyle w:val="6"/>
        <w:numPr>
          <w:ilvl w:val="0"/>
          <w:numId w:val="27"/>
        </w:numPr>
        <w:shd w:val="clear" w:color="auto" w:fill="auto"/>
        <w:tabs>
          <w:tab w:val="left" w:pos="720"/>
        </w:tabs>
        <w:spacing w:after="0" w:line="341" w:lineRule="exact"/>
        <w:ind w:left="720" w:hanging="360"/>
      </w:pPr>
      <w:r>
        <w:t>количество учащихся, получивших «4», умножить на 4;</w:t>
      </w:r>
    </w:p>
    <w:p w:rsidR="0032380F" w:rsidRDefault="00384185">
      <w:pPr>
        <w:pStyle w:val="6"/>
        <w:numPr>
          <w:ilvl w:val="0"/>
          <w:numId w:val="27"/>
        </w:numPr>
        <w:shd w:val="clear" w:color="auto" w:fill="auto"/>
        <w:tabs>
          <w:tab w:val="left" w:pos="720"/>
        </w:tabs>
        <w:spacing w:after="0" w:line="341" w:lineRule="exact"/>
        <w:ind w:left="720" w:hanging="360"/>
      </w:pPr>
      <w:r>
        <w:t>количество учащихся, получивших «3», умножить на 3;</w:t>
      </w:r>
    </w:p>
    <w:p w:rsidR="0032380F" w:rsidRDefault="00384185">
      <w:pPr>
        <w:pStyle w:val="6"/>
        <w:numPr>
          <w:ilvl w:val="0"/>
          <w:numId w:val="27"/>
        </w:numPr>
        <w:shd w:val="clear" w:color="auto" w:fill="auto"/>
        <w:tabs>
          <w:tab w:val="left" w:pos="720"/>
        </w:tabs>
        <w:spacing w:after="0" w:line="341" w:lineRule="exact"/>
        <w:ind w:left="720" w:hanging="360"/>
      </w:pPr>
      <w:r>
        <w:t>количество учащихся, получивших «2», умножить на 2;</w:t>
      </w:r>
    </w:p>
    <w:p w:rsidR="0032380F" w:rsidRDefault="00384185">
      <w:pPr>
        <w:pStyle w:val="6"/>
        <w:numPr>
          <w:ilvl w:val="0"/>
          <w:numId w:val="27"/>
        </w:numPr>
        <w:shd w:val="clear" w:color="auto" w:fill="auto"/>
        <w:tabs>
          <w:tab w:val="left" w:pos="725"/>
        </w:tabs>
        <w:spacing w:after="0" w:line="322" w:lineRule="exact"/>
        <w:ind w:left="720" w:right="220" w:hanging="360"/>
        <w:sectPr w:rsidR="0032380F" w:rsidSect="00931836">
          <w:type w:val="continuous"/>
          <w:pgSz w:w="11905" w:h="16837"/>
          <w:pgMar w:top="715" w:right="621" w:bottom="739" w:left="611" w:header="0" w:footer="3" w:gutter="0"/>
          <w:cols w:space="720"/>
          <w:noEndnote/>
          <w:docGrid w:linePitch="360"/>
        </w:sectPr>
      </w:pPr>
      <w:r>
        <w:t>сумму всех полученных данных разделить на количество учащихся, выполнявших работу.</w:t>
      </w:r>
    </w:p>
    <w:p w:rsidR="0032380F" w:rsidRDefault="00D62992">
      <w:pPr>
        <w:pStyle w:val="421"/>
        <w:keepNext/>
        <w:keepLines/>
        <w:shd w:val="clear" w:color="auto" w:fill="auto"/>
        <w:spacing w:after="306" w:line="270" w:lineRule="exact"/>
        <w:ind w:left="840"/>
      </w:pPr>
      <w:bookmarkStart w:id="17" w:name="bookmark20"/>
      <w:r>
        <w:rPr>
          <w:rStyle w:val="422"/>
        </w:rPr>
        <w:lastRenderedPageBreak/>
        <w:t>2.</w:t>
      </w:r>
      <w:r w:rsidR="00384185">
        <w:rPr>
          <w:rStyle w:val="422"/>
        </w:rPr>
        <w:t>Качество условий обеспечения образовательного процесса</w:t>
      </w:r>
      <w:bookmarkEnd w:id="17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7"/>
        <w:gridCol w:w="2410"/>
        <w:gridCol w:w="3403"/>
        <w:gridCol w:w="1939"/>
      </w:tblGrid>
      <w:tr w:rsidR="0032380F">
        <w:trPr>
          <w:trHeight w:val="811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jc w:val="both"/>
            </w:pPr>
            <w:r>
              <w:t xml:space="preserve">Параметры школьной </w:t>
            </w:r>
            <w:proofErr w:type="gramStart"/>
            <w:r>
              <w:t>системы оценки качества условий образования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Показатели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Кластеры оценки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Периодичность</w:t>
            </w:r>
          </w:p>
        </w:tc>
      </w:tr>
      <w:tr w:rsidR="0032380F">
        <w:trPr>
          <w:trHeight w:val="2918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jc w:val="both"/>
            </w:pPr>
            <w:r>
              <w:t>Мониторинг оснащенности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jc w:val="both"/>
            </w:pPr>
            <w:r>
              <w:t>образовательного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jc w:val="both"/>
            </w:pPr>
            <w:r>
              <w:t>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59" w:lineRule="exact"/>
              <w:ind w:left="120"/>
            </w:pPr>
            <w:r>
              <w:t>Оснащенность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59" w:lineRule="exact"/>
              <w:ind w:left="120"/>
            </w:pPr>
            <w:r>
              <w:t>образовательного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after="1260" w:line="259" w:lineRule="exact"/>
              <w:ind w:left="120"/>
            </w:pPr>
            <w:r>
              <w:t>учреждения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before="1260"/>
              <w:ind w:left="120"/>
            </w:pPr>
            <w:r>
              <w:t>Обеспечение учебного процесса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Требования к техническим условиям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Требования к комплектации кабинетов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after="240"/>
              <w:ind w:left="120"/>
            </w:pPr>
            <w:r>
              <w:t>Требования к прилегающей территории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before="240"/>
              <w:ind w:left="120"/>
            </w:pPr>
            <w:r>
              <w:t>Требования к учебн</w:t>
            </w:r>
            <w:proofErr w:type="gramStart"/>
            <w:r>
              <w:t>о-</w:t>
            </w:r>
            <w:proofErr w:type="gramEnd"/>
            <w:r>
              <w:t xml:space="preserve"> методическому обеспечению Требования к материально- техническому обеспечению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 раз в год</w:t>
            </w:r>
          </w:p>
        </w:tc>
      </w:tr>
      <w:tr w:rsidR="0032380F">
        <w:trPr>
          <w:trHeight w:val="1598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Мониторинг качества педагогического персонала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after="240"/>
              <w:ind w:left="120"/>
            </w:pPr>
            <w:r>
              <w:t>Кадровое обеспечение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before="240"/>
              <w:ind w:left="120"/>
            </w:pPr>
            <w:r>
              <w:t>Качество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педагогических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кадров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after="300" w:line="240" w:lineRule="auto"/>
              <w:ind w:left="120"/>
            </w:pPr>
            <w:r>
              <w:t>Оценка квалификации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before="300" w:line="269" w:lineRule="exact"/>
              <w:ind w:left="120"/>
            </w:pPr>
            <w:r>
              <w:t>Оценка личности Оценка деятельности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jc w:val="both"/>
            </w:pPr>
            <w:r>
              <w:t>Не менее 1 раза в год</w:t>
            </w:r>
          </w:p>
        </w:tc>
      </w:tr>
      <w:tr w:rsidR="0032380F">
        <w:trPr>
          <w:trHeight w:val="266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t>Мониторинг организации образовательного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after="240"/>
              <w:ind w:left="120"/>
            </w:pPr>
            <w:r>
              <w:t>Соответствие организации образовательного процесса нормативн</w:t>
            </w:r>
            <w:proofErr w:type="gramStart"/>
            <w:r>
              <w:t>о-</w:t>
            </w:r>
            <w:proofErr w:type="gramEnd"/>
            <w:r>
              <w:t xml:space="preserve"> правовой базе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before="240"/>
              <w:ind w:left="120"/>
            </w:pPr>
            <w:r>
              <w:t>Качество деятельности вспомогательного персонала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jc w:val="both"/>
            </w:pPr>
            <w:r>
              <w:t>Медицинское сопровождение и общественное питание; Психологический климат в образовательном учреждении; Санитарно-гигиенические и эстетические условия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59" w:lineRule="exact"/>
              <w:jc w:val="both"/>
            </w:pPr>
            <w:r>
              <w:t>Не менее 2-х раз в год</w:t>
            </w:r>
          </w:p>
        </w:tc>
      </w:tr>
    </w:tbl>
    <w:p w:rsidR="0032380F" w:rsidRDefault="0032380F">
      <w:pPr>
        <w:rPr>
          <w:sz w:val="2"/>
          <w:szCs w:val="2"/>
        </w:rPr>
      </w:pPr>
    </w:p>
    <w:p w:rsidR="0032380F" w:rsidRDefault="00384185">
      <w:pPr>
        <w:pStyle w:val="431"/>
        <w:keepNext/>
        <w:keepLines/>
        <w:shd w:val="clear" w:color="auto" w:fill="auto"/>
        <w:spacing w:before="437" w:after="31" w:line="300" w:lineRule="exact"/>
        <w:ind w:left="80"/>
      </w:pPr>
      <w:bookmarkStart w:id="18" w:name="bookmark21"/>
      <w:r>
        <w:rPr>
          <w:rStyle w:val="432"/>
        </w:rPr>
        <w:t>Мониторинг оснащенности образовательного учреждения</w:t>
      </w:r>
      <w:bookmarkEnd w:id="18"/>
    </w:p>
    <w:p w:rsidR="0032380F" w:rsidRDefault="00384185">
      <w:pPr>
        <w:pStyle w:val="6"/>
        <w:shd w:val="clear" w:color="auto" w:fill="auto"/>
        <w:spacing w:after="112" w:line="270" w:lineRule="exact"/>
        <w:ind w:left="80" w:firstLine="0"/>
      </w:pPr>
      <w:r>
        <w:rPr>
          <w:rStyle w:val="24"/>
        </w:rPr>
        <w:t>Индикаторы проверки оснащенности: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850"/>
        </w:tabs>
        <w:spacing w:after="52" w:line="270" w:lineRule="exact"/>
        <w:ind w:left="840" w:hanging="340"/>
        <w:jc w:val="both"/>
      </w:pPr>
      <w:r>
        <w:t>водоснабжение (холодное/горячее);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850"/>
        </w:tabs>
        <w:spacing w:after="0" w:line="270" w:lineRule="exact"/>
        <w:ind w:left="840" w:hanging="340"/>
        <w:jc w:val="both"/>
      </w:pPr>
      <w:r>
        <w:t>канализация (система, туалеты);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850"/>
        </w:tabs>
        <w:spacing w:after="0" w:line="370" w:lineRule="exact"/>
        <w:ind w:left="840" w:right="120" w:hanging="340"/>
        <w:jc w:val="both"/>
      </w:pPr>
      <w:r>
        <w:t>пожаробезопасность (аварийные выходы, средства пожаротушения, подъездные пути к зданию, безопасность электропроводки, сигнализация, система оповещения);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855"/>
        </w:tabs>
        <w:spacing w:after="47" w:line="270" w:lineRule="exact"/>
        <w:ind w:left="840" w:hanging="340"/>
        <w:jc w:val="both"/>
      </w:pPr>
      <w:r>
        <w:t>охрана (охранник, сторож, кнопка экстренного вызова);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850"/>
        </w:tabs>
        <w:spacing w:after="0" w:line="270" w:lineRule="exact"/>
        <w:ind w:left="840" w:hanging="340"/>
        <w:jc w:val="both"/>
      </w:pPr>
      <w:r>
        <w:t>ремонт (косметический, капитальный);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855"/>
        </w:tabs>
        <w:spacing w:after="0" w:line="370" w:lineRule="exact"/>
        <w:ind w:left="840" w:right="120" w:hanging="340"/>
        <w:jc w:val="both"/>
      </w:pPr>
      <w:r>
        <w:t>столовая (столовая/зал для приема пищи, технологическое оборудование, квалификация сотрудников, оформление зала для приема пищи, реализация образовательных программ по формированию культуры здорового питания, обеспечение обучающихся горячим питанием);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855"/>
        </w:tabs>
        <w:spacing w:after="0" w:line="365" w:lineRule="exact"/>
        <w:ind w:left="840" w:right="120" w:hanging="340"/>
        <w:jc w:val="both"/>
      </w:pPr>
      <w:r>
        <w:t>спортивный зал (площадь, высота, оборудованные раздевалки, душевые комнаты, туалеты);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10"/>
        </w:tabs>
        <w:spacing w:after="0" w:line="374" w:lineRule="exact"/>
        <w:ind w:left="720" w:right="20" w:hanging="360"/>
        <w:jc w:val="both"/>
      </w:pPr>
      <w:r>
        <w:t xml:space="preserve">компьютерный класс (наличие, оборудование металлической дверью, электропроводкой, кондиционером, </w:t>
      </w:r>
      <w:proofErr w:type="spellStart"/>
      <w:r>
        <w:t>немеловыми</w:t>
      </w:r>
      <w:proofErr w:type="spellEnd"/>
      <w:r>
        <w:t xml:space="preserve"> досками);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10"/>
        </w:tabs>
        <w:spacing w:after="0" w:line="374" w:lineRule="exact"/>
        <w:ind w:left="720" w:right="20" w:hanging="360"/>
        <w:jc w:val="both"/>
      </w:pPr>
      <w:r>
        <w:lastRenderedPageBreak/>
        <w:t>наличие оборудованных кабинетов физики (проводка низковольтного питания к партам, лаборантская), химии (вытяжка, подводка воды к партам, лаборантская</w:t>
      </w:r>
      <w:proofErr w:type="gramStart"/>
      <w:r>
        <w:t>)б</w:t>
      </w:r>
      <w:proofErr w:type="gramEnd"/>
      <w:r>
        <w:t>иологии, технологии;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15"/>
        </w:tabs>
        <w:spacing w:after="0" w:line="374" w:lineRule="exact"/>
        <w:ind w:left="720" w:right="20" w:hanging="360"/>
        <w:jc w:val="both"/>
      </w:pPr>
      <w:proofErr w:type="spellStart"/>
      <w:r>
        <w:t>безбарьерная</w:t>
      </w:r>
      <w:proofErr w:type="spellEnd"/>
      <w:r>
        <w:t xml:space="preserve"> среда (комплекс условий для успешного обучения детей с ограниченными возможностями);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06"/>
        </w:tabs>
        <w:spacing w:after="0" w:line="374" w:lineRule="exact"/>
        <w:ind w:left="720" w:right="20" w:hanging="360"/>
        <w:jc w:val="both"/>
      </w:pPr>
      <w:r>
        <w:t xml:space="preserve">медицинский кабинет (отдельное помещение, размещенное на первом этаже здания, имеющее отдельный </w:t>
      </w:r>
      <w:proofErr w:type="spellStart"/>
      <w:r>
        <w:t>санблок</w:t>
      </w:r>
      <w:proofErr w:type="spellEnd"/>
      <w:r>
        <w:t xml:space="preserve"> и запасной выход);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20"/>
        </w:tabs>
        <w:spacing w:after="578" w:line="317" w:lineRule="exact"/>
        <w:ind w:left="720" w:right="20" w:hanging="360"/>
        <w:jc w:val="both"/>
      </w:pPr>
      <w:r>
        <w:t>благоустроенность территории (озеленение территории, оборудование мест для отдыха).</w:t>
      </w:r>
    </w:p>
    <w:p w:rsidR="0032380F" w:rsidRDefault="00384185">
      <w:pPr>
        <w:pStyle w:val="6"/>
        <w:shd w:val="clear" w:color="auto" w:fill="auto"/>
        <w:spacing w:after="6" w:line="270" w:lineRule="exact"/>
        <w:ind w:firstLine="0"/>
      </w:pPr>
      <w:r>
        <w:rPr>
          <w:rStyle w:val="33"/>
        </w:rPr>
        <w:t>Индикаторы проверки учебно-методического обеспечения образовательного процесса: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10"/>
        </w:tabs>
        <w:spacing w:after="0" w:line="322" w:lineRule="exact"/>
        <w:ind w:left="720" w:right="20" w:hanging="360"/>
        <w:jc w:val="both"/>
      </w:pPr>
      <w:r>
        <w:t>комплектность оснащения учебного процесса (лабораторные комплекты по физике, химии, биологии; лицензионное демонстрационное программное обеспечение по географии, истории);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06"/>
        </w:tabs>
        <w:spacing w:after="0" w:line="322" w:lineRule="exact"/>
        <w:ind w:left="720" w:right="20" w:hanging="360"/>
        <w:jc w:val="both"/>
      </w:pPr>
      <w:r>
        <w:t>учебники или учебники с электронными приложениями по всем предметам и учебно-методической литературы к ним;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10"/>
        </w:tabs>
        <w:spacing w:after="7" w:line="270" w:lineRule="exact"/>
        <w:ind w:left="720" w:hanging="360"/>
        <w:jc w:val="both"/>
      </w:pPr>
      <w:r>
        <w:t>печатные и электронные образовательные ресурсы;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15"/>
        </w:tabs>
        <w:spacing w:after="0" w:line="326" w:lineRule="exact"/>
        <w:ind w:left="720" w:right="20" w:hanging="360"/>
        <w:jc w:val="both"/>
      </w:pPr>
      <w:r>
        <w:t xml:space="preserve">библиотека (читальный зал, </w:t>
      </w:r>
      <w:proofErr w:type="spellStart"/>
      <w:r>
        <w:t>медиатека</w:t>
      </w:r>
      <w:proofErr w:type="spellEnd"/>
      <w:r>
        <w:t>, работающие средства для сканирования и распознавания, распечатки и копирования бумажных материалов);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20"/>
        </w:tabs>
        <w:spacing w:after="0" w:line="326" w:lineRule="exact"/>
        <w:ind w:left="720" w:right="20" w:hanging="360"/>
        <w:jc w:val="both"/>
      </w:pPr>
      <w:r>
        <w:t>фонд дополнительной литературы (детской, художественной, научн</w:t>
      </w:r>
      <w:proofErr w:type="gramStart"/>
      <w:r>
        <w:t>о-</w:t>
      </w:r>
      <w:proofErr w:type="gramEnd"/>
      <w:r>
        <w:t xml:space="preserve"> методической, справочно-библиографической и периодической);</w:t>
      </w:r>
    </w:p>
    <w:p w:rsidR="0032380F" w:rsidRDefault="00384185">
      <w:pPr>
        <w:pStyle w:val="6"/>
        <w:shd w:val="clear" w:color="auto" w:fill="auto"/>
        <w:spacing w:after="6" w:line="270" w:lineRule="exact"/>
        <w:ind w:firstLine="0"/>
      </w:pPr>
      <w:r>
        <w:rPr>
          <w:rStyle w:val="33"/>
        </w:rPr>
        <w:t>Индикаторы проверки материально-технического оснащения учебного процесса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06"/>
        </w:tabs>
        <w:spacing w:after="0" w:line="322" w:lineRule="exact"/>
        <w:ind w:left="720" w:right="20" w:hanging="360"/>
        <w:jc w:val="both"/>
      </w:pPr>
      <w:r>
        <w:t>техника для создания и использования информации (для записи и обработки звука и изображения, выступлений с аудио-, виде</w:t>
      </w:r>
      <w:proofErr w:type="gramStart"/>
      <w:r>
        <w:t>о-</w:t>
      </w:r>
      <w:proofErr w:type="gramEnd"/>
      <w:r>
        <w:t xml:space="preserve"> и графическим сопровождением, в том числе мультимедийных проекторов, интерактивных досок);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10"/>
        </w:tabs>
        <w:spacing w:after="0" w:line="322" w:lineRule="exact"/>
        <w:ind w:left="720" w:right="20" w:hanging="360"/>
        <w:jc w:val="both"/>
      </w:pPr>
      <w:r>
        <w:t>компьютеры, имеющие сертификат качества, используемые для осуществления образовательного процесса, в том числе комплект лицензионного или свободно распространяемого системного и прикладного программного обеспечения;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10"/>
        </w:tabs>
        <w:spacing w:after="6" w:line="270" w:lineRule="exact"/>
        <w:ind w:left="720" w:hanging="360"/>
        <w:jc w:val="both"/>
      </w:pPr>
      <w:r>
        <w:t xml:space="preserve">подключение к сети </w:t>
      </w:r>
      <w:r>
        <w:rPr>
          <w:lang w:val="en-US"/>
        </w:rPr>
        <w:t>Internet;</w:t>
      </w:r>
    </w:p>
    <w:p w:rsidR="0032380F" w:rsidRDefault="0032380F" w:rsidP="00D62992">
      <w:pPr>
        <w:pStyle w:val="6"/>
        <w:shd w:val="clear" w:color="auto" w:fill="auto"/>
        <w:tabs>
          <w:tab w:val="left" w:pos="706"/>
        </w:tabs>
        <w:spacing w:after="0" w:line="322" w:lineRule="exact"/>
        <w:ind w:left="720" w:right="20" w:firstLine="0"/>
        <w:jc w:val="both"/>
      </w:pPr>
    </w:p>
    <w:p w:rsidR="0032380F" w:rsidRDefault="00384185">
      <w:pPr>
        <w:pStyle w:val="6"/>
        <w:shd w:val="clear" w:color="auto" w:fill="auto"/>
        <w:spacing w:after="0" w:line="322" w:lineRule="exact"/>
        <w:ind w:firstLine="0"/>
      </w:pPr>
      <w:r>
        <w:rPr>
          <w:rStyle w:val="33"/>
        </w:rPr>
        <w:t>Система сбора данных</w:t>
      </w:r>
    </w:p>
    <w:p w:rsidR="0032380F" w:rsidRDefault="00384185">
      <w:pPr>
        <w:pStyle w:val="6"/>
        <w:shd w:val="clear" w:color="auto" w:fill="auto"/>
        <w:spacing w:after="0" w:line="322" w:lineRule="exact"/>
        <w:ind w:firstLine="0"/>
      </w:pPr>
      <w:r>
        <w:t>Модель мониторинга может включать в себя две взаимодополняющие системы сбора</w:t>
      </w:r>
    </w:p>
    <w:p w:rsidR="0032380F" w:rsidRDefault="00384185">
      <w:pPr>
        <w:pStyle w:val="6"/>
        <w:shd w:val="clear" w:color="auto" w:fill="auto"/>
        <w:spacing w:after="0" w:line="322" w:lineRule="exact"/>
        <w:ind w:firstLine="0"/>
      </w:pPr>
      <w:r>
        <w:t>и обработки данных:</w:t>
      </w:r>
    </w:p>
    <w:p w:rsidR="0032380F" w:rsidRDefault="00384185">
      <w:pPr>
        <w:pStyle w:val="6"/>
        <w:shd w:val="clear" w:color="auto" w:fill="auto"/>
        <w:spacing w:after="0" w:line="322" w:lineRule="exact"/>
        <w:ind w:firstLine="0"/>
      </w:pPr>
      <w:r>
        <w:t>- анкеты (опросные листы), которые заполняют конкретными педагогами,</w:t>
      </w:r>
    </w:p>
    <w:p w:rsidR="0032380F" w:rsidRDefault="00384185">
      <w:pPr>
        <w:pStyle w:val="6"/>
        <w:shd w:val="clear" w:color="auto" w:fill="auto"/>
        <w:spacing w:after="0" w:line="322" w:lineRule="exact"/>
        <w:ind w:firstLine="0"/>
      </w:pPr>
      <w:proofErr w:type="gramStart"/>
      <w:r>
        <w:t>работающими</w:t>
      </w:r>
      <w:proofErr w:type="gramEnd"/>
      <w:r>
        <w:t xml:space="preserve"> в учреждении, и характеризуют оснащенность конкретных классов;</w:t>
      </w:r>
    </w:p>
    <w:p w:rsidR="0032380F" w:rsidRDefault="00384185">
      <w:pPr>
        <w:pStyle w:val="6"/>
        <w:shd w:val="clear" w:color="auto" w:fill="auto"/>
        <w:spacing w:after="434" w:line="317" w:lineRule="exact"/>
        <w:ind w:left="20" w:right="320" w:firstLine="0"/>
      </w:pPr>
      <w:r>
        <w:t>- анкеты (опросные листы), заполняемые администрацией образовательного учреждения, которые характеризуют оснащенность всего учреждения в целом.</w:t>
      </w:r>
    </w:p>
    <w:p w:rsidR="0032380F" w:rsidRDefault="00384185">
      <w:pPr>
        <w:pStyle w:val="90"/>
        <w:shd w:val="clear" w:color="auto" w:fill="auto"/>
        <w:spacing w:before="0" w:after="341" w:line="300" w:lineRule="exact"/>
        <w:ind w:left="20"/>
      </w:pPr>
      <w:bookmarkStart w:id="19" w:name="bookmark22"/>
      <w:r>
        <w:rPr>
          <w:rStyle w:val="91"/>
        </w:rPr>
        <w:t>Мониторинг уровня подготовки кадрового состава</w:t>
      </w:r>
      <w:bookmarkEnd w:id="19"/>
    </w:p>
    <w:p w:rsidR="0032380F" w:rsidRDefault="00384185">
      <w:pPr>
        <w:pStyle w:val="6"/>
        <w:shd w:val="clear" w:color="auto" w:fill="auto"/>
        <w:spacing w:after="0" w:line="270" w:lineRule="exact"/>
        <w:ind w:left="20" w:firstLine="0"/>
      </w:pPr>
      <w:r>
        <w:rPr>
          <w:rStyle w:val="49"/>
        </w:rPr>
        <w:t>Индикаторы проверки квалификации педагогов: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26"/>
        </w:tabs>
        <w:spacing w:after="0" w:line="341" w:lineRule="exact"/>
        <w:ind w:left="720" w:hanging="340"/>
      </w:pPr>
      <w:r>
        <w:t>уровень образования (соответствие образования и преподаваемой дисциплины);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30"/>
        </w:tabs>
        <w:spacing w:after="0" w:line="341" w:lineRule="exact"/>
        <w:ind w:left="720" w:hanging="340"/>
      </w:pPr>
      <w:r>
        <w:t>курсы повышения квалификации;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30"/>
        </w:tabs>
        <w:spacing w:after="0" w:line="341" w:lineRule="exact"/>
        <w:ind w:left="720" w:hanging="340"/>
      </w:pPr>
      <w:r>
        <w:t>научная степень;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30"/>
        </w:tabs>
        <w:spacing w:after="0" w:line="322" w:lineRule="exact"/>
        <w:ind w:left="720" w:right="320" w:hanging="340"/>
      </w:pPr>
      <w:r>
        <w:lastRenderedPageBreak/>
        <w:t>квалификационная категория (без категории, соответствие занимаемой должности, первая или высшая квалификационная категория);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30"/>
        </w:tabs>
        <w:spacing w:after="0" w:line="270" w:lineRule="exact"/>
        <w:ind w:left="720" w:hanging="340"/>
      </w:pPr>
      <w:r>
        <w:t>педагогический стаж (0-2 года, от 3 до 10 лет, от 11 до 20 лет, свыше 20 лет);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30"/>
        </w:tabs>
        <w:spacing w:after="0" w:line="270" w:lineRule="exact"/>
        <w:ind w:left="720" w:hanging="340"/>
      </w:pPr>
      <w:r>
        <w:t>индикаторы проверки оценки деятельности педагогов;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30"/>
        </w:tabs>
        <w:spacing w:after="0" w:line="336" w:lineRule="exact"/>
        <w:ind w:left="720" w:hanging="340"/>
      </w:pPr>
      <w:r>
        <w:t>программы углубленного изучения;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30"/>
        </w:tabs>
        <w:spacing w:after="0" w:line="336" w:lineRule="exact"/>
        <w:ind w:left="720" w:hanging="340"/>
      </w:pPr>
      <w:r>
        <w:t xml:space="preserve">программы профильного и </w:t>
      </w:r>
      <w:proofErr w:type="spellStart"/>
      <w:r>
        <w:t>предпрофильного</w:t>
      </w:r>
      <w:proofErr w:type="spellEnd"/>
      <w:r>
        <w:t xml:space="preserve"> обучения;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30"/>
        </w:tabs>
        <w:spacing w:after="0" w:line="336" w:lineRule="exact"/>
        <w:ind w:left="720" w:hanging="340"/>
      </w:pPr>
      <w:r>
        <w:t>программы развивающего обучения;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26"/>
        </w:tabs>
        <w:spacing w:after="0" w:line="336" w:lineRule="exact"/>
        <w:ind w:left="720" w:right="320" w:hanging="340"/>
      </w:pPr>
      <w:r>
        <w:t>участие в проектно-исследовательской или опытно-экспериментальной деятельности;</w:t>
      </w:r>
    </w:p>
    <w:p w:rsidR="0032380F" w:rsidRDefault="00384185">
      <w:pPr>
        <w:pStyle w:val="6"/>
        <w:numPr>
          <w:ilvl w:val="0"/>
          <w:numId w:val="29"/>
        </w:numPr>
        <w:shd w:val="clear" w:color="auto" w:fill="auto"/>
        <w:tabs>
          <w:tab w:val="left" w:pos="726"/>
        </w:tabs>
        <w:spacing w:after="0" w:line="336" w:lineRule="exact"/>
        <w:ind w:left="720" w:hanging="340"/>
        <w:sectPr w:rsidR="0032380F" w:rsidSect="0027205E">
          <w:type w:val="continuous"/>
          <w:pgSz w:w="11905" w:h="16837"/>
          <w:pgMar w:top="520" w:right="568" w:bottom="1320" w:left="624" w:header="0" w:footer="3" w:gutter="0"/>
          <w:cols w:space="720"/>
          <w:noEndnote/>
          <w:docGrid w:linePitch="360"/>
        </w:sectPr>
      </w:pPr>
      <w:r>
        <w:t>участие в профессиональных конкурсах.</w:t>
      </w:r>
    </w:p>
    <w:p w:rsidR="0032380F" w:rsidRDefault="00D62992">
      <w:pPr>
        <w:pStyle w:val="421"/>
        <w:keepNext/>
        <w:keepLines/>
        <w:shd w:val="clear" w:color="auto" w:fill="auto"/>
        <w:spacing w:after="306" w:line="270" w:lineRule="exact"/>
        <w:ind w:left="1820"/>
      </w:pPr>
      <w:bookmarkStart w:id="20" w:name="bookmark23"/>
      <w:r>
        <w:rPr>
          <w:rStyle w:val="423"/>
        </w:rPr>
        <w:lastRenderedPageBreak/>
        <w:t>3.</w:t>
      </w:r>
      <w:r w:rsidR="00384185">
        <w:rPr>
          <w:rStyle w:val="423"/>
        </w:rPr>
        <w:t>Качество результатов воспитательной деятельности:</w:t>
      </w:r>
      <w:bookmarkEnd w:id="2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5054"/>
        <w:gridCol w:w="2630"/>
      </w:tblGrid>
      <w:tr w:rsidR="0032380F">
        <w:trPr>
          <w:trHeight w:val="107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jc w:val="both"/>
            </w:pPr>
            <w:r>
              <w:t xml:space="preserve">Параметры школьной </w:t>
            </w:r>
            <w:proofErr w:type="gramStart"/>
            <w:r>
              <w:t>системы оценки качества условий образования</w:t>
            </w:r>
            <w:proofErr w:type="gramEnd"/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Показатели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6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proofErr w:type="gramStart"/>
            <w:r>
              <w:t>Периоди</w:t>
            </w:r>
            <w:proofErr w:type="spellEnd"/>
            <w:r>
              <w:t xml:space="preserve"> </w:t>
            </w:r>
            <w:proofErr w:type="spellStart"/>
            <w:r>
              <w:t>чность</w:t>
            </w:r>
            <w:proofErr w:type="spellEnd"/>
            <w:proofErr w:type="gramEnd"/>
          </w:p>
        </w:tc>
      </w:tr>
      <w:tr w:rsidR="0032380F">
        <w:trPr>
          <w:trHeight w:val="1555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t>Мониторинг результатов внеурочной деятельности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Уровень результатов внеурочной деятельности в соответствии с ФГОС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1 раз в год</w:t>
            </w:r>
          </w:p>
        </w:tc>
      </w:tr>
      <w:tr w:rsidR="0032380F">
        <w:trPr>
          <w:trHeight w:val="3139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t xml:space="preserve">Мониторинг результатов </w:t>
            </w:r>
            <w:proofErr w:type="spellStart"/>
            <w:r>
              <w:t>внеучебной</w:t>
            </w:r>
            <w:proofErr w:type="spellEnd"/>
            <w:r>
              <w:t xml:space="preserve"> деятельности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Уровень вовлечение учащихся в различные виды деятельности: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</w:pPr>
            <w:r>
              <w:t>игровая деятельность;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70"/>
              </w:tabs>
              <w:ind w:left="120"/>
            </w:pPr>
            <w:r>
              <w:t>познавательная деятельность;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5"/>
              </w:tabs>
              <w:ind w:left="120"/>
            </w:pPr>
            <w:r>
              <w:t>проблемно-ценностное общение;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5"/>
              </w:tabs>
              <w:ind w:left="120"/>
            </w:pPr>
            <w:r>
              <w:t>досугово-развлекательная деятельность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ind w:left="120"/>
            </w:pPr>
            <w:r>
              <w:t>художественное творчество;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70"/>
              </w:tabs>
              <w:ind w:left="120"/>
            </w:pPr>
            <w:r>
              <w:t>социальное творчество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5"/>
              </w:tabs>
              <w:ind w:left="120"/>
            </w:pPr>
            <w:r>
              <w:t>трудовая (производственная) деятельность;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5"/>
              </w:tabs>
              <w:ind w:left="120"/>
            </w:pPr>
            <w:r>
              <w:t>спортивно-оздоровительная деятельность;</w:t>
            </w:r>
          </w:p>
          <w:p w:rsidR="0032380F" w:rsidRDefault="00384185" w:rsidP="00D62992">
            <w:pPr>
              <w:pStyle w:val="70"/>
              <w:framePr w:wrap="notBeside" w:vAnchor="text" w:hAnchor="text" w:xAlign="center" w:y="1"/>
              <w:shd w:val="clear" w:color="auto" w:fill="auto"/>
              <w:tabs>
                <w:tab w:val="left" w:pos="2822"/>
              </w:tabs>
              <w:ind w:left="120"/>
            </w:pPr>
            <w:r>
              <w:t>туристско-краеведческая</w:t>
            </w:r>
            <w:r>
              <w:tab/>
              <w:t>деятельность.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Не менее 1 раза в год</w:t>
            </w:r>
          </w:p>
        </w:tc>
      </w:tr>
      <w:tr w:rsidR="0032380F">
        <w:trPr>
          <w:trHeight w:val="459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t xml:space="preserve">Мониторинг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социальной компетенции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64"/>
              </w:tabs>
              <w:ind w:left="120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психологической устойчивости к негативным социальным явлениям.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54"/>
              </w:tabs>
              <w:ind w:left="120"/>
            </w:pPr>
            <w:r>
              <w:t>Умение осуществлять выбор решения на основе оценки альтернатив.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59"/>
              </w:tabs>
              <w:ind w:left="120"/>
            </w:pPr>
            <w:r>
              <w:t xml:space="preserve">Степень проявления личной инициативы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32380F" w:rsidRDefault="00384185">
            <w:pPr>
              <w:pStyle w:val="70"/>
              <w:framePr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50"/>
              </w:tabs>
              <w:ind w:left="120"/>
            </w:pPr>
            <w:r>
              <w:t xml:space="preserve">Установление </w:t>
            </w:r>
            <w:proofErr w:type="gramStart"/>
            <w:r>
              <w:t>позитивных</w:t>
            </w:r>
            <w:proofErr w:type="gramEnd"/>
          </w:p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ind w:left="120"/>
            </w:pPr>
            <w:r>
              <w:t>социальных взаимоотношений с окружающими.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80F" w:rsidRDefault="00384185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Не менее 2-х раз в год</w:t>
            </w:r>
          </w:p>
        </w:tc>
      </w:tr>
    </w:tbl>
    <w:p w:rsidR="0032380F" w:rsidRDefault="0032380F">
      <w:pPr>
        <w:rPr>
          <w:sz w:val="2"/>
          <w:szCs w:val="2"/>
        </w:rPr>
      </w:pPr>
    </w:p>
    <w:p w:rsidR="0032380F" w:rsidRDefault="00384185">
      <w:pPr>
        <w:pStyle w:val="6"/>
        <w:shd w:val="clear" w:color="auto" w:fill="auto"/>
        <w:spacing w:after="0" w:line="322" w:lineRule="exact"/>
        <w:ind w:left="120" w:firstLine="0"/>
      </w:pPr>
      <w:r>
        <w:rPr>
          <w:rStyle w:val="51"/>
        </w:rPr>
        <w:t>Используемый инструментарий:</w:t>
      </w:r>
    </w:p>
    <w:p w:rsidR="0032380F" w:rsidRDefault="00384185">
      <w:pPr>
        <w:pStyle w:val="6"/>
        <w:numPr>
          <w:ilvl w:val="0"/>
          <w:numId w:val="32"/>
        </w:numPr>
        <w:shd w:val="clear" w:color="auto" w:fill="auto"/>
        <w:tabs>
          <w:tab w:val="left" w:pos="278"/>
        </w:tabs>
        <w:spacing w:after="0" w:line="322" w:lineRule="exact"/>
        <w:ind w:left="120" w:firstLine="0"/>
      </w:pPr>
      <w:r>
        <w:t>Тестирование.</w:t>
      </w:r>
    </w:p>
    <w:p w:rsidR="0032380F" w:rsidRDefault="00384185">
      <w:pPr>
        <w:pStyle w:val="6"/>
        <w:numPr>
          <w:ilvl w:val="0"/>
          <w:numId w:val="32"/>
        </w:numPr>
        <w:shd w:val="clear" w:color="auto" w:fill="auto"/>
        <w:tabs>
          <w:tab w:val="left" w:pos="254"/>
        </w:tabs>
        <w:spacing w:after="0" w:line="322" w:lineRule="exact"/>
        <w:ind w:left="120" w:firstLine="0"/>
      </w:pPr>
      <w:r>
        <w:lastRenderedPageBreak/>
        <w:t>Анализ статистических данных</w:t>
      </w:r>
    </w:p>
    <w:p w:rsidR="0032380F" w:rsidRDefault="00384185">
      <w:pPr>
        <w:pStyle w:val="6"/>
        <w:numPr>
          <w:ilvl w:val="0"/>
          <w:numId w:val="32"/>
        </w:numPr>
        <w:shd w:val="clear" w:color="auto" w:fill="auto"/>
        <w:tabs>
          <w:tab w:val="left" w:pos="274"/>
        </w:tabs>
        <w:spacing w:after="0" w:line="322" w:lineRule="exact"/>
        <w:ind w:left="120" w:firstLine="0"/>
      </w:pPr>
      <w:r>
        <w:t>Наблюдение в специально созданных проблемных ситуациях.</w:t>
      </w:r>
    </w:p>
    <w:p w:rsidR="0032380F" w:rsidRDefault="00384185">
      <w:pPr>
        <w:pStyle w:val="6"/>
        <w:numPr>
          <w:ilvl w:val="0"/>
          <w:numId w:val="32"/>
        </w:numPr>
        <w:shd w:val="clear" w:color="auto" w:fill="auto"/>
        <w:tabs>
          <w:tab w:val="left" w:pos="274"/>
        </w:tabs>
        <w:spacing w:after="0" w:line="322" w:lineRule="exact"/>
        <w:ind w:left="120" w:firstLine="0"/>
      </w:pPr>
      <w:r>
        <w:t>Метод независимых экспертов.</w:t>
      </w:r>
    </w:p>
    <w:p w:rsidR="0032380F" w:rsidRDefault="00384185">
      <w:pPr>
        <w:pStyle w:val="6"/>
        <w:numPr>
          <w:ilvl w:val="0"/>
          <w:numId w:val="32"/>
        </w:numPr>
        <w:shd w:val="clear" w:color="auto" w:fill="auto"/>
        <w:tabs>
          <w:tab w:val="left" w:pos="274"/>
        </w:tabs>
        <w:spacing w:after="0" w:line="322" w:lineRule="exact"/>
        <w:ind w:left="120" w:firstLine="0"/>
      </w:pPr>
      <w:r>
        <w:t>Анкетирование учащихся, родителей.</w:t>
      </w:r>
    </w:p>
    <w:sectPr w:rsidR="0032380F" w:rsidSect="0027205E">
      <w:type w:val="continuous"/>
      <w:pgSz w:w="11905" w:h="16837"/>
      <w:pgMar w:top="1373" w:right="694" w:bottom="2554" w:left="5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AD" w:rsidRDefault="00293AAD" w:rsidP="0032380F">
      <w:r>
        <w:separator/>
      </w:r>
    </w:p>
  </w:endnote>
  <w:endnote w:type="continuationSeparator" w:id="0">
    <w:p w:rsidR="00293AAD" w:rsidRDefault="00293AAD" w:rsidP="0032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AD" w:rsidRDefault="00293AAD"/>
  </w:footnote>
  <w:footnote w:type="continuationSeparator" w:id="0">
    <w:p w:rsidR="00293AAD" w:rsidRDefault="00293A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46F1"/>
    <w:multiLevelType w:val="multilevel"/>
    <w:tmpl w:val="ACF82BE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54E7A"/>
    <w:multiLevelType w:val="multilevel"/>
    <w:tmpl w:val="C72ED4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2E6599"/>
    <w:multiLevelType w:val="multilevel"/>
    <w:tmpl w:val="BE901D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302EB4"/>
    <w:multiLevelType w:val="multilevel"/>
    <w:tmpl w:val="C28ACA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503FE3"/>
    <w:multiLevelType w:val="multilevel"/>
    <w:tmpl w:val="681683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9F1242"/>
    <w:multiLevelType w:val="multilevel"/>
    <w:tmpl w:val="1DF0DB4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4D6BDC"/>
    <w:multiLevelType w:val="multilevel"/>
    <w:tmpl w:val="36B8860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113D88"/>
    <w:multiLevelType w:val="multilevel"/>
    <w:tmpl w:val="AF2E28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B24D3C"/>
    <w:multiLevelType w:val="multilevel"/>
    <w:tmpl w:val="612663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7D61AB"/>
    <w:multiLevelType w:val="multilevel"/>
    <w:tmpl w:val="43F478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512B59"/>
    <w:multiLevelType w:val="multilevel"/>
    <w:tmpl w:val="7F7AD8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BA4CA9"/>
    <w:multiLevelType w:val="multilevel"/>
    <w:tmpl w:val="84C4D7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12172C"/>
    <w:multiLevelType w:val="multilevel"/>
    <w:tmpl w:val="42367E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346B45"/>
    <w:multiLevelType w:val="multilevel"/>
    <w:tmpl w:val="ECD446C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A12DD9"/>
    <w:multiLevelType w:val="multilevel"/>
    <w:tmpl w:val="46B639EA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C92D97"/>
    <w:multiLevelType w:val="multilevel"/>
    <w:tmpl w:val="6FBCEA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A750D3"/>
    <w:multiLevelType w:val="multilevel"/>
    <w:tmpl w:val="F1CCA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C53B76"/>
    <w:multiLevelType w:val="multilevel"/>
    <w:tmpl w:val="9A02DA56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E007D4"/>
    <w:multiLevelType w:val="multilevel"/>
    <w:tmpl w:val="EA24F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DF5BB5"/>
    <w:multiLevelType w:val="multilevel"/>
    <w:tmpl w:val="AE0A5F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706EA8"/>
    <w:multiLevelType w:val="multilevel"/>
    <w:tmpl w:val="C6F2C13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FF3D84"/>
    <w:multiLevelType w:val="multilevel"/>
    <w:tmpl w:val="6AC451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FF67DA"/>
    <w:multiLevelType w:val="multilevel"/>
    <w:tmpl w:val="B8D419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8D44957"/>
    <w:multiLevelType w:val="multilevel"/>
    <w:tmpl w:val="9B80107E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5B0C36"/>
    <w:multiLevelType w:val="multilevel"/>
    <w:tmpl w:val="46C2FA5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710D7E"/>
    <w:multiLevelType w:val="multilevel"/>
    <w:tmpl w:val="BEA2FF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913739"/>
    <w:multiLevelType w:val="multilevel"/>
    <w:tmpl w:val="9D368CE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412D47"/>
    <w:multiLevelType w:val="multilevel"/>
    <w:tmpl w:val="63042B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9FC0027"/>
    <w:multiLevelType w:val="multilevel"/>
    <w:tmpl w:val="0B10C7EA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8D1C38"/>
    <w:multiLevelType w:val="multilevel"/>
    <w:tmpl w:val="83CA7C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BAA711A"/>
    <w:multiLevelType w:val="multilevel"/>
    <w:tmpl w:val="759C83D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E02750D"/>
    <w:multiLevelType w:val="multilevel"/>
    <w:tmpl w:val="A43AEA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4"/>
  </w:num>
  <w:num w:numId="3">
    <w:abstractNumId w:val="5"/>
  </w:num>
  <w:num w:numId="4">
    <w:abstractNumId w:val="21"/>
  </w:num>
  <w:num w:numId="5">
    <w:abstractNumId w:val="0"/>
  </w:num>
  <w:num w:numId="6">
    <w:abstractNumId w:val="13"/>
  </w:num>
  <w:num w:numId="7">
    <w:abstractNumId w:val="24"/>
  </w:num>
  <w:num w:numId="8">
    <w:abstractNumId w:val="6"/>
  </w:num>
  <w:num w:numId="9">
    <w:abstractNumId w:val="17"/>
  </w:num>
  <w:num w:numId="10">
    <w:abstractNumId w:val="20"/>
  </w:num>
  <w:num w:numId="11">
    <w:abstractNumId w:val="23"/>
  </w:num>
  <w:num w:numId="12">
    <w:abstractNumId w:val="30"/>
  </w:num>
  <w:num w:numId="13">
    <w:abstractNumId w:val="28"/>
  </w:num>
  <w:num w:numId="14">
    <w:abstractNumId w:val="26"/>
  </w:num>
  <w:num w:numId="15">
    <w:abstractNumId w:val="10"/>
  </w:num>
  <w:num w:numId="16">
    <w:abstractNumId w:val="9"/>
  </w:num>
  <w:num w:numId="17">
    <w:abstractNumId w:val="16"/>
  </w:num>
  <w:num w:numId="18">
    <w:abstractNumId w:val="27"/>
  </w:num>
  <w:num w:numId="19">
    <w:abstractNumId w:val="31"/>
  </w:num>
  <w:num w:numId="20">
    <w:abstractNumId w:val="29"/>
  </w:num>
  <w:num w:numId="21">
    <w:abstractNumId w:val="11"/>
  </w:num>
  <w:num w:numId="22">
    <w:abstractNumId w:val="4"/>
  </w:num>
  <w:num w:numId="23">
    <w:abstractNumId w:val="25"/>
  </w:num>
  <w:num w:numId="24">
    <w:abstractNumId w:val="12"/>
  </w:num>
  <w:num w:numId="25">
    <w:abstractNumId w:val="1"/>
  </w:num>
  <w:num w:numId="26">
    <w:abstractNumId w:val="15"/>
  </w:num>
  <w:num w:numId="27">
    <w:abstractNumId w:val="22"/>
  </w:num>
  <w:num w:numId="28">
    <w:abstractNumId w:val="3"/>
  </w:num>
  <w:num w:numId="29">
    <w:abstractNumId w:val="7"/>
  </w:num>
  <w:num w:numId="30">
    <w:abstractNumId w:val="2"/>
  </w:num>
  <w:num w:numId="31">
    <w:abstractNumId w:val="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0F"/>
    <w:rsid w:val="001C00CF"/>
    <w:rsid w:val="001F5BD0"/>
    <w:rsid w:val="002546AA"/>
    <w:rsid w:val="0027205E"/>
    <w:rsid w:val="00293AAD"/>
    <w:rsid w:val="002A7D93"/>
    <w:rsid w:val="0032380F"/>
    <w:rsid w:val="00384185"/>
    <w:rsid w:val="004A448B"/>
    <w:rsid w:val="004D2B5C"/>
    <w:rsid w:val="006C25F9"/>
    <w:rsid w:val="006E5BBE"/>
    <w:rsid w:val="008A22E9"/>
    <w:rsid w:val="00900E39"/>
    <w:rsid w:val="00931836"/>
    <w:rsid w:val="00A71582"/>
    <w:rsid w:val="00D62992"/>
    <w:rsid w:val="00E1673D"/>
    <w:rsid w:val="00F3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38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380F"/>
    <w:rPr>
      <w:color w:val="0066CC"/>
      <w:u w:val="single"/>
    </w:rPr>
  </w:style>
  <w:style w:type="character" w:customStyle="1" w:styleId="a4">
    <w:name w:val="Основной текст_"/>
    <w:basedOn w:val="a0"/>
    <w:link w:val="6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51"/>
      <w:szCs w:val="51"/>
    </w:rPr>
  </w:style>
  <w:style w:type="character" w:customStyle="1" w:styleId="11">
    <w:name w:val="Заголовок №1"/>
    <w:basedOn w:val="1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51"/>
      <w:szCs w:val="51"/>
    </w:rPr>
  </w:style>
  <w:style w:type="character" w:customStyle="1" w:styleId="2">
    <w:name w:val="Заголовок №2_"/>
    <w:basedOn w:val="a0"/>
    <w:link w:val="2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9"/>
      <w:szCs w:val="39"/>
    </w:rPr>
  </w:style>
  <w:style w:type="character" w:customStyle="1" w:styleId="21">
    <w:name w:val="Заголовок №2"/>
    <w:basedOn w:val="2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9"/>
      <w:szCs w:val="39"/>
    </w:rPr>
  </w:style>
  <w:style w:type="character" w:customStyle="1" w:styleId="4">
    <w:name w:val="Заголовок №4_"/>
    <w:basedOn w:val="a0"/>
    <w:link w:val="4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Полужирный;Курсив"/>
    <w:basedOn w:val="a4"/>
    <w:rsid w:val="0032380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1">
    <w:name w:val="Заголовок №3_"/>
    <w:basedOn w:val="a0"/>
    <w:link w:val="32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2">
    <w:name w:val="Основной текст (2)_"/>
    <w:basedOn w:val="a0"/>
    <w:link w:val="23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43">
    <w:name w:val="Основной текст (4)_"/>
    <w:basedOn w:val="a0"/>
    <w:link w:val="4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5">
    <w:name w:val="Основной текст (4)"/>
    <w:basedOn w:val="43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6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0">
    <w:name w:val="Основной текст (6)_"/>
    <w:basedOn w:val="a0"/>
    <w:link w:val="61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 (8)_"/>
    <w:basedOn w:val="a0"/>
    <w:link w:val="8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7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8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0">
    <w:name w:val="Заголовок №4 (2)_"/>
    <w:basedOn w:val="a0"/>
    <w:link w:val="421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2">
    <w:name w:val="Заголовок №4 (2)"/>
    <w:basedOn w:val="42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30">
    <w:name w:val="Заголовок №4 (3)_"/>
    <w:basedOn w:val="a0"/>
    <w:link w:val="431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432">
    <w:name w:val="Заголовок №4 (3)"/>
    <w:basedOn w:val="43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4">
    <w:name w:val="Основной текст2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3">
    <w:name w:val="Основной текст3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9">
    <w:name w:val="Основной текст (9)_"/>
    <w:basedOn w:val="a0"/>
    <w:link w:val="9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91">
    <w:name w:val="Основной текст (9)"/>
    <w:basedOn w:val="9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49">
    <w:name w:val="Основной текст4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23">
    <w:name w:val="Заголовок №4 (2)"/>
    <w:basedOn w:val="42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5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6">
    <w:name w:val="Основной текст6"/>
    <w:basedOn w:val="a"/>
    <w:link w:val="a4"/>
    <w:rsid w:val="0032380F"/>
    <w:pPr>
      <w:shd w:val="clear" w:color="auto" w:fill="FFFFFF"/>
      <w:spacing w:after="1140" w:line="480" w:lineRule="exac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32380F"/>
    <w:pPr>
      <w:shd w:val="clear" w:color="auto" w:fill="FFFFFF"/>
      <w:spacing w:before="1140" w:after="180" w:line="0" w:lineRule="atLeast"/>
      <w:outlineLvl w:val="0"/>
    </w:pPr>
    <w:rPr>
      <w:rFonts w:ascii="Times New Roman" w:eastAsia="Times New Roman" w:hAnsi="Times New Roman" w:cs="Times New Roman"/>
      <w:spacing w:val="20"/>
      <w:sz w:val="51"/>
      <w:szCs w:val="51"/>
    </w:rPr>
  </w:style>
  <w:style w:type="paragraph" w:customStyle="1" w:styleId="20">
    <w:name w:val="Заголовок №2"/>
    <w:basedOn w:val="a"/>
    <w:link w:val="2"/>
    <w:rsid w:val="0032380F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spacing w:val="20"/>
      <w:sz w:val="39"/>
      <w:szCs w:val="39"/>
    </w:rPr>
  </w:style>
  <w:style w:type="paragraph" w:customStyle="1" w:styleId="40">
    <w:name w:val="Заголовок №4"/>
    <w:basedOn w:val="a"/>
    <w:link w:val="4"/>
    <w:rsid w:val="0032380F"/>
    <w:pPr>
      <w:shd w:val="clear" w:color="auto" w:fill="FFFFFF"/>
      <w:spacing w:before="480" w:line="370" w:lineRule="exact"/>
      <w:ind w:hanging="360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32380F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2">
    <w:name w:val="Заголовок №3"/>
    <w:basedOn w:val="a"/>
    <w:link w:val="31"/>
    <w:rsid w:val="0032380F"/>
    <w:pPr>
      <w:shd w:val="clear" w:color="auto" w:fill="FFFFFF"/>
      <w:spacing w:after="300" w:line="365" w:lineRule="exact"/>
      <w:jc w:val="center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3">
    <w:name w:val="Основной текст (2)"/>
    <w:basedOn w:val="a"/>
    <w:link w:val="22"/>
    <w:rsid w:val="0032380F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4">
    <w:name w:val="Основной текст (4)"/>
    <w:basedOn w:val="a"/>
    <w:link w:val="43"/>
    <w:rsid w:val="0032380F"/>
    <w:pPr>
      <w:shd w:val="clear" w:color="auto" w:fill="FFFFFF"/>
      <w:spacing w:after="780" w:line="0" w:lineRule="atLeas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61">
    <w:name w:val="Основной текст (6)"/>
    <w:basedOn w:val="a"/>
    <w:link w:val="60"/>
    <w:rsid w:val="0032380F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rsid w:val="0032380F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32380F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3238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1">
    <w:name w:val="Заголовок №4 (2)"/>
    <w:basedOn w:val="a"/>
    <w:link w:val="420"/>
    <w:rsid w:val="0032380F"/>
    <w:pPr>
      <w:shd w:val="clear" w:color="auto" w:fill="FFFFFF"/>
      <w:spacing w:after="360" w:line="0" w:lineRule="atLeast"/>
      <w:outlineLvl w:val="3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431">
    <w:name w:val="Заголовок №4 (3)"/>
    <w:basedOn w:val="a"/>
    <w:link w:val="430"/>
    <w:rsid w:val="0032380F"/>
    <w:pPr>
      <w:shd w:val="clear" w:color="auto" w:fill="FFFFFF"/>
      <w:spacing w:before="480" w:after="120" w:line="0" w:lineRule="atLeast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90">
    <w:name w:val="Основной текст (9)"/>
    <w:basedOn w:val="a"/>
    <w:link w:val="9"/>
    <w:rsid w:val="0032380F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c">
    <w:name w:val="Balloon Text"/>
    <w:basedOn w:val="a"/>
    <w:link w:val="ad"/>
    <w:uiPriority w:val="99"/>
    <w:semiHidden/>
    <w:unhideWhenUsed/>
    <w:rsid w:val="001F5B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5BD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38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380F"/>
    <w:rPr>
      <w:color w:val="0066CC"/>
      <w:u w:val="single"/>
    </w:rPr>
  </w:style>
  <w:style w:type="character" w:customStyle="1" w:styleId="a4">
    <w:name w:val="Основной текст_"/>
    <w:basedOn w:val="a0"/>
    <w:link w:val="6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51"/>
      <w:szCs w:val="51"/>
    </w:rPr>
  </w:style>
  <w:style w:type="character" w:customStyle="1" w:styleId="11">
    <w:name w:val="Заголовок №1"/>
    <w:basedOn w:val="1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51"/>
      <w:szCs w:val="51"/>
    </w:rPr>
  </w:style>
  <w:style w:type="character" w:customStyle="1" w:styleId="2">
    <w:name w:val="Заголовок №2_"/>
    <w:basedOn w:val="a0"/>
    <w:link w:val="2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9"/>
      <w:szCs w:val="39"/>
    </w:rPr>
  </w:style>
  <w:style w:type="character" w:customStyle="1" w:styleId="21">
    <w:name w:val="Заголовок №2"/>
    <w:basedOn w:val="2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9"/>
      <w:szCs w:val="39"/>
    </w:rPr>
  </w:style>
  <w:style w:type="character" w:customStyle="1" w:styleId="4">
    <w:name w:val="Заголовок №4_"/>
    <w:basedOn w:val="a0"/>
    <w:link w:val="4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Полужирный;Курсив"/>
    <w:basedOn w:val="a4"/>
    <w:rsid w:val="0032380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1">
    <w:name w:val="Заголовок №3_"/>
    <w:basedOn w:val="a0"/>
    <w:link w:val="32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2">
    <w:name w:val="Основной текст (2)_"/>
    <w:basedOn w:val="a0"/>
    <w:link w:val="23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43">
    <w:name w:val="Основной текст (4)_"/>
    <w:basedOn w:val="a0"/>
    <w:link w:val="4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5">
    <w:name w:val="Основной текст (4)"/>
    <w:basedOn w:val="43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6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Полужирный"/>
    <w:basedOn w:val="a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0">
    <w:name w:val="Основной текст (6)_"/>
    <w:basedOn w:val="a0"/>
    <w:link w:val="61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 (8)_"/>
    <w:basedOn w:val="a0"/>
    <w:link w:val="8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7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8">
    <w:name w:val="Заголовок №4 + Не полужирный"/>
    <w:basedOn w:val="4"/>
    <w:rsid w:val="003238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0">
    <w:name w:val="Заголовок №4 (2)_"/>
    <w:basedOn w:val="a0"/>
    <w:link w:val="421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2">
    <w:name w:val="Заголовок №4 (2)"/>
    <w:basedOn w:val="42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30">
    <w:name w:val="Заголовок №4 (3)_"/>
    <w:basedOn w:val="a0"/>
    <w:link w:val="431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432">
    <w:name w:val="Заголовок №4 (3)"/>
    <w:basedOn w:val="43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4">
    <w:name w:val="Основной текст2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3">
    <w:name w:val="Основной текст3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9">
    <w:name w:val="Основной текст (9)_"/>
    <w:basedOn w:val="a0"/>
    <w:link w:val="9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91">
    <w:name w:val="Основной текст (9)"/>
    <w:basedOn w:val="9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49">
    <w:name w:val="Основной текст4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23">
    <w:name w:val="Заголовок №4 (2)"/>
    <w:basedOn w:val="420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5"/>
    <w:basedOn w:val="a4"/>
    <w:rsid w:val="003238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6">
    <w:name w:val="Основной текст6"/>
    <w:basedOn w:val="a"/>
    <w:link w:val="a4"/>
    <w:rsid w:val="0032380F"/>
    <w:pPr>
      <w:shd w:val="clear" w:color="auto" w:fill="FFFFFF"/>
      <w:spacing w:after="1140" w:line="480" w:lineRule="exac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32380F"/>
    <w:pPr>
      <w:shd w:val="clear" w:color="auto" w:fill="FFFFFF"/>
      <w:spacing w:before="1140" w:after="180" w:line="0" w:lineRule="atLeast"/>
      <w:outlineLvl w:val="0"/>
    </w:pPr>
    <w:rPr>
      <w:rFonts w:ascii="Times New Roman" w:eastAsia="Times New Roman" w:hAnsi="Times New Roman" w:cs="Times New Roman"/>
      <w:spacing w:val="20"/>
      <w:sz w:val="51"/>
      <w:szCs w:val="51"/>
    </w:rPr>
  </w:style>
  <w:style w:type="paragraph" w:customStyle="1" w:styleId="20">
    <w:name w:val="Заголовок №2"/>
    <w:basedOn w:val="a"/>
    <w:link w:val="2"/>
    <w:rsid w:val="0032380F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spacing w:val="20"/>
      <w:sz w:val="39"/>
      <w:szCs w:val="39"/>
    </w:rPr>
  </w:style>
  <w:style w:type="paragraph" w:customStyle="1" w:styleId="40">
    <w:name w:val="Заголовок №4"/>
    <w:basedOn w:val="a"/>
    <w:link w:val="4"/>
    <w:rsid w:val="0032380F"/>
    <w:pPr>
      <w:shd w:val="clear" w:color="auto" w:fill="FFFFFF"/>
      <w:spacing w:before="480" w:line="370" w:lineRule="exact"/>
      <w:ind w:hanging="360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32380F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2">
    <w:name w:val="Заголовок №3"/>
    <w:basedOn w:val="a"/>
    <w:link w:val="31"/>
    <w:rsid w:val="0032380F"/>
    <w:pPr>
      <w:shd w:val="clear" w:color="auto" w:fill="FFFFFF"/>
      <w:spacing w:after="300" w:line="365" w:lineRule="exact"/>
      <w:jc w:val="center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3">
    <w:name w:val="Основной текст (2)"/>
    <w:basedOn w:val="a"/>
    <w:link w:val="22"/>
    <w:rsid w:val="0032380F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4">
    <w:name w:val="Основной текст (4)"/>
    <w:basedOn w:val="a"/>
    <w:link w:val="43"/>
    <w:rsid w:val="0032380F"/>
    <w:pPr>
      <w:shd w:val="clear" w:color="auto" w:fill="FFFFFF"/>
      <w:spacing w:after="780" w:line="0" w:lineRule="atLeas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61">
    <w:name w:val="Основной текст (6)"/>
    <w:basedOn w:val="a"/>
    <w:link w:val="60"/>
    <w:rsid w:val="0032380F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rsid w:val="0032380F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32380F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3238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1">
    <w:name w:val="Заголовок №4 (2)"/>
    <w:basedOn w:val="a"/>
    <w:link w:val="420"/>
    <w:rsid w:val="0032380F"/>
    <w:pPr>
      <w:shd w:val="clear" w:color="auto" w:fill="FFFFFF"/>
      <w:spacing w:after="360" w:line="0" w:lineRule="atLeast"/>
      <w:outlineLvl w:val="3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431">
    <w:name w:val="Заголовок №4 (3)"/>
    <w:basedOn w:val="a"/>
    <w:link w:val="430"/>
    <w:rsid w:val="0032380F"/>
    <w:pPr>
      <w:shd w:val="clear" w:color="auto" w:fill="FFFFFF"/>
      <w:spacing w:before="480" w:after="120" w:line="0" w:lineRule="atLeast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90">
    <w:name w:val="Основной текст (9)"/>
    <w:basedOn w:val="a"/>
    <w:link w:val="9"/>
    <w:rsid w:val="0032380F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c">
    <w:name w:val="Balloon Text"/>
    <w:basedOn w:val="a"/>
    <w:link w:val="ad"/>
    <w:uiPriority w:val="99"/>
    <w:semiHidden/>
    <w:unhideWhenUsed/>
    <w:rsid w:val="001F5B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5BD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3815</Words>
  <Characters>21750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Zaichenko AN</dc:creator>
  <cp:lastModifiedBy>Школа</cp:lastModifiedBy>
  <cp:revision>5</cp:revision>
  <cp:lastPrinted>2014-10-14T05:38:00Z</cp:lastPrinted>
  <dcterms:created xsi:type="dcterms:W3CDTF">2014-10-13T07:52:00Z</dcterms:created>
  <dcterms:modified xsi:type="dcterms:W3CDTF">2014-10-14T05:38:00Z</dcterms:modified>
</cp:coreProperties>
</file>