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753"/>
      </w:tblGrid>
      <w:tr w:rsidR="00672842" w:rsidRPr="00ED62FA" w:rsidTr="00672842">
        <w:tc>
          <w:tcPr>
            <w:tcW w:w="5353" w:type="dxa"/>
          </w:tcPr>
          <w:p w:rsidR="00672842" w:rsidRPr="00ED62FA" w:rsidRDefault="00672842" w:rsidP="00672842">
            <w:r w:rsidRPr="00ED62FA">
              <w:t>УТВЕРЖДАЮ:</w:t>
            </w:r>
          </w:p>
          <w:p w:rsidR="00672842" w:rsidRDefault="00672842" w:rsidP="00672842">
            <w:r w:rsidRPr="00ED62FA">
              <w:t xml:space="preserve">Руководитель администрации </w:t>
            </w:r>
          </w:p>
          <w:p w:rsidR="00672842" w:rsidRPr="00ED62FA" w:rsidRDefault="00672842" w:rsidP="00672842">
            <w:r w:rsidRPr="00ED62FA">
              <w:t xml:space="preserve">муниципального района </w:t>
            </w:r>
          </w:p>
          <w:p w:rsidR="00672842" w:rsidRPr="00ED62FA" w:rsidRDefault="00672842" w:rsidP="00672842">
            <w:r w:rsidRPr="00ED62FA">
              <w:t>«Троицко-Печорский»</w:t>
            </w:r>
          </w:p>
          <w:p w:rsidR="00672842" w:rsidRPr="00ED62FA" w:rsidRDefault="00672842" w:rsidP="00672842">
            <w:r>
              <w:t>_________________________</w:t>
            </w:r>
          </w:p>
          <w:p w:rsidR="00672842" w:rsidRPr="00ED62FA" w:rsidRDefault="000D688B" w:rsidP="00672842">
            <w:r>
              <w:t>А.Н. Целищев</w:t>
            </w:r>
          </w:p>
        </w:tc>
        <w:tc>
          <w:tcPr>
            <w:tcW w:w="4753" w:type="dxa"/>
          </w:tcPr>
          <w:p w:rsidR="00672842" w:rsidRDefault="00672842" w:rsidP="00ED62FA">
            <w:r>
              <w:t xml:space="preserve"> СОГЛАСОВАНО:</w:t>
            </w:r>
          </w:p>
          <w:p w:rsidR="00672842" w:rsidRDefault="00672842" w:rsidP="00ED62FA">
            <w:r>
              <w:t xml:space="preserve">Министр национальной политики Республики Коми </w:t>
            </w:r>
          </w:p>
          <w:p w:rsidR="00672842" w:rsidRDefault="00672842" w:rsidP="00ED62FA"/>
          <w:p w:rsidR="00672842" w:rsidRDefault="00672842" w:rsidP="00ED62FA">
            <w:r>
              <w:t>_______________________</w:t>
            </w:r>
          </w:p>
          <w:p w:rsidR="00672842" w:rsidRPr="00ED62FA" w:rsidRDefault="000D688B" w:rsidP="00ED62FA">
            <w:r>
              <w:t>Р.В. Носков</w:t>
            </w:r>
          </w:p>
        </w:tc>
      </w:tr>
    </w:tbl>
    <w:p w:rsidR="00ED62FA" w:rsidRDefault="00ED62FA" w:rsidP="00ED62FA">
      <w:pPr>
        <w:jc w:val="right"/>
        <w:rPr>
          <w:noProof/>
        </w:rPr>
      </w:pPr>
    </w:p>
    <w:p w:rsidR="00ED62FA" w:rsidRDefault="00ED62FA" w:rsidP="00ED62FA">
      <w:pPr>
        <w:jc w:val="center"/>
        <w:rPr>
          <w:b/>
        </w:rPr>
      </w:pPr>
    </w:p>
    <w:p w:rsidR="00ED62FA" w:rsidRDefault="00ED62FA" w:rsidP="00ED62F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60395" cy="2161994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883" cy="2165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2FA" w:rsidRDefault="00ED62FA" w:rsidP="00ED62FA">
      <w:pPr>
        <w:jc w:val="center"/>
        <w:rPr>
          <w:b/>
        </w:rPr>
      </w:pPr>
    </w:p>
    <w:p w:rsidR="00ED62FA" w:rsidRDefault="00ED62FA" w:rsidP="00ED62FA">
      <w:pPr>
        <w:jc w:val="center"/>
        <w:rPr>
          <w:b/>
        </w:rPr>
      </w:pPr>
    </w:p>
    <w:p w:rsidR="00ED62FA" w:rsidRDefault="00ED62FA" w:rsidP="00ED62FA">
      <w:pPr>
        <w:jc w:val="center"/>
        <w:rPr>
          <w:b/>
        </w:rPr>
      </w:pPr>
      <w:r>
        <w:rPr>
          <w:b/>
        </w:rPr>
        <w:t xml:space="preserve">ПОЛОЖЕНИЕ                                                                                    </w:t>
      </w:r>
    </w:p>
    <w:p w:rsidR="00ED62FA" w:rsidRDefault="000D688B" w:rsidP="00ED62FA">
      <w:pPr>
        <w:jc w:val="center"/>
        <w:rPr>
          <w:b/>
        </w:rPr>
      </w:pPr>
      <w:r>
        <w:rPr>
          <w:b/>
        </w:rPr>
        <w:t xml:space="preserve">       о</w:t>
      </w:r>
      <w:r w:rsidR="00ED62FA">
        <w:rPr>
          <w:b/>
        </w:rPr>
        <w:t xml:space="preserve"> </w:t>
      </w:r>
      <w:r>
        <w:rPr>
          <w:b/>
          <w:lang w:val="en-US"/>
        </w:rPr>
        <w:t>I</w:t>
      </w:r>
      <w:r w:rsidR="00C335CF">
        <w:rPr>
          <w:b/>
          <w:lang w:val="en-US"/>
        </w:rPr>
        <w:t>X</w:t>
      </w:r>
      <w:r w:rsidR="006050A5">
        <w:rPr>
          <w:b/>
        </w:rPr>
        <w:t xml:space="preserve"> </w:t>
      </w:r>
      <w:r w:rsidR="00ED62FA">
        <w:rPr>
          <w:b/>
        </w:rPr>
        <w:t>Республиканском празднике охотника  «</w:t>
      </w:r>
      <w:proofErr w:type="spellStart"/>
      <w:r w:rsidR="00ED62FA">
        <w:rPr>
          <w:b/>
        </w:rPr>
        <w:t>Вőралысьяслőн</w:t>
      </w:r>
      <w:proofErr w:type="spellEnd"/>
      <w:r w:rsidR="006050A5">
        <w:rPr>
          <w:b/>
        </w:rPr>
        <w:t xml:space="preserve"> </w:t>
      </w:r>
      <w:proofErr w:type="spellStart"/>
      <w:r w:rsidR="00ED62FA">
        <w:rPr>
          <w:b/>
        </w:rPr>
        <w:t>гаж</w:t>
      </w:r>
      <w:proofErr w:type="spellEnd"/>
      <w:r w:rsidR="00ED62FA">
        <w:rPr>
          <w:b/>
        </w:rPr>
        <w:t>»</w:t>
      </w:r>
    </w:p>
    <w:p w:rsidR="00ED62FA" w:rsidRDefault="00ED62FA" w:rsidP="00ED62FA">
      <w:pPr>
        <w:ind w:left="-540"/>
        <w:jc w:val="both"/>
      </w:pPr>
    </w:p>
    <w:p w:rsidR="00ED62FA" w:rsidRDefault="00ED62FA" w:rsidP="00ED62FA">
      <w:pPr>
        <w:ind w:left="-540"/>
        <w:jc w:val="both"/>
      </w:pPr>
    </w:p>
    <w:p w:rsidR="00ED62FA" w:rsidRDefault="00ED62FA" w:rsidP="00ED62FA">
      <w:pPr>
        <w:ind w:left="-540" w:firstLine="540"/>
        <w:jc w:val="both"/>
      </w:pPr>
      <w:r>
        <w:t xml:space="preserve">В 18-19 веках артели охотников из одной местности собирались перед началом промысла в определенном месте и согласовывали маршруты движения так, чтобы были соблюдены интересы всех групп промысловиков. У </w:t>
      </w:r>
      <w:proofErr w:type="spellStart"/>
      <w:r>
        <w:t>верхнепечорских</w:t>
      </w:r>
      <w:proofErr w:type="spellEnd"/>
      <w:r>
        <w:t xml:space="preserve"> и </w:t>
      </w:r>
      <w:proofErr w:type="spellStart"/>
      <w:r>
        <w:t>илычских</w:t>
      </w:r>
      <w:proofErr w:type="spellEnd"/>
      <w:r w:rsidR="000D688B">
        <w:t xml:space="preserve"> охотников при походах за Урал,</w:t>
      </w:r>
      <w:r>
        <w:t xml:space="preserve"> таким пунктом сбора была д. </w:t>
      </w:r>
      <w:proofErr w:type="spellStart"/>
      <w:r>
        <w:t>Еремеево</w:t>
      </w:r>
      <w:proofErr w:type="spellEnd"/>
      <w:r>
        <w:t xml:space="preserve">. </w:t>
      </w:r>
    </w:p>
    <w:p w:rsidR="00ED62FA" w:rsidRDefault="00ED62FA" w:rsidP="00ED62FA">
      <w:pPr>
        <w:ind w:left="-540" w:firstLine="540"/>
        <w:jc w:val="both"/>
      </w:pPr>
      <w:r>
        <w:t xml:space="preserve">Охотники д. </w:t>
      </w:r>
      <w:proofErr w:type="spellStart"/>
      <w:r>
        <w:t>Еремеево</w:t>
      </w:r>
      <w:proofErr w:type="spellEnd"/>
      <w:r>
        <w:t xml:space="preserve"> до сегодняшнего дня сохранили многие традиционные черты промысловой культуры: используют те же самоловы,</w:t>
      </w:r>
      <w:r w:rsidR="000D688B">
        <w:t xml:space="preserve"> </w:t>
      </w:r>
      <w:proofErr w:type="spellStart"/>
      <w:r w:rsidR="000D688B">
        <w:t>камусные</w:t>
      </w:r>
      <w:proofErr w:type="spellEnd"/>
      <w:r w:rsidR="000D688B">
        <w:t xml:space="preserve"> лыжи, </w:t>
      </w:r>
      <w:proofErr w:type="spellStart"/>
      <w:r w:rsidR="000D688B">
        <w:t>лузан</w:t>
      </w:r>
      <w:proofErr w:type="spellEnd"/>
      <w:r w:rsidR="000D688B">
        <w:t xml:space="preserve">, следуют </w:t>
      </w:r>
      <w:r>
        <w:t xml:space="preserve">охотничьим приметам и промысловым культам. С 2005 года </w:t>
      </w:r>
      <w:r w:rsidR="000D688B">
        <w:t xml:space="preserve">д. </w:t>
      </w:r>
      <w:proofErr w:type="spellStart"/>
      <w:r>
        <w:t>Еремеево</w:t>
      </w:r>
      <w:proofErr w:type="spellEnd"/>
      <w:r>
        <w:t xml:space="preserve"> –  место проведения   праздника «</w:t>
      </w:r>
      <w:proofErr w:type="spellStart"/>
      <w:r>
        <w:t>Вőралысьяслőнгаж</w:t>
      </w:r>
      <w:proofErr w:type="spellEnd"/>
      <w:r>
        <w:t>». В 2007 году празднику присвоен статус республиканского.</w:t>
      </w:r>
    </w:p>
    <w:p w:rsidR="00ED62FA" w:rsidRDefault="00ED62FA" w:rsidP="00ED62FA">
      <w:pPr>
        <w:ind w:left="-540"/>
        <w:jc w:val="both"/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401"/>
        <w:gridCol w:w="6602"/>
      </w:tblGrid>
      <w:tr w:rsidR="00ED62FA" w:rsidTr="00ED62FA">
        <w:tc>
          <w:tcPr>
            <w:tcW w:w="3420" w:type="dxa"/>
          </w:tcPr>
          <w:p w:rsidR="00ED62FA" w:rsidRDefault="00ED62FA">
            <w:pPr>
              <w:jc w:val="both"/>
            </w:pPr>
            <w:r>
              <w:rPr>
                <w:b/>
              </w:rPr>
              <w:t>Учредители праздника:</w:t>
            </w:r>
          </w:p>
          <w:p w:rsidR="00ED62FA" w:rsidRDefault="00ED62FA">
            <w:pPr>
              <w:jc w:val="both"/>
              <w:rPr>
                <w:b/>
                <w:u w:val="single"/>
              </w:rPr>
            </w:pPr>
          </w:p>
        </w:tc>
        <w:tc>
          <w:tcPr>
            <w:tcW w:w="6660" w:type="dxa"/>
            <w:hideMark/>
          </w:tcPr>
          <w:p w:rsidR="00ED62FA" w:rsidRDefault="00ED62FA">
            <w:pPr>
              <w:jc w:val="both"/>
            </w:pPr>
            <w:r>
              <w:t>Министерство национальной политики Республики Коми;</w:t>
            </w:r>
          </w:p>
        </w:tc>
      </w:tr>
      <w:tr w:rsidR="00ED62FA" w:rsidTr="00ED62FA">
        <w:tc>
          <w:tcPr>
            <w:tcW w:w="3420" w:type="dxa"/>
          </w:tcPr>
          <w:p w:rsidR="00ED62FA" w:rsidRDefault="00ED62FA">
            <w:pPr>
              <w:jc w:val="both"/>
              <w:rPr>
                <w:b/>
                <w:u w:val="single"/>
              </w:rPr>
            </w:pPr>
          </w:p>
        </w:tc>
        <w:tc>
          <w:tcPr>
            <w:tcW w:w="6660" w:type="dxa"/>
          </w:tcPr>
          <w:p w:rsidR="00ED62FA" w:rsidRDefault="00ED62FA">
            <w:pPr>
              <w:jc w:val="both"/>
            </w:pPr>
            <w:r>
              <w:t>Администрация муниципального района «Троицко-Печорский»</w:t>
            </w:r>
          </w:p>
          <w:p w:rsidR="00ED62FA" w:rsidRDefault="00ED62FA">
            <w:pPr>
              <w:jc w:val="both"/>
              <w:rPr>
                <w:b/>
                <w:u w:val="single"/>
              </w:rPr>
            </w:pPr>
          </w:p>
        </w:tc>
      </w:tr>
      <w:tr w:rsidR="00ED62FA" w:rsidTr="00ED62FA">
        <w:tc>
          <w:tcPr>
            <w:tcW w:w="3420" w:type="dxa"/>
            <w:hideMark/>
          </w:tcPr>
          <w:p w:rsidR="00ED62FA" w:rsidRDefault="00ED62FA">
            <w:pPr>
              <w:jc w:val="both"/>
              <w:rPr>
                <w:b/>
              </w:rPr>
            </w:pPr>
            <w:r>
              <w:rPr>
                <w:b/>
              </w:rPr>
              <w:t>Организаторы праздника:</w:t>
            </w:r>
          </w:p>
        </w:tc>
        <w:tc>
          <w:tcPr>
            <w:tcW w:w="6660" w:type="dxa"/>
            <w:hideMark/>
          </w:tcPr>
          <w:p w:rsidR="00ED62FA" w:rsidRDefault="00ED62FA">
            <w:pPr>
              <w:jc w:val="both"/>
            </w:pPr>
            <w:r>
              <w:t>Управление  культуры администрации муниципального района «Троицко-Печорский»;</w:t>
            </w:r>
          </w:p>
        </w:tc>
      </w:tr>
      <w:tr w:rsidR="00ED62FA" w:rsidTr="00ED62FA">
        <w:tc>
          <w:tcPr>
            <w:tcW w:w="3420" w:type="dxa"/>
          </w:tcPr>
          <w:p w:rsidR="00ED62FA" w:rsidRDefault="00ED62FA">
            <w:pPr>
              <w:jc w:val="both"/>
              <w:rPr>
                <w:b/>
                <w:u w:val="single"/>
              </w:rPr>
            </w:pPr>
          </w:p>
        </w:tc>
        <w:tc>
          <w:tcPr>
            <w:tcW w:w="6660" w:type="dxa"/>
            <w:hideMark/>
          </w:tcPr>
          <w:p w:rsidR="00ED62FA" w:rsidRDefault="00ED62FA">
            <w:pPr>
              <w:jc w:val="both"/>
            </w:pPr>
            <w:r>
              <w:t>Муниципальное учреждение культуры «Троицко-Печорский районный Дом культуры»</w:t>
            </w:r>
          </w:p>
        </w:tc>
      </w:tr>
    </w:tbl>
    <w:p w:rsidR="00ED62FA" w:rsidRDefault="00ED62FA" w:rsidP="00ED62FA">
      <w:pPr>
        <w:ind w:left="-540"/>
        <w:jc w:val="both"/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393"/>
        <w:gridCol w:w="6610"/>
      </w:tblGrid>
      <w:tr w:rsidR="00ED62FA" w:rsidTr="00ED62FA">
        <w:tc>
          <w:tcPr>
            <w:tcW w:w="3420" w:type="dxa"/>
          </w:tcPr>
          <w:p w:rsidR="00ED62FA" w:rsidRDefault="00ED62FA">
            <w:r>
              <w:rPr>
                <w:b/>
              </w:rPr>
              <w:t>Цели и задачи:</w:t>
            </w:r>
          </w:p>
          <w:p w:rsidR="00ED62FA" w:rsidRDefault="00ED62FA">
            <w:pPr>
              <w:jc w:val="both"/>
            </w:pPr>
          </w:p>
        </w:tc>
        <w:tc>
          <w:tcPr>
            <w:tcW w:w="6660" w:type="dxa"/>
            <w:hideMark/>
          </w:tcPr>
          <w:p w:rsidR="00ED62FA" w:rsidRDefault="00ED62FA" w:rsidP="0050281C">
            <w:pPr>
              <w:numPr>
                <w:ilvl w:val="0"/>
                <w:numId w:val="1"/>
              </w:numPr>
              <w:jc w:val="both"/>
            </w:pPr>
            <w:r>
              <w:t>сохранение традиционных охотничьих промыслов, как элемента материальной и духовной культуры народа коми;</w:t>
            </w:r>
          </w:p>
          <w:p w:rsidR="00ED62FA" w:rsidRDefault="00ED62FA" w:rsidP="0050281C">
            <w:pPr>
              <w:numPr>
                <w:ilvl w:val="0"/>
                <w:numId w:val="1"/>
              </w:numPr>
              <w:jc w:val="both"/>
            </w:pPr>
            <w:r>
              <w:t xml:space="preserve">сохранение и пропаганда культурных традиций народа коми; </w:t>
            </w:r>
          </w:p>
          <w:p w:rsidR="00ED62FA" w:rsidRDefault="00ED62FA" w:rsidP="0050281C">
            <w:pPr>
              <w:numPr>
                <w:ilvl w:val="0"/>
                <w:numId w:val="1"/>
              </w:numPr>
              <w:jc w:val="both"/>
            </w:pPr>
            <w:r>
              <w:t>воспитание подрастающего поколения на традициях народа коми;</w:t>
            </w:r>
          </w:p>
        </w:tc>
      </w:tr>
    </w:tbl>
    <w:p w:rsidR="00ED62FA" w:rsidRDefault="00ED62FA" w:rsidP="00ED62FA">
      <w:pPr>
        <w:ind w:left="-540"/>
        <w:jc w:val="both"/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391"/>
        <w:gridCol w:w="6585"/>
        <w:gridCol w:w="27"/>
      </w:tblGrid>
      <w:tr w:rsidR="00ED62FA" w:rsidTr="00ED62FA">
        <w:trPr>
          <w:gridAfter w:val="1"/>
          <w:wAfter w:w="27" w:type="dxa"/>
        </w:trPr>
        <w:tc>
          <w:tcPr>
            <w:tcW w:w="3420" w:type="dxa"/>
            <w:hideMark/>
          </w:tcPr>
          <w:p w:rsidR="00ED62FA" w:rsidRDefault="00ED62FA">
            <w:r>
              <w:rPr>
                <w:b/>
              </w:rPr>
              <w:t>Сроки и место проведения:</w:t>
            </w:r>
          </w:p>
        </w:tc>
        <w:tc>
          <w:tcPr>
            <w:tcW w:w="6660" w:type="dxa"/>
          </w:tcPr>
          <w:p w:rsidR="00ED62FA" w:rsidRDefault="00703525">
            <w:pPr>
              <w:jc w:val="both"/>
            </w:pPr>
            <w:r>
              <w:t>9-11</w:t>
            </w:r>
            <w:r w:rsidR="000D688B">
              <w:t xml:space="preserve"> сентября 2022</w:t>
            </w:r>
            <w:r w:rsidR="00ED62FA">
              <w:t xml:space="preserve"> года, Республика Коми, Троицко-Печорский район, д.Еремеево.</w:t>
            </w:r>
          </w:p>
          <w:p w:rsidR="00ED62FA" w:rsidRDefault="00ED62FA">
            <w:pPr>
              <w:jc w:val="both"/>
            </w:pPr>
          </w:p>
        </w:tc>
      </w:tr>
      <w:tr w:rsidR="00ED62FA" w:rsidTr="00ED62FA">
        <w:tc>
          <w:tcPr>
            <w:tcW w:w="3420" w:type="dxa"/>
            <w:hideMark/>
          </w:tcPr>
          <w:p w:rsidR="00ED62FA" w:rsidRDefault="007F1813">
            <w:pPr>
              <w:jc w:val="both"/>
            </w:pPr>
            <w:r>
              <w:t>9</w:t>
            </w:r>
            <w:r w:rsidR="00ED62FA">
              <w:t xml:space="preserve"> сентября</w:t>
            </w:r>
          </w:p>
        </w:tc>
        <w:tc>
          <w:tcPr>
            <w:tcW w:w="6687" w:type="dxa"/>
            <w:gridSpan w:val="2"/>
            <w:hideMark/>
          </w:tcPr>
          <w:p w:rsidR="00ED62FA" w:rsidRDefault="00A94E0E" w:rsidP="000D688B">
            <w:pPr>
              <w:jc w:val="both"/>
              <w:rPr>
                <w:bCs/>
              </w:rPr>
            </w:pPr>
            <w:r>
              <w:t xml:space="preserve">– </w:t>
            </w:r>
            <w:r w:rsidR="00ED62FA" w:rsidRPr="006050A5">
              <w:rPr>
                <w:bCs/>
              </w:rPr>
              <w:t>заезд участников,</w:t>
            </w:r>
            <w:r w:rsidR="000D688B">
              <w:rPr>
                <w:bCs/>
              </w:rPr>
              <w:t xml:space="preserve"> </w:t>
            </w:r>
            <w:r w:rsidR="00E409F3">
              <w:rPr>
                <w:bCs/>
              </w:rPr>
              <w:t>вечерняя программа «</w:t>
            </w:r>
            <w:r w:rsidR="000D688B">
              <w:rPr>
                <w:bCs/>
              </w:rPr>
              <w:t>костер дружбы</w:t>
            </w:r>
            <w:r w:rsidR="00E409F3">
              <w:rPr>
                <w:bCs/>
              </w:rPr>
              <w:t>»</w:t>
            </w:r>
            <w:r w:rsidR="000D688B">
              <w:rPr>
                <w:bCs/>
              </w:rPr>
              <w:t xml:space="preserve">, </w:t>
            </w:r>
            <w:proofErr w:type="spellStart"/>
            <w:r w:rsidR="000D688B">
              <w:rPr>
                <w:bCs/>
              </w:rPr>
              <w:t>Ылыдзса</w:t>
            </w:r>
            <w:proofErr w:type="spellEnd"/>
            <w:r w:rsidR="000D688B">
              <w:rPr>
                <w:bCs/>
              </w:rPr>
              <w:t xml:space="preserve"> марш (хороводный танец </w:t>
            </w: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Е</w:t>
            </w:r>
            <w:r w:rsidR="000D688B">
              <w:rPr>
                <w:bCs/>
              </w:rPr>
              <w:t>ремеевский</w:t>
            </w:r>
            <w:proofErr w:type="spellEnd"/>
            <w:r w:rsidR="000D688B">
              <w:rPr>
                <w:bCs/>
              </w:rPr>
              <w:t xml:space="preserve"> марш»);</w:t>
            </w:r>
            <w:r w:rsidR="00ED62FA" w:rsidRPr="006050A5">
              <w:rPr>
                <w:bCs/>
              </w:rPr>
              <w:t xml:space="preserve"> </w:t>
            </w:r>
            <w:r w:rsidR="00E409F3">
              <w:rPr>
                <w:bCs/>
              </w:rPr>
              <w:t xml:space="preserve">Кырта </w:t>
            </w:r>
            <w:proofErr w:type="spellStart"/>
            <w:r w:rsidR="00E409F3">
              <w:rPr>
                <w:bCs/>
              </w:rPr>
              <w:t>дорын</w:t>
            </w:r>
            <w:proofErr w:type="spellEnd"/>
            <w:r w:rsidR="00E409F3">
              <w:rPr>
                <w:bCs/>
              </w:rPr>
              <w:t xml:space="preserve"> рыт </w:t>
            </w:r>
            <w:proofErr w:type="spellStart"/>
            <w:r w:rsidR="00E409F3">
              <w:rPr>
                <w:bCs/>
              </w:rPr>
              <w:t>пукöм</w:t>
            </w:r>
            <w:proofErr w:type="spellEnd"/>
            <w:r w:rsidR="00E409F3">
              <w:rPr>
                <w:bCs/>
              </w:rPr>
              <w:t xml:space="preserve"> «</w:t>
            </w:r>
            <w:proofErr w:type="spellStart"/>
            <w:r w:rsidR="00E409F3">
              <w:rPr>
                <w:bCs/>
              </w:rPr>
              <w:t>Юргы</w:t>
            </w:r>
            <w:proofErr w:type="spellEnd"/>
            <w:r w:rsidR="00E409F3">
              <w:rPr>
                <w:bCs/>
              </w:rPr>
              <w:t xml:space="preserve"> </w:t>
            </w:r>
            <w:proofErr w:type="spellStart"/>
            <w:r w:rsidR="00E409F3">
              <w:rPr>
                <w:bCs/>
              </w:rPr>
              <w:t>сьыланкыв</w:t>
            </w:r>
            <w:proofErr w:type="spellEnd"/>
            <w:r w:rsidR="00E409F3">
              <w:rPr>
                <w:bCs/>
              </w:rPr>
              <w:t>».</w:t>
            </w:r>
          </w:p>
          <w:p w:rsidR="000D688B" w:rsidRPr="006050A5" w:rsidRDefault="000D688B" w:rsidP="000D688B">
            <w:pPr>
              <w:jc w:val="both"/>
              <w:rPr>
                <w:bCs/>
              </w:rPr>
            </w:pPr>
          </w:p>
        </w:tc>
      </w:tr>
      <w:tr w:rsidR="00ED62FA" w:rsidTr="00ED62FA">
        <w:tc>
          <w:tcPr>
            <w:tcW w:w="3420" w:type="dxa"/>
            <w:hideMark/>
          </w:tcPr>
          <w:p w:rsidR="00ED62FA" w:rsidRDefault="00902322">
            <w:pPr>
              <w:jc w:val="both"/>
            </w:pPr>
            <w:r>
              <w:t>10</w:t>
            </w:r>
            <w:r w:rsidR="00ED62FA">
              <w:t xml:space="preserve"> сентября</w:t>
            </w:r>
          </w:p>
        </w:tc>
        <w:tc>
          <w:tcPr>
            <w:tcW w:w="6687" w:type="dxa"/>
            <w:gridSpan w:val="2"/>
            <w:hideMark/>
          </w:tcPr>
          <w:p w:rsidR="000D688B" w:rsidRDefault="000D688B" w:rsidP="000D688B">
            <w:pPr>
              <w:jc w:val="both"/>
              <w:rPr>
                <w:bCs/>
              </w:rPr>
            </w:pPr>
            <w:r>
              <w:t xml:space="preserve"> – </w:t>
            </w:r>
            <w:r w:rsidRPr="006050A5">
              <w:rPr>
                <w:bCs/>
              </w:rPr>
              <w:t>конференция «</w:t>
            </w:r>
            <w:r>
              <w:rPr>
                <w:bCs/>
              </w:rPr>
              <w:t>Развитие внутреннего туризма Троицко-Печорского района. Как включить население района в туризм, как в сферу экономики Республики Коми</w:t>
            </w:r>
            <w:r w:rsidRPr="00ED62FA">
              <w:rPr>
                <w:bCs/>
              </w:rPr>
              <w:t>»</w:t>
            </w:r>
            <w:r w:rsidR="00A94E0E">
              <w:rPr>
                <w:bCs/>
              </w:rPr>
              <w:t>;</w:t>
            </w:r>
          </w:p>
          <w:p w:rsidR="000D688B" w:rsidRDefault="000D688B" w:rsidP="00ED62FA">
            <w:pPr>
              <w:tabs>
                <w:tab w:val="left" w:pos="312"/>
              </w:tabs>
              <w:jc w:val="both"/>
            </w:pPr>
          </w:p>
          <w:p w:rsidR="00ED62FA" w:rsidRDefault="00ED62FA" w:rsidP="00A94E0E">
            <w:pPr>
              <w:tabs>
                <w:tab w:val="left" w:pos="312"/>
              </w:tabs>
              <w:jc w:val="both"/>
            </w:pPr>
            <w:r>
              <w:t xml:space="preserve"> – </w:t>
            </w:r>
            <w:r w:rsidR="00A94E0E">
              <w:t xml:space="preserve">детский конкурс охотника  </w:t>
            </w:r>
            <w:r w:rsidR="00A94E0E" w:rsidRPr="0066262C">
              <w:rPr>
                <w:color w:val="321100"/>
                <w:sz w:val="28"/>
                <w:szCs w:val="28"/>
              </w:rPr>
              <w:t>«</w:t>
            </w:r>
            <w:proofErr w:type="spellStart"/>
            <w:r w:rsidR="00A94E0E" w:rsidRPr="00005701">
              <w:t>Чалядьлӧн</w:t>
            </w:r>
            <w:proofErr w:type="spellEnd"/>
            <w:r w:rsidR="00A94E0E" w:rsidRPr="00005701">
              <w:t xml:space="preserve"> </w:t>
            </w:r>
            <w:proofErr w:type="spellStart"/>
            <w:r w:rsidR="00A94E0E" w:rsidRPr="00005701">
              <w:t>ордйысьӧм</w:t>
            </w:r>
            <w:proofErr w:type="spellEnd"/>
            <w:r w:rsidR="00A94E0E" w:rsidRPr="00005701">
              <w:t>»</w:t>
            </w:r>
            <w:r w:rsidR="00A94E0E">
              <w:t xml:space="preserve">; </w:t>
            </w:r>
            <w:r>
              <w:t>конкурс «</w:t>
            </w:r>
            <w:proofErr w:type="spellStart"/>
            <w:r>
              <w:t>Медбур</w:t>
            </w:r>
            <w:proofErr w:type="spellEnd"/>
            <w:r w:rsidR="006050A5">
              <w:t xml:space="preserve"> </w:t>
            </w:r>
            <w:proofErr w:type="spellStart"/>
            <w:r>
              <w:t>кый</w:t>
            </w:r>
            <w:r w:rsidR="00A94E0E">
              <w:t>сьысь</w:t>
            </w:r>
            <w:proofErr w:type="spellEnd"/>
            <w:r w:rsidR="00A94E0E">
              <w:t xml:space="preserve">» (состязание охотников); </w:t>
            </w:r>
          </w:p>
          <w:p w:rsidR="00A94E0E" w:rsidRDefault="00A94E0E" w:rsidP="00A94E0E">
            <w:pPr>
              <w:tabs>
                <w:tab w:val="left" w:pos="312"/>
              </w:tabs>
              <w:jc w:val="both"/>
            </w:pPr>
          </w:p>
        </w:tc>
      </w:tr>
      <w:tr w:rsidR="00ED62FA" w:rsidTr="00ED62FA">
        <w:trPr>
          <w:trHeight w:val="232"/>
        </w:trPr>
        <w:tc>
          <w:tcPr>
            <w:tcW w:w="3420" w:type="dxa"/>
          </w:tcPr>
          <w:p w:rsidR="00ED62FA" w:rsidRDefault="00ED62FA">
            <w:pPr>
              <w:jc w:val="both"/>
            </w:pPr>
          </w:p>
        </w:tc>
        <w:tc>
          <w:tcPr>
            <w:tcW w:w="6687" w:type="dxa"/>
            <w:gridSpan w:val="2"/>
            <w:hideMark/>
          </w:tcPr>
          <w:p w:rsidR="00ED62FA" w:rsidRDefault="00A94E0E" w:rsidP="00ED62FA">
            <w:pPr>
              <w:jc w:val="both"/>
            </w:pPr>
            <w:r>
              <w:t xml:space="preserve"> – </w:t>
            </w:r>
            <w:r w:rsidR="00ED62FA">
              <w:t>массовое гуляние: мастер-классы,</w:t>
            </w:r>
            <w:r>
              <w:t xml:space="preserve"> экскурсия по деревне </w:t>
            </w:r>
            <w:proofErr w:type="spellStart"/>
            <w:r>
              <w:t>Еремеево</w:t>
            </w:r>
            <w:proofErr w:type="spellEnd"/>
            <w:r>
              <w:t xml:space="preserve"> с посещением интерактивной</w:t>
            </w:r>
            <w:r w:rsidR="00ED62FA">
              <w:t xml:space="preserve"> </w:t>
            </w:r>
            <w:r>
              <w:t>выставки</w:t>
            </w:r>
            <w:r w:rsidR="00ED62FA">
              <w:t xml:space="preserve"> «</w:t>
            </w:r>
            <w:proofErr w:type="spellStart"/>
            <w:r w:rsidR="00ED62FA">
              <w:t>Вӧркерка</w:t>
            </w:r>
            <w:proofErr w:type="spellEnd"/>
            <w:r w:rsidR="00ED62FA">
              <w:t xml:space="preserve">», </w:t>
            </w:r>
            <w:r>
              <w:t xml:space="preserve">литературный привал, презентация подворий, концертная программа, </w:t>
            </w:r>
            <w:proofErr w:type="spellStart"/>
            <w:r>
              <w:t>этнодискотека</w:t>
            </w:r>
            <w:proofErr w:type="spellEnd"/>
            <w:r>
              <w:t>;</w:t>
            </w:r>
          </w:p>
          <w:p w:rsidR="00ED62FA" w:rsidRDefault="00ED62FA" w:rsidP="00ED62FA">
            <w:pPr>
              <w:jc w:val="both"/>
            </w:pPr>
          </w:p>
        </w:tc>
      </w:tr>
      <w:tr w:rsidR="00ED62FA" w:rsidTr="00ED62FA">
        <w:tc>
          <w:tcPr>
            <w:tcW w:w="3420" w:type="dxa"/>
            <w:hideMark/>
          </w:tcPr>
          <w:p w:rsidR="00ED62FA" w:rsidRDefault="00902322">
            <w:pPr>
              <w:jc w:val="both"/>
            </w:pPr>
            <w:r>
              <w:t>11</w:t>
            </w:r>
            <w:r w:rsidR="00ED62FA">
              <w:t xml:space="preserve"> сентября</w:t>
            </w:r>
          </w:p>
        </w:tc>
        <w:tc>
          <w:tcPr>
            <w:tcW w:w="6687" w:type="dxa"/>
            <w:gridSpan w:val="2"/>
            <w:hideMark/>
          </w:tcPr>
          <w:p w:rsidR="00ED62FA" w:rsidRDefault="00A94E0E">
            <w:pPr>
              <w:jc w:val="both"/>
            </w:pPr>
            <w:r>
              <w:t>отъезд участников.</w:t>
            </w:r>
          </w:p>
        </w:tc>
      </w:tr>
    </w:tbl>
    <w:p w:rsidR="00ED62FA" w:rsidRDefault="00ED62FA" w:rsidP="00ED62FA">
      <w:pPr>
        <w:jc w:val="both"/>
      </w:pPr>
    </w:p>
    <w:p w:rsidR="00ED62FA" w:rsidRDefault="00ED62FA" w:rsidP="00ED62FA">
      <w:pPr>
        <w:jc w:val="both"/>
      </w:pPr>
      <w:r>
        <w:rPr>
          <w:b/>
        </w:rPr>
        <w:t>Формат проведения праздника:</w:t>
      </w:r>
    </w:p>
    <w:p w:rsidR="00ED62FA" w:rsidRDefault="00ED62FA" w:rsidP="00ED62FA">
      <w:pPr>
        <w:ind w:left="-540"/>
        <w:jc w:val="both"/>
      </w:pPr>
    </w:p>
    <w:p w:rsidR="00ED62FA" w:rsidRPr="003F5B29" w:rsidRDefault="003F5B29" w:rsidP="003F5B29">
      <w:pPr>
        <w:jc w:val="both"/>
        <w:rPr>
          <w:b/>
          <w:u w:val="single"/>
        </w:rPr>
      </w:pPr>
      <w:r>
        <w:rPr>
          <w:b/>
          <w:u w:val="single"/>
        </w:rPr>
        <w:t xml:space="preserve"> 1 </w:t>
      </w:r>
      <w:r w:rsidR="00ED62FA" w:rsidRPr="003F5B29">
        <w:rPr>
          <w:b/>
          <w:u w:val="single"/>
        </w:rPr>
        <w:t xml:space="preserve">день </w:t>
      </w:r>
      <w:r w:rsidRPr="003F5B29">
        <w:rPr>
          <w:b/>
          <w:u w:val="single"/>
        </w:rPr>
        <w:t>-</w:t>
      </w:r>
      <w:r w:rsidR="00ED62FA" w:rsidRPr="003F5B29">
        <w:rPr>
          <w:b/>
          <w:u w:val="single"/>
        </w:rPr>
        <w:t xml:space="preserve"> </w:t>
      </w:r>
      <w:r w:rsidR="00703525">
        <w:rPr>
          <w:b/>
          <w:u w:val="single"/>
        </w:rPr>
        <w:t>9</w:t>
      </w:r>
      <w:r w:rsidRPr="003F5B29">
        <w:rPr>
          <w:b/>
          <w:u w:val="single"/>
        </w:rPr>
        <w:t xml:space="preserve"> сентября </w:t>
      </w:r>
    </w:p>
    <w:p w:rsidR="003F5B29" w:rsidRDefault="003F5B29" w:rsidP="00ED62FA">
      <w:pPr>
        <w:jc w:val="both"/>
        <w:rPr>
          <w:b/>
          <w:u w:val="single"/>
        </w:rPr>
      </w:pPr>
    </w:p>
    <w:p w:rsidR="003F5B29" w:rsidRDefault="003F5B29" w:rsidP="003F5B29">
      <w:pPr>
        <w:pStyle w:val="a6"/>
        <w:numPr>
          <w:ilvl w:val="0"/>
          <w:numId w:val="7"/>
        </w:numPr>
        <w:ind w:left="567"/>
        <w:jc w:val="both"/>
        <w:rPr>
          <w:bCs/>
        </w:rPr>
      </w:pPr>
      <w:r>
        <w:t>Заезд участников;</w:t>
      </w:r>
      <w:r w:rsidRPr="003F5B29">
        <w:rPr>
          <w:bCs/>
        </w:rPr>
        <w:t xml:space="preserve"> </w:t>
      </w:r>
    </w:p>
    <w:p w:rsidR="003F5B29" w:rsidRPr="003F5B29" w:rsidRDefault="001908EA" w:rsidP="003F5B29">
      <w:pPr>
        <w:pStyle w:val="a6"/>
        <w:numPr>
          <w:ilvl w:val="0"/>
          <w:numId w:val="7"/>
        </w:numPr>
        <w:ind w:left="567"/>
        <w:jc w:val="both"/>
        <w:rPr>
          <w:bCs/>
        </w:rPr>
      </w:pPr>
      <w:r>
        <w:t>подготовка охотников к конкурсным испытаниям (знакомство с территорией проведения, оборудованием и т.п.)</w:t>
      </w:r>
      <w:r w:rsidR="003F5B29">
        <w:t>;</w:t>
      </w:r>
    </w:p>
    <w:p w:rsidR="00910256" w:rsidRDefault="00E409F3" w:rsidP="003F5B29">
      <w:pPr>
        <w:pStyle w:val="a6"/>
        <w:numPr>
          <w:ilvl w:val="0"/>
          <w:numId w:val="7"/>
        </w:numPr>
        <w:ind w:left="567"/>
        <w:jc w:val="both"/>
        <w:rPr>
          <w:bCs/>
        </w:rPr>
      </w:pPr>
      <w:r>
        <w:rPr>
          <w:bCs/>
        </w:rPr>
        <w:t>«К</w:t>
      </w:r>
      <w:r w:rsidR="003F5B29" w:rsidRPr="003F5B29">
        <w:rPr>
          <w:bCs/>
        </w:rPr>
        <w:t>остер дружбы</w:t>
      </w:r>
      <w:r>
        <w:rPr>
          <w:bCs/>
        </w:rPr>
        <w:t>»</w:t>
      </w:r>
      <w:r w:rsidR="003F5B29" w:rsidRPr="003F5B29">
        <w:rPr>
          <w:bCs/>
        </w:rPr>
        <w:t xml:space="preserve">, </w:t>
      </w:r>
      <w:r>
        <w:rPr>
          <w:bCs/>
        </w:rPr>
        <w:t>«</w:t>
      </w:r>
      <w:proofErr w:type="spellStart"/>
      <w:r w:rsidR="003F5B29" w:rsidRPr="003F5B29">
        <w:rPr>
          <w:bCs/>
        </w:rPr>
        <w:t>Ылыдзса</w:t>
      </w:r>
      <w:proofErr w:type="spellEnd"/>
      <w:r w:rsidR="003F5B29" w:rsidRPr="003F5B29">
        <w:rPr>
          <w:bCs/>
        </w:rPr>
        <w:t xml:space="preserve"> марш</w:t>
      </w:r>
      <w:r>
        <w:rPr>
          <w:bCs/>
        </w:rPr>
        <w:t>»</w:t>
      </w:r>
      <w:r w:rsidR="003F5B29" w:rsidRPr="003F5B29">
        <w:rPr>
          <w:bCs/>
        </w:rPr>
        <w:t xml:space="preserve"> (хороводный танец «Еремеевский марш»).</w:t>
      </w:r>
      <w:r w:rsidRPr="00E409F3">
        <w:rPr>
          <w:bCs/>
        </w:rPr>
        <w:t xml:space="preserve"> </w:t>
      </w:r>
    </w:p>
    <w:p w:rsidR="003F5B29" w:rsidRPr="003F5B29" w:rsidRDefault="00E409F3" w:rsidP="003F5B29">
      <w:pPr>
        <w:pStyle w:val="a6"/>
        <w:numPr>
          <w:ilvl w:val="0"/>
          <w:numId w:val="7"/>
        </w:numPr>
        <w:ind w:left="567"/>
        <w:jc w:val="both"/>
        <w:rPr>
          <w:bCs/>
        </w:rPr>
      </w:pPr>
      <w:r w:rsidRPr="00E409F3">
        <w:rPr>
          <w:bCs/>
        </w:rPr>
        <w:t xml:space="preserve">Кырта </w:t>
      </w:r>
      <w:proofErr w:type="spellStart"/>
      <w:r w:rsidRPr="00E409F3">
        <w:rPr>
          <w:bCs/>
        </w:rPr>
        <w:t>дорын</w:t>
      </w:r>
      <w:proofErr w:type="spellEnd"/>
      <w:r w:rsidRPr="00E409F3">
        <w:rPr>
          <w:bCs/>
        </w:rPr>
        <w:t xml:space="preserve"> рыт </w:t>
      </w:r>
      <w:proofErr w:type="spellStart"/>
      <w:r w:rsidRPr="00E409F3">
        <w:rPr>
          <w:bCs/>
        </w:rPr>
        <w:t>пукöм</w:t>
      </w:r>
      <w:proofErr w:type="spellEnd"/>
      <w:r w:rsidRPr="00E409F3">
        <w:rPr>
          <w:bCs/>
        </w:rPr>
        <w:t xml:space="preserve"> «</w:t>
      </w:r>
      <w:proofErr w:type="spellStart"/>
      <w:r w:rsidRPr="00E409F3">
        <w:rPr>
          <w:bCs/>
        </w:rPr>
        <w:t>Юргы</w:t>
      </w:r>
      <w:proofErr w:type="spellEnd"/>
      <w:r w:rsidRPr="00E409F3">
        <w:rPr>
          <w:bCs/>
        </w:rPr>
        <w:t xml:space="preserve"> </w:t>
      </w:r>
      <w:proofErr w:type="spellStart"/>
      <w:r w:rsidRPr="00E409F3">
        <w:rPr>
          <w:bCs/>
        </w:rPr>
        <w:t>сьыланкыв</w:t>
      </w:r>
      <w:proofErr w:type="spellEnd"/>
      <w:r w:rsidRPr="00E409F3">
        <w:rPr>
          <w:bCs/>
        </w:rPr>
        <w:t>».</w:t>
      </w:r>
    </w:p>
    <w:p w:rsidR="00ED62FA" w:rsidRDefault="00ED62FA" w:rsidP="00ED62FA">
      <w:pPr>
        <w:jc w:val="both"/>
      </w:pPr>
    </w:p>
    <w:p w:rsidR="00ED62FA" w:rsidRPr="003F5B29" w:rsidRDefault="003F5B29" w:rsidP="003F5B29">
      <w:pPr>
        <w:jc w:val="both"/>
        <w:rPr>
          <w:b/>
          <w:u w:val="single"/>
        </w:rPr>
      </w:pPr>
      <w:r w:rsidRPr="003F5B29">
        <w:rPr>
          <w:b/>
          <w:u w:val="single"/>
        </w:rPr>
        <w:t>2</w:t>
      </w:r>
      <w:r>
        <w:rPr>
          <w:b/>
          <w:u w:val="single"/>
        </w:rPr>
        <w:t xml:space="preserve"> </w:t>
      </w:r>
      <w:r w:rsidR="00703525">
        <w:rPr>
          <w:b/>
          <w:u w:val="single"/>
        </w:rPr>
        <w:t>день - 10</w:t>
      </w:r>
      <w:r w:rsidRPr="003F5B29">
        <w:rPr>
          <w:b/>
          <w:u w:val="single"/>
        </w:rPr>
        <w:t xml:space="preserve"> сентября</w:t>
      </w:r>
    </w:p>
    <w:p w:rsidR="003F5B29" w:rsidRPr="003F5B29" w:rsidRDefault="003F5B29" w:rsidP="003F5B29"/>
    <w:p w:rsidR="003F5B29" w:rsidRDefault="003F5B29" w:rsidP="00ED62FA">
      <w:pPr>
        <w:jc w:val="both"/>
        <w:rPr>
          <w:b/>
          <w:i/>
        </w:rPr>
      </w:pPr>
      <w:r>
        <w:rPr>
          <w:b/>
          <w:i/>
        </w:rPr>
        <w:t>1 блок – конференция:</w:t>
      </w:r>
    </w:p>
    <w:p w:rsidR="003F5B29" w:rsidRPr="00FE28AF" w:rsidRDefault="003F5B29" w:rsidP="00FE28AF">
      <w:pPr>
        <w:pStyle w:val="a6"/>
        <w:numPr>
          <w:ilvl w:val="0"/>
          <w:numId w:val="13"/>
        </w:numPr>
        <w:ind w:left="567"/>
        <w:jc w:val="both"/>
        <w:rPr>
          <w:bCs/>
        </w:rPr>
      </w:pPr>
      <w:r w:rsidRPr="00FE28AF">
        <w:rPr>
          <w:bCs/>
        </w:rPr>
        <w:t>Конференция «Развитие внутреннего туризма Троицко-Печорского района. Как включить население района в туризм, как в сферу экономики Республики Коми»;</w:t>
      </w:r>
    </w:p>
    <w:p w:rsidR="003F5B29" w:rsidRDefault="003F5B29" w:rsidP="00ED62FA">
      <w:pPr>
        <w:jc w:val="both"/>
        <w:rPr>
          <w:b/>
          <w:i/>
        </w:rPr>
      </w:pPr>
    </w:p>
    <w:p w:rsidR="00ED62FA" w:rsidRDefault="003F5B29" w:rsidP="00ED62FA">
      <w:pPr>
        <w:jc w:val="both"/>
        <w:rPr>
          <w:b/>
          <w:i/>
        </w:rPr>
      </w:pPr>
      <w:r>
        <w:rPr>
          <w:b/>
          <w:i/>
        </w:rPr>
        <w:t xml:space="preserve">2 блок </w:t>
      </w:r>
      <w:r w:rsidR="00ED62FA">
        <w:rPr>
          <w:b/>
          <w:i/>
        </w:rPr>
        <w:t>- конкурс охотников:</w:t>
      </w:r>
    </w:p>
    <w:p w:rsidR="00ED62FA" w:rsidRDefault="003F5B29" w:rsidP="003F5B29">
      <w:pPr>
        <w:pStyle w:val="a6"/>
        <w:numPr>
          <w:ilvl w:val="0"/>
          <w:numId w:val="9"/>
        </w:numPr>
        <w:ind w:left="567"/>
        <w:jc w:val="both"/>
      </w:pPr>
      <w:r>
        <w:t>конкурс «</w:t>
      </w:r>
      <w:proofErr w:type="spellStart"/>
      <w:r>
        <w:t>Медбур</w:t>
      </w:r>
      <w:proofErr w:type="spellEnd"/>
      <w:r>
        <w:t xml:space="preserve"> </w:t>
      </w:r>
      <w:proofErr w:type="spellStart"/>
      <w:r>
        <w:t>кыйсьысь</w:t>
      </w:r>
      <w:proofErr w:type="spellEnd"/>
      <w:r>
        <w:t>» (лучший охотник);</w:t>
      </w:r>
    </w:p>
    <w:p w:rsidR="00ED62FA" w:rsidRDefault="00005701" w:rsidP="003F5B29">
      <w:pPr>
        <w:pStyle w:val="a6"/>
        <w:numPr>
          <w:ilvl w:val="0"/>
          <w:numId w:val="9"/>
        </w:numPr>
        <w:ind w:left="567"/>
        <w:jc w:val="both"/>
      </w:pPr>
      <w:r>
        <w:t>«</w:t>
      </w:r>
      <w:proofErr w:type="spellStart"/>
      <w:r w:rsidRPr="00005701">
        <w:t>Чалядьлӧн</w:t>
      </w:r>
      <w:proofErr w:type="spellEnd"/>
      <w:r w:rsidRPr="00005701">
        <w:t xml:space="preserve"> </w:t>
      </w:r>
      <w:proofErr w:type="spellStart"/>
      <w:r w:rsidRPr="00005701">
        <w:t>ордйысьӧм</w:t>
      </w:r>
      <w:proofErr w:type="spellEnd"/>
      <w:r w:rsidRPr="00005701">
        <w:t>»</w:t>
      </w:r>
      <w:r w:rsidR="003F5B29">
        <w:t xml:space="preserve"> (</w:t>
      </w:r>
      <w:r>
        <w:t>детский конкурс охотника</w:t>
      </w:r>
      <w:r w:rsidR="003F5B29">
        <w:t>)</w:t>
      </w:r>
      <w:r>
        <w:t xml:space="preserve">; </w:t>
      </w:r>
    </w:p>
    <w:p w:rsidR="00ED62FA" w:rsidRDefault="00ED62FA" w:rsidP="00ED62FA">
      <w:pPr>
        <w:jc w:val="both"/>
        <w:rPr>
          <w:b/>
          <w:i/>
        </w:rPr>
      </w:pPr>
    </w:p>
    <w:p w:rsidR="00ED62FA" w:rsidRDefault="003F5B29" w:rsidP="00ED62FA">
      <w:pPr>
        <w:jc w:val="both"/>
        <w:rPr>
          <w:b/>
          <w:i/>
        </w:rPr>
      </w:pPr>
      <w:r>
        <w:rPr>
          <w:b/>
          <w:i/>
        </w:rPr>
        <w:t>3</w:t>
      </w:r>
      <w:r w:rsidR="00ED62FA">
        <w:rPr>
          <w:b/>
          <w:i/>
        </w:rPr>
        <w:t xml:space="preserve"> блок - массовое гуляние:</w:t>
      </w:r>
    </w:p>
    <w:p w:rsidR="00ED62FA" w:rsidRDefault="00ED62FA" w:rsidP="00FE28AF">
      <w:pPr>
        <w:pStyle w:val="a6"/>
        <w:numPr>
          <w:ilvl w:val="0"/>
          <w:numId w:val="9"/>
        </w:numPr>
        <w:ind w:left="426" w:hanging="426"/>
        <w:jc w:val="both"/>
      </w:pPr>
      <w:r>
        <w:t>мастер-классы</w:t>
      </w:r>
      <w:r w:rsidR="00FE28AF">
        <w:t xml:space="preserve"> (плетение пояса-оберега, ковриков; «</w:t>
      </w:r>
      <w:proofErr w:type="spellStart"/>
      <w:r w:rsidR="00FE28AF">
        <w:t>вöчны</w:t>
      </w:r>
      <w:proofErr w:type="spellEnd"/>
      <w:r w:rsidR="00FE28AF">
        <w:t xml:space="preserve"> </w:t>
      </w:r>
      <w:proofErr w:type="spellStart"/>
      <w:r w:rsidR="00FE28AF">
        <w:t>нодъя</w:t>
      </w:r>
      <w:proofErr w:type="spellEnd"/>
      <w:r w:rsidR="00FE28AF">
        <w:t xml:space="preserve">» - из двух заготовленных бревен вырубить </w:t>
      </w:r>
      <w:proofErr w:type="spellStart"/>
      <w:r w:rsidR="00FE28AF">
        <w:t>нодью</w:t>
      </w:r>
      <w:proofErr w:type="spellEnd"/>
      <w:r w:rsidR="00FE28AF">
        <w:t xml:space="preserve"> топором; «Выделка шкуры» - пошаговая обработка шкуры промыслового зверя; приготовление традиционной коми ухи; «Чайная магия» - дегустация травяных чаев; «Оберег» - изготовление народной куклы</w:t>
      </w:r>
      <w:r>
        <w:t>;</w:t>
      </w:r>
      <w:r w:rsidR="00947AC4">
        <w:t xml:space="preserve"> изготовление цветка М</w:t>
      </w:r>
      <w:r w:rsidR="005D37EA">
        <w:t>арья-моль);</w:t>
      </w:r>
    </w:p>
    <w:p w:rsidR="00ED62FA" w:rsidRDefault="00ED62FA" w:rsidP="00FE28AF">
      <w:pPr>
        <w:pStyle w:val="a6"/>
        <w:numPr>
          <w:ilvl w:val="0"/>
          <w:numId w:val="9"/>
        </w:numPr>
        <w:ind w:left="426" w:hanging="426"/>
        <w:jc w:val="both"/>
      </w:pPr>
      <w:r>
        <w:t>выставка-продажа изделий мастеров прикладного творчества;</w:t>
      </w:r>
    </w:p>
    <w:p w:rsidR="00ED62FA" w:rsidRDefault="00FE28AF" w:rsidP="00FE28AF">
      <w:pPr>
        <w:pStyle w:val="a6"/>
        <w:numPr>
          <w:ilvl w:val="0"/>
          <w:numId w:val="9"/>
        </w:numPr>
        <w:ind w:left="426" w:hanging="426"/>
        <w:jc w:val="both"/>
      </w:pPr>
      <w:r>
        <w:t xml:space="preserve">экскурсия по деревне </w:t>
      </w:r>
      <w:proofErr w:type="spellStart"/>
      <w:r w:rsidR="00ED62FA">
        <w:t>Еремеево</w:t>
      </w:r>
      <w:proofErr w:type="spellEnd"/>
      <w:r w:rsidR="00ED62FA">
        <w:t xml:space="preserve"> с посещением интерактивной выставки «</w:t>
      </w:r>
      <w:proofErr w:type="spellStart"/>
      <w:r w:rsidR="00ED62FA">
        <w:t>Вӧркерка</w:t>
      </w:r>
      <w:proofErr w:type="spellEnd"/>
      <w:r w:rsidR="00ED62FA">
        <w:t>» (изба охотника);</w:t>
      </w:r>
    </w:p>
    <w:p w:rsidR="00FE28AF" w:rsidRDefault="00FE28AF" w:rsidP="00FE28AF">
      <w:pPr>
        <w:pStyle w:val="a6"/>
        <w:numPr>
          <w:ilvl w:val="0"/>
          <w:numId w:val="9"/>
        </w:numPr>
        <w:ind w:left="426" w:hanging="426"/>
        <w:jc w:val="both"/>
      </w:pPr>
      <w:r>
        <w:lastRenderedPageBreak/>
        <w:t>презентация подворий сельских поселений района;</w:t>
      </w:r>
    </w:p>
    <w:p w:rsidR="00FE28AF" w:rsidRDefault="00947AC4" w:rsidP="00FE28AF">
      <w:pPr>
        <w:pStyle w:val="a6"/>
        <w:numPr>
          <w:ilvl w:val="0"/>
          <w:numId w:val="9"/>
        </w:numPr>
        <w:ind w:left="426" w:hanging="426"/>
        <w:jc w:val="both"/>
      </w:pPr>
      <w:r>
        <w:t>Литературный привал «Марья-</w:t>
      </w:r>
      <w:r w:rsidR="00FE28AF">
        <w:t>моль»,</w:t>
      </w:r>
      <w:r w:rsidR="00910256">
        <w:t xml:space="preserve"> по страницам произведений</w:t>
      </w:r>
      <w:r w:rsidR="00FE28AF">
        <w:t xml:space="preserve"> Г.</w:t>
      </w:r>
      <w:r w:rsidR="00910256">
        <w:t xml:space="preserve"> </w:t>
      </w:r>
      <w:r w:rsidR="00FE28AF">
        <w:t>Юшкова</w:t>
      </w:r>
      <w:r w:rsidR="00910256">
        <w:t xml:space="preserve">, посвящённых деревне </w:t>
      </w:r>
      <w:proofErr w:type="spellStart"/>
      <w:r w:rsidR="00910256">
        <w:t>Еремеево</w:t>
      </w:r>
      <w:proofErr w:type="spellEnd"/>
      <w:r w:rsidR="00910256">
        <w:t xml:space="preserve"> (К 90-летию писателя)</w:t>
      </w:r>
      <w:r w:rsidR="00E1134F">
        <w:t>;</w:t>
      </w:r>
    </w:p>
    <w:p w:rsidR="00ED62FA" w:rsidRDefault="00FE28AF" w:rsidP="00FE28AF">
      <w:pPr>
        <w:pStyle w:val="a6"/>
        <w:numPr>
          <w:ilvl w:val="0"/>
          <w:numId w:val="9"/>
        </w:numPr>
        <w:ind w:left="426" w:hanging="426"/>
        <w:jc w:val="both"/>
      </w:pPr>
      <w:r>
        <w:t xml:space="preserve">вечерняя программа: </w:t>
      </w:r>
    </w:p>
    <w:p w:rsidR="006050A5" w:rsidRDefault="00ED62FA" w:rsidP="00E1134F">
      <w:pPr>
        <w:pStyle w:val="a6"/>
        <w:ind w:left="426"/>
        <w:jc w:val="both"/>
      </w:pPr>
      <w:r>
        <w:t xml:space="preserve">- </w:t>
      </w:r>
      <w:r w:rsidR="006050A5">
        <w:t>к</w:t>
      </w:r>
      <w:r w:rsidR="00E1134F">
        <w:t>о</w:t>
      </w:r>
      <w:r w:rsidR="006050A5">
        <w:t>нцерт творческих коллективов</w:t>
      </w:r>
      <w:r w:rsidR="00E1134F">
        <w:t>;</w:t>
      </w:r>
    </w:p>
    <w:p w:rsidR="00ED62FA" w:rsidRPr="00FE28AF" w:rsidRDefault="006050A5" w:rsidP="00E1134F">
      <w:pPr>
        <w:pStyle w:val="a6"/>
        <w:ind w:left="426"/>
        <w:jc w:val="both"/>
        <w:rPr>
          <w:b/>
        </w:rPr>
      </w:pPr>
      <w:r>
        <w:t xml:space="preserve">- </w:t>
      </w:r>
      <w:r w:rsidR="00ED62FA">
        <w:t>этно-дискотека</w:t>
      </w:r>
      <w:r w:rsidR="00FE28AF">
        <w:t>.</w:t>
      </w:r>
    </w:p>
    <w:p w:rsidR="00E72EFB" w:rsidRDefault="00E72EFB" w:rsidP="00947AC4">
      <w:pPr>
        <w:rPr>
          <w:b/>
        </w:rPr>
      </w:pPr>
    </w:p>
    <w:p w:rsidR="00947AC4" w:rsidRDefault="00703525" w:rsidP="00947AC4">
      <w:pPr>
        <w:rPr>
          <w:b/>
          <w:u w:val="single"/>
        </w:rPr>
      </w:pPr>
      <w:r>
        <w:rPr>
          <w:b/>
          <w:u w:val="single"/>
        </w:rPr>
        <w:t>3 день 11</w:t>
      </w:r>
      <w:r w:rsidR="00947AC4" w:rsidRPr="00947AC4">
        <w:rPr>
          <w:b/>
          <w:u w:val="single"/>
        </w:rPr>
        <w:t xml:space="preserve"> сентября</w:t>
      </w:r>
    </w:p>
    <w:p w:rsidR="00947AC4" w:rsidRDefault="00947AC4" w:rsidP="00947AC4">
      <w:pPr>
        <w:rPr>
          <w:b/>
          <w:u w:val="single"/>
        </w:rPr>
      </w:pPr>
    </w:p>
    <w:p w:rsidR="00947AC4" w:rsidRPr="00947AC4" w:rsidRDefault="00947AC4" w:rsidP="00947AC4">
      <w:pPr>
        <w:pStyle w:val="a6"/>
        <w:numPr>
          <w:ilvl w:val="0"/>
          <w:numId w:val="18"/>
        </w:numPr>
      </w:pPr>
      <w:r w:rsidRPr="00947AC4">
        <w:t>Отъезд участников</w:t>
      </w:r>
    </w:p>
    <w:p w:rsidR="006050A5" w:rsidRDefault="006050A5" w:rsidP="00E1134F">
      <w:pPr>
        <w:rPr>
          <w:b/>
        </w:rPr>
      </w:pPr>
    </w:p>
    <w:p w:rsidR="006050A5" w:rsidRDefault="006050A5" w:rsidP="00ED62FA">
      <w:pPr>
        <w:jc w:val="center"/>
        <w:rPr>
          <w:b/>
        </w:rPr>
      </w:pPr>
    </w:p>
    <w:p w:rsidR="00ED62FA" w:rsidRDefault="00ED62FA" w:rsidP="00ED62FA">
      <w:pPr>
        <w:jc w:val="center"/>
        <w:rPr>
          <w:b/>
          <w:snapToGrid w:val="0"/>
          <w:color w:val="000000"/>
          <w:w w:val="1"/>
          <w:bdr w:val="none" w:sz="0" w:space="0" w:color="auto" w:frame="1"/>
          <w:shd w:val="clear" w:color="auto" w:fill="000000"/>
        </w:rPr>
      </w:pPr>
      <w:r>
        <w:rPr>
          <w:b/>
        </w:rPr>
        <w:t>ПРОГРАММА КОНКУРСОВ</w:t>
      </w:r>
    </w:p>
    <w:p w:rsidR="00ED62FA" w:rsidRDefault="00ED62FA" w:rsidP="00ED62FA">
      <w:pPr>
        <w:jc w:val="both"/>
        <w:rPr>
          <w:b/>
          <w:u w:val="single"/>
        </w:rPr>
      </w:pPr>
    </w:p>
    <w:p w:rsidR="00ED62FA" w:rsidRDefault="00ED62FA" w:rsidP="00ED62FA">
      <w:pPr>
        <w:jc w:val="both"/>
        <w:rPr>
          <w:b/>
          <w:u w:val="single"/>
        </w:rPr>
      </w:pPr>
      <w:r>
        <w:rPr>
          <w:b/>
          <w:u w:val="single"/>
        </w:rPr>
        <w:t>«</w:t>
      </w:r>
      <w:r w:rsidR="00005701" w:rsidRPr="00005701">
        <w:rPr>
          <w:b/>
          <w:u w:val="single"/>
        </w:rPr>
        <w:t>Чалядьлӧн ордйысьӧм»</w:t>
      </w:r>
      <w:r w:rsidRPr="00005701">
        <w:rPr>
          <w:b/>
          <w:u w:val="single"/>
        </w:rPr>
        <w:t>,</w:t>
      </w:r>
      <w:r>
        <w:rPr>
          <w:b/>
          <w:u w:val="single"/>
        </w:rPr>
        <w:t xml:space="preserve"> детский конкурс охотника</w:t>
      </w:r>
    </w:p>
    <w:p w:rsidR="00ED62FA" w:rsidRDefault="00ED62FA" w:rsidP="00ED62FA">
      <w:pPr>
        <w:jc w:val="both"/>
        <w:rPr>
          <w:b/>
          <w:u w:val="single"/>
        </w:rPr>
      </w:pPr>
    </w:p>
    <w:p w:rsidR="00ED62FA" w:rsidRDefault="00ED62FA" w:rsidP="00ED62FA">
      <w:pPr>
        <w:jc w:val="both"/>
      </w:pPr>
      <w:r>
        <w:t xml:space="preserve">    </w:t>
      </w:r>
      <w:r w:rsidR="00E1134F">
        <w:t xml:space="preserve">     В конкурсе участвуют дети </w:t>
      </w:r>
      <w:r>
        <w:t xml:space="preserve">в возрасте от </w:t>
      </w:r>
      <w:r w:rsidR="00E1134F">
        <w:t>12</w:t>
      </w:r>
      <w:r>
        <w:t xml:space="preserve"> до 1</w:t>
      </w:r>
      <w:r w:rsidR="00E72EFB">
        <w:t>4 лет</w:t>
      </w:r>
      <w:r w:rsidR="00E1134F">
        <w:t xml:space="preserve"> в сопровождении одного из родителей</w:t>
      </w:r>
      <w:r>
        <w:t xml:space="preserve">. Участникам конкурса обязательно наличие  </w:t>
      </w:r>
      <w:proofErr w:type="spellStart"/>
      <w:r>
        <w:t>лузана</w:t>
      </w:r>
      <w:proofErr w:type="spellEnd"/>
      <w:r>
        <w:t xml:space="preserve">. </w:t>
      </w:r>
    </w:p>
    <w:p w:rsidR="00ED62FA" w:rsidRDefault="00ED62FA" w:rsidP="00ED62FA">
      <w:pPr>
        <w:jc w:val="both"/>
        <w:rPr>
          <w:b/>
        </w:rPr>
      </w:pPr>
      <w:r>
        <w:rPr>
          <w:b/>
        </w:rPr>
        <w:t>1 конкурс «Собери шалаш»</w:t>
      </w:r>
    </w:p>
    <w:p w:rsidR="00ED62FA" w:rsidRDefault="00ED62FA" w:rsidP="00ED62FA">
      <w:pPr>
        <w:jc w:val="both"/>
      </w:pPr>
      <w:r>
        <w:t xml:space="preserve">Участники на время собирают в радиусе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, составные части от шалаша и устанавливают их, в специально отведенном месте. Засчитывается время выполнения задания, качество и прочность установки конструкции.</w:t>
      </w:r>
    </w:p>
    <w:p w:rsidR="00ED62FA" w:rsidRDefault="00ED62FA" w:rsidP="00ED62FA">
      <w:pPr>
        <w:jc w:val="both"/>
        <w:rPr>
          <w:b/>
        </w:rPr>
      </w:pPr>
      <w:r>
        <w:rPr>
          <w:b/>
        </w:rPr>
        <w:t>2 конкурс «</w:t>
      </w:r>
      <w:r w:rsidR="00910256">
        <w:rPr>
          <w:b/>
        </w:rPr>
        <w:t>Перенеси</w:t>
      </w:r>
      <w:r>
        <w:rPr>
          <w:b/>
        </w:rPr>
        <w:t xml:space="preserve"> дрова»</w:t>
      </w:r>
    </w:p>
    <w:p w:rsidR="00ED62FA" w:rsidRDefault="00ED62FA" w:rsidP="00ED62FA">
      <w:pPr>
        <w:jc w:val="both"/>
      </w:pPr>
      <w:r>
        <w:t>Участники за 1 минуту, переносят дрова в охотничью избушку (специально обозначенное место), за раз можно нести не более 2-х поленьев. Результат определяется по количеству принесенных поленьев.</w:t>
      </w:r>
    </w:p>
    <w:p w:rsidR="00ED62FA" w:rsidRDefault="00ED62FA" w:rsidP="00ED62FA">
      <w:pPr>
        <w:jc w:val="both"/>
        <w:rPr>
          <w:b/>
        </w:rPr>
      </w:pPr>
      <w:r>
        <w:rPr>
          <w:b/>
        </w:rPr>
        <w:t>3 конкурс «Меткий стрелок»</w:t>
      </w:r>
    </w:p>
    <w:p w:rsidR="00ED62FA" w:rsidRDefault="00ED62FA" w:rsidP="00ED62FA">
      <w:pPr>
        <w:jc w:val="both"/>
      </w:pPr>
      <w:r>
        <w:t xml:space="preserve">Участники стреляют из пневматической винтовки по установленным мишеням с расстояния </w:t>
      </w:r>
      <w:smartTag w:uri="urn:schemas-microsoft-com:office:smarttags" w:element="metricconverter">
        <w:smartTagPr>
          <w:attr w:name="ProductID" w:val="15 метров"/>
        </w:smartTagPr>
        <w:r>
          <w:t>15 метров</w:t>
        </w:r>
      </w:smartTag>
      <w:r>
        <w:t xml:space="preserve">. Каждому участнику дается </w:t>
      </w:r>
      <w:r w:rsidR="00E72EFB">
        <w:t>1</w:t>
      </w:r>
      <w:r>
        <w:t>пробн</w:t>
      </w:r>
      <w:r w:rsidR="00E72EFB">
        <w:t>ая</w:t>
      </w:r>
      <w:r>
        <w:t xml:space="preserve"> и </w:t>
      </w:r>
      <w:r w:rsidR="00E72EFB">
        <w:t>3</w:t>
      </w:r>
      <w:r w:rsidR="00910256">
        <w:t xml:space="preserve"> зачетных попыток</w:t>
      </w:r>
      <w:r>
        <w:t xml:space="preserve">. </w:t>
      </w:r>
    </w:p>
    <w:p w:rsidR="00ED62FA" w:rsidRPr="00E72EFB" w:rsidRDefault="00ED62FA" w:rsidP="00ED62FA">
      <w:pPr>
        <w:jc w:val="both"/>
      </w:pPr>
      <w:r>
        <w:rPr>
          <w:b/>
        </w:rPr>
        <w:t>4 конкурс «Прыжки через нарты»</w:t>
      </w:r>
    </w:p>
    <w:p w:rsidR="00ED62FA" w:rsidRDefault="00ED62FA" w:rsidP="00ED62FA">
      <w:pPr>
        <w:jc w:val="both"/>
      </w:pPr>
      <w:r>
        <w:t>Участник совершает прыжки через нарты, одновременным отталкиванием двумя ногами, и переносом через нарты. Участнику дается три попытки, среди которых в зачет идет результат с максимальным количеством выполненных прыжков. Не допускается отдых между прыжками более 5 сек, пер</w:t>
      </w:r>
      <w:r w:rsidR="00E1134F">
        <w:t>енос ног сбоку от нарт, задевание</w:t>
      </w:r>
      <w:r>
        <w:t xml:space="preserve"> нарты любой частью тела.</w:t>
      </w:r>
    </w:p>
    <w:p w:rsidR="00ED62FA" w:rsidRDefault="00ED62FA" w:rsidP="00ED62FA">
      <w:pPr>
        <w:jc w:val="both"/>
      </w:pPr>
      <w:r>
        <w:t xml:space="preserve">         Награждение победителей и участников конкурса.</w:t>
      </w:r>
    </w:p>
    <w:p w:rsidR="00ED62FA" w:rsidRDefault="00ED62FA" w:rsidP="00ED62FA">
      <w:pPr>
        <w:jc w:val="both"/>
        <w:rPr>
          <w:b/>
        </w:rPr>
      </w:pPr>
    </w:p>
    <w:p w:rsidR="00ED62FA" w:rsidRDefault="00ED62FA" w:rsidP="00ED62FA">
      <w:pPr>
        <w:jc w:val="both"/>
        <w:rPr>
          <w:b/>
        </w:rPr>
      </w:pPr>
    </w:p>
    <w:p w:rsidR="00ED62FA" w:rsidRDefault="00ED62FA" w:rsidP="00ED62FA">
      <w:pPr>
        <w:jc w:val="both"/>
        <w:rPr>
          <w:b/>
          <w:u w:val="single"/>
        </w:rPr>
      </w:pPr>
      <w:r>
        <w:rPr>
          <w:b/>
          <w:u w:val="single"/>
        </w:rPr>
        <w:t>«</w:t>
      </w:r>
      <w:proofErr w:type="spellStart"/>
      <w:r>
        <w:rPr>
          <w:b/>
          <w:u w:val="single"/>
        </w:rPr>
        <w:t>Медбур</w:t>
      </w:r>
      <w:proofErr w:type="spellEnd"/>
      <w:r w:rsidR="00005701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кыйсьысь</w:t>
      </w:r>
      <w:proofErr w:type="spellEnd"/>
      <w:r>
        <w:rPr>
          <w:b/>
          <w:u w:val="single"/>
        </w:rPr>
        <w:t>» («Лучший охотник»):</w:t>
      </w:r>
    </w:p>
    <w:p w:rsidR="00ED62FA" w:rsidRDefault="00ED62FA" w:rsidP="00ED62FA">
      <w:pPr>
        <w:ind w:firstLine="708"/>
        <w:jc w:val="both"/>
      </w:pPr>
      <w:r>
        <w:t xml:space="preserve">К участию в состязаниях приглашаются охотники, имеющие традиционную одежду охотника - </w:t>
      </w:r>
      <w:proofErr w:type="spellStart"/>
      <w:r>
        <w:t>лузан</w:t>
      </w:r>
      <w:proofErr w:type="spellEnd"/>
      <w:r>
        <w:t xml:space="preserve">, навыки стрельбы из мелкокалиберной винтовки, передвижения на деревянной лодке (на шесте). Приветствуется знание коми языка.  Возрастной диапазон конкурса: от 18 и старше. </w:t>
      </w:r>
    </w:p>
    <w:p w:rsidR="00E1134F" w:rsidRDefault="00ED62FA" w:rsidP="00ED62FA">
      <w:pPr>
        <w:ind w:firstLine="708"/>
        <w:jc w:val="both"/>
      </w:pPr>
      <w:r>
        <w:t>Представление участников – необхо</w:t>
      </w:r>
      <w:r w:rsidR="00E1134F">
        <w:t xml:space="preserve">димо назвать своё имя с учетом родословной (например, </w:t>
      </w:r>
      <w:proofErr w:type="spellStart"/>
      <w:r w:rsidR="00E1134F">
        <w:t>Сёмö</w:t>
      </w:r>
      <w:proofErr w:type="spellEnd"/>
      <w:r w:rsidR="00E1134F">
        <w:t xml:space="preserve"> </w:t>
      </w:r>
      <w:proofErr w:type="spellStart"/>
      <w:r w:rsidR="00E1134F">
        <w:t>Лешö</w:t>
      </w:r>
      <w:proofErr w:type="spellEnd"/>
      <w:r w:rsidR="00E1134F">
        <w:t>)</w:t>
      </w:r>
      <w:r>
        <w:t xml:space="preserve">. </w:t>
      </w:r>
    </w:p>
    <w:p w:rsidR="00ED62FA" w:rsidRDefault="00ED62FA" w:rsidP="00ED62FA">
      <w:pPr>
        <w:ind w:firstLine="708"/>
        <w:jc w:val="both"/>
      </w:pPr>
      <w:r>
        <w:t>После предста</w:t>
      </w:r>
      <w:r w:rsidR="00E1134F">
        <w:t>вления участников, проходит жер</w:t>
      </w:r>
      <w:r>
        <w:t>еб</w:t>
      </w:r>
      <w:r w:rsidR="00E1134F">
        <w:t>ь</w:t>
      </w:r>
      <w:r>
        <w:t>евка, по результатам определяется порядок участия в конкурсах.</w:t>
      </w:r>
    </w:p>
    <w:p w:rsidR="00E1134F" w:rsidRDefault="00E1134F" w:rsidP="00ED62FA">
      <w:pPr>
        <w:ind w:firstLine="708"/>
        <w:jc w:val="both"/>
      </w:pPr>
    </w:p>
    <w:p w:rsidR="00E1134F" w:rsidRDefault="00E1134F" w:rsidP="00ED62FA">
      <w:pPr>
        <w:ind w:firstLine="708"/>
        <w:jc w:val="both"/>
        <w:rPr>
          <w:b/>
        </w:rPr>
      </w:pPr>
      <w:r w:rsidRPr="00E1134F">
        <w:rPr>
          <w:b/>
        </w:rPr>
        <w:t>1 конкурс «</w:t>
      </w:r>
      <w:proofErr w:type="spellStart"/>
      <w:r w:rsidRPr="00E1134F">
        <w:rPr>
          <w:b/>
        </w:rPr>
        <w:t>Пон</w:t>
      </w:r>
      <w:proofErr w:type="spellEnd"/>
      <w:r w:rsidRPr="00E1134F">
        <w:rPr>
          <w:b/>
        </w:rPr>
        <w:t xml:space="preserve"> </w:t>
      </w:r>
      <w:proofErr w:type="spellStart"/>
      <w:r w:rsidRPr="00E1134F">
        <w:rPr>
          <w:b/>
        </w:rPr>
        <w:t>чом</w:t>
      </w:r>
      <w:proofErr w:type="spellEnd"/>
      <w:r w:rsidRPr="00E1134F">
        <w:rPr>
          <w:b/>
        </w:rPr>
        <w:t>» / «шалаш для собаки»</w:t>
      </w:r>
    </w:p>
    <w:p w:rsidR="00E1134F" w:rsidRDefault="005D37EA" w:rsidP="005D37EA">
      <w:pPr>
        <w:ind w:firstLine="708"/>
        <w:jc w:val="both"/>
      </w:pPr>
      <w:r w:rsidRPr="005D37EA">
        <w:t>Из заготовленных заранее веток и еловых лап необходимо соорудить шалаш для собаки.</w:t>
      </w:r>
      <w:r>
        <w:t xml:space="preserve"> При подведении итогов учитывается затраченное время и правильность </w:t>
      </w:r>
      <w:r>
        <w:lastRenderedPageBreak/>
        <w:t>выполнения задания. Первый получает 5 очков, второй – 4 очка, третий – 3 очка, остальные по 1 очку.</w:t>
      </w:r>
    </w:p>
    <w:p w:rsidR="005D37EA" w:rsidRDefault="005D37EA" w:rsidP="005D37EA">
      <w:pPr>
        <w:ind w:firstLine="708"/>
        <w:jc w:val="both"/>
      </w:pPr>
    </w:p>
    <w:p w:rsidR="005D37EA" w:rsidRDefault="005D37EA" w:rsidP="00910256">
      <w:pPr>
        <w:jc w:val="both"/>
      </w:pPr>
    </w:p>
    <w:p w:rsidR="005D37EA" w:rsidRPr="005D37EA" w:rsidRDefault="005D37EA" w:rsidP="005D37EA">
      <w:pPr>
        <w:pStyle w:val="a6"/>
        <w:numPr>
          <w:ilvl w:val="0"/>
          <w:numId w:val="15"/>
        </w:numPr>
        <w:jc w:val="both"/>
        <w:rPr>
          <w:b/>
        </w:rPr>
      </w:pPr>
      <w:r w:rsidRPr="005D37EA">
        <w:rPr>
          <w:b/>
        </w:rPr>
        <w:t>ко</w:t>
      </w:r>
      <w:r>
        <w:rPr>
          <w:b/>
        </w:rPr>
        <w:t>нкурс «</w:t>
      </w:r>
      <w:proofErr w:type="spellStart"/>
      <w:r>
        <w:rPr>
          <w:b/>
        </w:rPr>
        <w:t>Керышт</w:t>
      </w:r>
      <w:r w:rsidRPr="005D37EA">
        <w:rPr>
          <w:b/>
        </w:rPr>
        <w:t>ам</w:t>
      </w:r>
      <w:proofErr w:type="spellEnd"/>
      <w:r w:rsidRPr="005D37EA">
        <w:rPr>
          <w:b/>
        </w:rPr>
        <w:t xml:space="preserve"> </w:t>
      </w:r>
      <w:proofErr w:type="spellStart"/>
      <w:r w:rsidRPr="005D37EA">
        <w:rPr>
          <w:b/>
        </w:rPr>
        <w:t>кер</w:t>
      </w:r>
      <w:proofErr w:type="spellEnd"/>
      <w:r w:rsidRPr="005D37EA">
        <w:rPr>
          <w:b/>
        </w:rPr>
        <w:t xml:space="preserve">» / «Разрубим </w:t>
      </w:r>
      <w:r>
        <w:rPr>
          <w:b/>
        </w:rPr>
        <w:t>бревно»</w:t>
      </w:r>
    </w:p>
    <w:p w:rsidR="005D37EA" w:rsidRDefault="005D37EA" w:rsidP="005D37EA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4BBAF7B" wp14:editId="2F47AC2B">
            <wp:simplePos x="0" y="0"/>
            <wp:positionH relativeFrom="column">
              <wp:posOffset>-451485</wp:posOffset>
            </wp:positionH>
            <wp:positionV relativeFrom="paragraph">
              <wp:posOffset>45720</wp:posOffset>
            </wp:positionV>
            <wp:extent cx="2324100" cy="1606550"/>
            <wp:effectExtent l="0" t="0" r="0" b="0"/>
            <wp:wrapSquare wrapText="bothSides"/>
            <wp:docPr id="11" name="Рисунок 11" descr="C:\Users\Admin\Documents\Мои документы\культура, СПОРТ, нацполитика\Праздник охотника\праздник охотника\2018\фото\u5jX20TS6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cuments\Мои документы\культура, СПОРТ, нацполитика\Праздник охотника\праздник охотника\2018\фото\u5jX20TS6N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Для участия в конкурсе вызываются </w:t>
      </w:r>
      <w:r w:rsidR="00910256">
        <w:t>все охотники</w:t>
      </w:r>
      <w:r>
        <w:t xml:space="preserve">. Каждый участник занимает строго определенное место на соревновательной площадке. По команде главного судьи участники приступают к выполнению конкурсного задания, рубят бревно. По окончанию выполнения задания охотник поднимает топор вверх, информируя о том, что задание выполнено. Участники   оцениваются  по двум критериям: времени и количеству ударов на выполнение упражнения. Участник, показавший лучший результат получает 5 очков, второй результат – 4 очка, третий результат – 3 очка, остальные по одному очку. </w:t>
      </w:r>
    </w:p>
    <w:p w:rsidR="005D37EA" w:rsidRDefault="005D37EA" w:rsidP="005D37EA">
      <w:pPr>
        <w:ind w:firstLine="708"/>
        <w:jc w:val="both"/>
      </w:pPr>
    </w:p>
    <w:p w:rsidR="005D37EA" w:rsidRPr="00C672A9" w:rsidRDefault="005D37EA" w:rsidP="00C672A9">
      <w:pPr>
        <w:pStyle w:val="a6"/>
        <w:numPr>
          <w:ilvl w:val="0"/>
          <w:numId w:val="15"/>
        </w:numPr>
        <w:jc w:val="both"/>
        <w:rPr>
          <w:b/>
        </w:rPr>
      </w:pPr>
      <w:r w:rsidRPr="00C672A9">
        <w:rPr>
          <w:b/>
        </w:rPr>
        <w:t xml:space="preserve">конкурс </w:t>
      </w:r>
      <w:r w:rsidR="00AA7AAE" w:rsidRPr="00C672A9">
        <w:rPr>
          <w:b/>
        </w:rPr>
        <w:t>«</w:t>
      </w:r>
      <w:proofErr w:type="spellStart"/>
      <w:r w:rsidR="00AA7AAE" w:rsidRPr="00C672A9">
        <w:rPr>
          <w:b/>
        </w:rPr>
        <w:t>öзтыны</w:t>
      </w:r>
      <w:proofErr w:type="spellEnd"/>
      <w:r w:rsidR="00AA7AAE" w:rsidRPr="00C672A9">
        <w:rPr>
          <w:b/>
        </w:rPr>
        <w:t xml:space="preserve"> </w:t>
      </w:r>
      <w:proofErr w:type="spellStart"/>
      <w:r w:rsidR="00AA7AAE" w:rsidRPr="00C672A9">
        <w:rPr>
          <w:b/>
        </w:rPr>
        <w:t>бипур</w:t>
      </w:r>
      <w:proofErr w:type="spellEnd"/>
      <w:r w:rsidR="00AA7AAE" w:rsidRPr="00C672A9">
        <w:rPr>
          <w:b/>
        </w:rPr>
        <w:t xml:space="preserve">» / </w:t>
      </w:r>
      <w:r w:rsidR="00C672A9">
        <w:rPr>
          <w:b/>
        </w:rPr>
        <w:t>«</w:t>
      </w:r>
      <w:r w:rsidRPr="00C672A9">
        <w:rPr>
          <w:b/>
        </w:rPr>
        <w:t>разжечь костер</w:t>
      </w:r>
      <w:r w:rsidR="00C672A9">
        <w:rPr>
          <w:b/>
        </w:rPr>
        <w:t>»</w:t>
      </w:r>
      <w:r w:rsidRPr="00C672A9">
        <w:rPr>
          <w:b/>
        </w:rPr>
        <w:t xml:space="preserve"> </w:t>
      </w:r>
    </w:p>
    <w:p w:rsidR="00C672A9" w:rsidRDefault="00CF1100" w:rsidP="00C672A9">
      <w:pPr>
        <w:ind w:firstLine="708"/>
        <w:jc w:val="both"/>
      </w:pPr>
      <w:r>
        <w:t xml:space="preserve">Участникам </w:t>
      </w:r>
      <w:r w:rsidR="00C672A9">
        <w:t xml:space="preserve">необходимо из заранее </w:t>
      </w:r>
      <w:r w:rsidR="00734D80">
        <w:t>заготовленных</w:t>
      </w:r>
      <w:r w:rsidR="00C672A9">
        <w:t xml:space="preserve"> веток и дров разжечь костер на время. </w:t>
      </w:r>
      <w:r>
        <w:t xml:space="preserve">В конкурсе учитывается время, потраченное на этапе с момента команды главного судья и до момента загорания огня. Первый результат получает 5 очков, второй – 4 очка, третий – 3, остальные по 1 очку. </w:t>
      </w:r>
    </w:p>
    <w:p w:rsidR="00C672A9" w:rsidRDefault="00C672A9" w:rsidP="00C672A9">
      <w:pPr>
        <w:ind w:firstLine="708"/>
        <w:jc w:val="both"/>
      </w:pPr>
    </w:p>
    <w:p w:rsidR="00ED62FA" w:rsidRPr="00C672A9" w:rsidRDefault="00C672A9" w:rsidP="00C672A9">
      <w:pPr>
        <w:ind w:firstLine="708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E57D12" wp14:editId="3FFBE56B">
            <wp:simplePos x="0" y="0"/>
            <wp:positionH relativeFrom="column">
              <wp:posOffset>-127635</wp:posOffset>
            </wp:positionH>
            <wp:positionV relativeFrom="paragraph">
              <wp:posOffset>84455</wp:posOffset>
            </wp:positionV>
            <wp:extent cx="2000250" cy="1397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72A9">
        <w:rPr>
          <w:b/>
        </w:rPr>
        <w:t xml:space="preserve">4 </w:t>
      </w:r>
      <w:r w:rsidR="00ED62FA">
        <w:rPr>
          <w:b/>
        </w:rPr>
        <w:t>конкурс «</w:t>
      </w:r>
      <w:proofErr w:type="spellStart"/>
      <w:r w:rsidR="00ED62FA">
        <w:rPr>
          <w:b/>
        </w:rPr>
        <w:t>Шыőн</w:t>
      </w:r>
      <w:proofErr w:type="spellEnd"/>
      <w:r w:rsidR="00005701">
        <w:rPr>
          <w:b/>
        </w:rPr>
        <w:t xml:space="preserve"> </w:t>
      </w:r>
      <w:proofErr w:type="spellStart"/>
      <w:r w:rsidR="00550B34">
        <w:rPr>
          <w:b/>
        </w:rPr>
        <w:t>вö</w:t>
      </w:r>
      <w:r w:rsidR="005711C6">
        <w:rPr>
          <w:b/>
        </w:rPr>
        <w:t>рс</w:t>
      </w:r>
      <w:r w:rsidR="00550B34">
        <w:rPr>
          <w:b/>
        </w:rPr>
        <w:t>а</w:t>
      </w:r>
      <w:proofErr w:type="spellEnd"/>
      <w:r w:rsidR="00005701">
        <w:rPr>
          <w:b/>
        </w:rPr>
        <w:t xml:space="preserve"> </w:t>
      </w:r>
      <w:proofErr w:type="spellStart"/>
      <w:r w:rsidR="005711C6">
        <w:rPr>
          <w:b/>
        </w:rPr>
        <w:t>пемöс</w:t>
      </w:r>
      <w:proofErr w:type="spellEnd"/>
      <w:r w:rsidR="005711C6">
        <w:rPr>
          <w:b/>
        </w:rPr>
        <w:t xml:space="preserve"> </w:t>
      </w:r>
      <w:proofErr w:type="spellStart"/>
      <w:r>
        <w:rPr>
          <w:b/>
        </w:rPr>
        <w:t>вылő</w:t>
      </w:r>
      <w:proofErr w:type="spellEnd"/>
      <w:r>
        <w:rPr>
          <w:b/>
        </w:rPr>
        <w:t xml:space="preserve">» / «На </w:t>
      </w:r>
      <w:r w:rsidR="00550B34">
        <w:rPr>
          <w:b/>
        </w:rPr>
        <w:t>зверя</w:t>
      </w:r>
      <w:r>
        <w:rPr>
          <w:b/>
        </w:rPr>
        <w:t xml:space="preserve"> с копьем»</w:t>
      </w:r>
    </w:p>
    <w:p w:rsidR="00E72EFB" w:rsidRDefault="00ED62FA" w:rsidP="00ED62FA">
      <w:pPr>
        <w:ind w:firstLine="708"/>
        <w:jc w:val="both"/>
      </w:pPr>
      <w:r>
        <w:t xml:space="preserve">Охотник должен поразить копьем цель с расстояния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>.  За попадание в «</w:t>
      </w:r>
      <w:r w:rsidR="00883694">
        <w:t>яблочко</w:t>
      </w:r>
      <w:r>
        <w:t xml:space="preserve">» - 5 очков, </w:t>
      </w:r>
      <w:r w:rsidR="005711C6">
        <w:t>в изображение зверей-символов промыслового календаря</w:t>
      </w:r>
      <w:r>
        <w:t xml:space="preserve"> </w:t>
      </w:r>
      <w:r w:rsidR="005711C6">
        <w:t>–</w:t>
      </w:r>
      <w:r>
        <w:t xml:space="preserve"> </w:t>
      </w:r>
      <w:r w:rsidR="005711C6">
        <w:t>от 1 до 4 очков.</w:t>
      </w:r>
      <w:r>
        <w:t xml:space="preserve"> Инвентарь для проведения конкурса (копье) предоставляется организаторами мероприятия.</w:t>
      </w:r>
    </w:p>
    <w:p w:rsidR="00E72EFB" w:rsidRDefault="00E72EFB" w:rsidP="00ED62FA">
      <w:pPr>
        <w:ind w:firstLine="708"/>
        <w:jc w:val="both"/>
      </w:pPr>
    </w:p>
    <w:p w:rsidR="00C672A9" w:rsidRDefault="00C672A9" w:rsidP="00C672A9">
      <w:pPr>
        <w:ind w:left="1620"/>
        <w:jc w:val="both"/>
        <w:rPr>
          <w:b/>
        </w:rPr>
      </w:pPr>
    </w:p>
    <w:p w:rsidR="00C672A9" w:rsidRDefault="00C672A9" w:rsidP="00C672A9">
      <w:pPr>
        <w:ind w:left="1260"/>
        <w:jc w:val="both"/>
        <w:rPr>
          <w:b/>
        </w:rPr>
      </w:pPr>
    </w:p>
    <w:p w:rsidR="00ED62FA" w:rsidRPr="00C672A9" w:rsidRDefault="00C672A9" w:rsidP="00C672A9">
      <w:pPr>
        <w:pStyle w:val="a6"/>
        <w:numPr>
          <w:ilvl w:val="0"/>
          <w:numId w:val="16"/>
        </w:num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FCAC180" wp14:editId="106E1E13">
            <wp:simplePos x="0" y="0"/>
            <wp:positionH relativeFrom="column">
              <wp:posOffset>3833495</wp:posOffset>
            </wp:positionH>
            <wp:positionV relativeFrom="paragraph">
              <wp:posOffset>74295</wp:posOffset>
            </wp:positionV>
            <wp:extent cx="2076450" cy="1562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72A9">
        <w:rPr>
          <w:b/>
        </w:rPr>
        <w:t xml:space="preserve"> </w:t>
      </w:r>
      <w:r>
        <w:rPr>
          <w:b/>
        </w:rPr>
        <w:t>конкурс «</w:t>
      </w:r>
      <w:proofErr w:type="spellStart"/>
      <w:r>
        <w:rPr>
          <w:b/>
        </w:rPr>
        <w:t>Лэч</w:t>
      </w:r>
      <w:proofErr w:type="spellEnd"/>
      <w:r w:rsidR="005711C6">
        <w:rPr>
          <w:b/>
        </w:rPr>
        <w:t xml:space="preserve"> </w:t>
      </w:r>
      <w:proofErr w:type="spellStart"/>
      <w:r>
        <w:rPr>
          <w:b/>
        </w:rPr>
        <w:t>октӧм</w:t>
      </w:r>
      <w:proofErr w:type="spellEnd"/>
      <w:r>
        <w:rPr>
          <w:b/>
        </w:rPr>
        <w:t>» / «Силки»</w:t>
      </w:r>
    </w:p>
    <w:p w:rsidR="00ED62FA" w:rsidRDefault="00ED62FA" w:rsidP="00ED62FA">
      <w:pPr>
        <w:ind w:firstLine="708"/>
        <w:jc w:val="both"/>
      </w:pPr>
      <w:r>
        <w:t>Изготовление силков</w:t>
      </w:r>
      <w:r w:rsidR="00742B52">
        <w:t xml:space="preserve"> на рябчика</w:t>
      </w:r>
      <w:bookmarkStart w:id="0" w:name="_GoBack"/>
      <w:bookmarkEnd w:id="0"/>
      <w:r>
        <w:t xml:space="preserve">. Первые, изготовившие силки, получают 5 очков, вторые – 4 очка, третьи – 3, остальные по 1 очку. Судейская коллегия начисляет дополнительные баллы (до 3 очков) за технику изготовления силков. Материал для изготовления силков предоставляется организаторами. </w:t>
      </w:r>
    </w:p>
    <w:p w:rsidR="00C672A9" w:rsidRDefault="00C672A9" w:rsidP="00ED62FA">
      <w:pPr>
        <w:ind w:firstLine="708"/>
        <w:jc w:val="both"/>
      </w:pPr>
    </w:p>
    <w:p w:rsidR="00C672A9" w:rsidRDefault="00C672A9" w:rsidP="00ED62FA">
      <w:pPr>
        <w:ind w:firstLine="708"/>
        <w:jc w:val="both"/>
        <w:rPr>
          <w:b/>
        </w:rPr>
      </w:pPr>
    </w:p>
    <w:p w:rsidR="00C672A9" w:rsidRDefault="00C672A9" w:rsidP="00ED62FA">
      <w:pPr>
        <w:ind w:firstLine="708"/>
        <w:jc w:val="both"/>
        <w:rPr>
          <w:b/>
        </w:rPr>
      </w:pPr>
    </w:p>
    <w:p w:rsidR="00C672A9" w:rsidRPr="00C672A9" w:rsidRDefault="00C672A9" w:rsidP="00C672A9">
      <w:pPr>
        <w:pStyle w:val="a6"/>
        <w:numPr>
          <w:ilvl w:val="0"/>
          <w:numId w:val="16"/>
        </w:numPr>
        <w:jc w:val="both"/>
        <w:rPr>
          <w:b/>
        </w:rPr>
      </w:pPr>
      <w:r w:rsidRPr="00C672A9">
        <w:rPr>
          <w:b/>
        </w:rPr>
        <w:t>конкурс «</w:t>
      </w:r>
      <w:proofErr w:type="spellStart"/>
      <w:r w:rsidRPr="00C672A9">
        <w:rPr>
          <w:b/>
        </w:rPr>
        <w:t>Тöдмавны</w:t>
      </w:r>
      <w:proofErr w:type="spellEnd"/>
      <w:r w:rsidRPr="00C672A9">
        <w:rPr>
          <w:b/>
        </w:rPr>
        <w:t xml:space="preserve"> </w:t>
      </w:r>
      <w:proofErr w:type="spellStart"/>
      <w:r w:rsidRPr="00C672A9">
        <w:rPr>
          <w:b/>
        </w:rPr>
        <w:t>турун</w:t>
      </w:r>
      <w:proofErr w:type="spellEnd"/>
      <w:r w:rsidRPr="00C672A9">
        <w:rPr>
          <w:b/>
        </w:rPr>
        <w:t>» / «Узнай траву»</w:t>
      </w:r>
    </w:p>
    <w:p w:rsidR="00C672A9" w:rsidRDefault="00C672A9" w:rsidP="00E51074">
      <w:pPr>
        <w:ind w:firstLine="709"/>
        <w:jc w:val="both"/>
      </w:pPr>
      <w:r w:rsidRPr="00C672A9">
        <w:t>Участники получают мешочки с сухой травой (в 1 наборе по 5 мешочков с разными измельченными травами). Необходимо по запаху, вкусу определить травы, которые охотники заваривают как чай, находясь в лесу). При подведении итогов учитывается затраченное время и правильность выполнения задания. Первый получает 5 очков, второй – 4 очка, третий – 3 очка, остальные по одному очку.</w:t>
      </w:r>
    </w:p>
    <w:p w:rsidR="005711C6" w:rsidRDefault="005711C6" w:rsidP="00E51074">
      <w:pPr>
        <w:ind w:firstLine="709"/>
        <w:jc w:val="both"/>
      </w:pPr>
    </w:p>
    <w:p w:rsidR="00C672A9" w:rsidRDefault="00C672A9" w:rsidP="00C672A9">
      <w:pPr>
        <w:jc w:val="both"/>
      </w:pPr>
    </w:p>
    <w:p w:rsidR="00686849" w:rsidRDefault="00686849" w:rsidP="00C672A9">
      <w:pPr>
        <w:jc w:val="both"/>
      </w:pPr>
    </w:p>
    <w:p w:rsidR="00C672A9" w:rsidRDefault="00C672A9" w:rsidP="00C672A9">
      <w:pPr>
        <w:jc w:val="both"/>
      </w:pPr>
      <w:r>
        <w:lastRenderedPageBreak/>
        <w:t xml:space="preserve">                          </w:t>
      </w:r>
      <w:r w:rsidRPr="00C672A9">
        <w:rPr>
          <w:b/>
        </w:rPr>
        <w:t xml:space="preserve"> 7</w:t>
      </w:r>
      <w:r>
        <w:t xml:space="preserve">    </w:t>
      </w:r>
      <w:r w:rsidRPr="00C672A9">
        <w:rPr>
          <w:b/>
        </w:rPr>
        <w:t>конкурс</w:t>
      </w:r>
      <w:r>
        <w:rPr>
          <w:b/>
        </w:rPr>
        <w:t xml:space="preserve"> </w:t>
      </w:r>
      <w:r w:rsidRPr="00C672A9">
        <w:rPr>
          <w:b/>
        </w:rPr>
        <w:t>«</w:t>
      </w:r>
      <w:proofErr w:type="spellStart"/>
      <w:r w:rsidRPr="00C672A9">
        <w:rPr>
          <w:b/>
        </w:rPr>
        <w:t>Стőча</w:t>
      </w:r>
      <w:proofErr w:type="spellEnd"/>
      <w:r w:rsidRPr="00C672A9">
        <w:rPr>
          <w:b/>
        </w:rPr>
        <w:t xml:space="preserve"> </w:t>
      </w:r>
      <w:proofErr w:type="spellStart"/>
      <w:r w:rsidRPr="00C672A9">
        <w:rPr>
          <w:b/>
        </w:rPr>
        <w:t>лыйсьысь</w:t>
      </w:r>
      <w:proofErr w:type="spellEnd"/>
      <w:r w:rsidRPr="00C672A9">
        <w:rPr>
          <w:b/>
        </w:rPr>
        <w:t>»</w:t>
      </w:r>
      <w:r>
        <w:rPr>
          <w:b/>
        </w:rPr>
        <w:t xml:space="preserve"> </w:t>
      </w:r>
      <w:r w:rsidRPr="00C672A9">
        <w:rPr>
          <w:b/>
        </w:rPr>
        <w:t>/</w:t>
      </w:r>
      <w:r>
        <w:rPr>
          <w:b/>
        </w:rPr>
        <w:t xml:space="preserve"> </w:t>
      </w:r>
      <w:r w:rsidRPr="00C672A9">
        <w:rPr>
          <w:b/>
        </w:rPr>
        <w:t xml:space="preserve">«Меткий </w:t>
      </w:r>
      <w:r>
        <w:rPr>
          <w:b/>
        </w:rPr>
        <w:t>стрелок»</w:t>
      </w:r>
    </w:p>
    <w:p w:rsidR="00C672A9" w:rsidRDefault="00E51074" w:rsidP="00C672A9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AD60F24" wp14:editId="610FB6A3">
            <wp:simplePos x="0" y="0"/>
            <wp:positionH relativeFrom="column">
              <wp:posOffset>-4445</wp:posOffset>
            </wp:positionH>
            <wp:positionV relativeFrom="paragraph">
              <wp:posOffset>56515</wp:posOffset>
            </wp:positionV>
            <wp:extent cx="2219325" cy="1485265"/>
            <wp:effectExtent l="19050" t="19050" r="28575" b="19685"/>
            <wp:wrapSquare wrapText="bothSides"/>
            <wp:docPr id="13" name="Рисунок 13" descr="C:\Users\Admin\Documents\Мои документы\культура, СПОРТ, нацполитика\Праздник охотника\праздник охотника\2018\фото\NQHXG2Rw4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cuments\Мои документы\культура, СПОРТ, нацполитика\Праздник охотника\праздник охотника\2018\фото\NQHXG2Rw4E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26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672A9">
        <w:t xml:space="preserve">Поразить цель (воздушные шары) из мелкокалиберной винтовки (калибр 5,6) с расстояния </w:t>
      </w:r>
      <w:smartTag w:uri="urn:schemas-microsoft-com:office:smarttags" w:element="metricconverter">
        <w:smartTagPr>
          <w:attr w:name="ProductID" w:val="100 м"/>
        </w:smartTagPr>
        <w:r w:rsidR="00C672A9">
          <w:t>100 м</w:t>
        </w:r>
      </w:smartTag>
      <w:r w:rsidR="00C672A9">
        <w:t xml:space="preserve">. Охотник производит три выстрела, за каждое попадание </w:t>
      </w:r>
      <w:r>
        <w:t>3 очка</w:t>
      </w:r>
      <w:r w:rsidR="00C672A9">
        <w:t xml:space="preserve">. Винтовка для стрельбы предоставляется </w:t>
      </w:r>
      <w:r>
        <w:t>организаторами мероприятия</w:t>
      </w:r>
      <w:r w:rsidR="00C672A9">
        <w:t xml:space="preserve">. </w:t>
      </w:r>
    </w:p>
    <w:p w:rsidR="00686849" w:rsidRDefault="00686849" w:rsidP="00C672A9">
      <w:pPr>
        <w:ind w:firstLine="708"/>
        <w:jc w:val="both"/>
      </w:pPr>
    </w:p>
    <w:p w:rsidR="00686849" w:rsidRDefault="00686849" w:rsidP="00C672A9">
      <w:pPr>
        <w:ind w:firstLine="708"/>
        <w:jc w:val="both"/>
      </w:pPr>
    </w:p>
    <w:p w:rsidR="00686849" w:rsidRDefault="00686849" w:rsidP="00C672A9">
      <w:pPr>
        <w:ind w:firstLine="708"/>
        <w:jc w:val="both"/>
      </w:pPr>
    </w:p>
    <w:p w:rsidR="00686849" w:rsidRDefault="00686849" w:rsidP="00C672A9">
      <w:pPr>
        <w:ind w:firstLine="708"/>
        <w:jc w:val="both"/>
      </w:pPr>
    </w:p>
    <w:p w:rsidR="00F06750" w:rsidRDefault="00F06750" w:rsidP="00E51074">
      <w:pPr>
        <w:jc w:val="both"/>
      </w:pPr>
    </w:p>
    <w:p w:rsidR="00947AC4" w:rsidRPr="00E51074" w:rsidRDefault="00686849" w:rsidP="00947AC4">
      <w:pPr>
        <w:pStyle w:val="a6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 </w:t>
      </w:r>
      <w:r w:rsidR="00947AC4" w:rsidRPr="00E51074">
        <w:rPr>
          <w:b/>
        </w:rPr>
        <w:t>конкурс «</w:t>
      </w:r>
      <w:proofErr w:type="spellStart"/>
      <w:r w:rsidR="00947AC4" w:rsidRPr="00E51074">
        <w:rPr>
          <w:b/>
        </w:rPr>
        <w:t>Рöдвуж</w:t>
      </w:r>
      <w:proofErr w:type="spellEnd"/>
      <w:r w:rsidR="00947AC4" w:rsidRPr="00E51074">
        <w:rPr>
          <w:b/>
        </w:rPr>
        <w:t xml:space="preserve"> пас» / родовой знак</w:t>
      </w:r>
    </w:p>
    <w:p w:rsidR="00947AC4" w:rsidRDefault="00B84B3A" w:rsidP="00B84B3A">
      <w:pPr>
        <w:jc w:val="both"/>
      </w:pPr>
      <w:r>
        <w:rPr>
          <w:noProof/>
        </w:rPr>
        <w:drawing>
          <wp:inline distT="0" distB="0" distL="0" distR="0" wp14:anchorId="605D9D10" wp14:editId="025F625B">
            <wp:extent cx="2440481" cy="1628775"/>
            <wp:effectExtent l="0" t="0" r="0" b="0"/>
            <wp:docPr id="4" name="Рисунок 4" descr="C:\Users\Ноутбук\Desktop\п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бук\Desktop\па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858" cy="162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AC4" w:rsidRPr="00E51074">
        <w:t xml:space="preserve">Каждому участнику необходимо </w:t>
      </w:r>
      <w:r w:rsidR="00686849">
        <w:t xml:space="preserve">вырезать ножом на спиле дерева свой </w:t>
      </w:r>
      <w:r w:rsidR="00947AC4" w:rsidRPr="00E51074">
        <w:t xml:space="preserve">родовой знак. </w:t>
      </w:r>
      <w:r w:rsidR="00947AC4">
        <w:t>Жюри оценивает оригинальность и скорость выполнения задания. На данном этапе конкурса можно заработать от 1 до 5 очков.</w:t>
      </w:r>
    </w:p>
    <w:p w:rsidR="00947AC4" w:rsidRDefault="00947AC4" w:rsidP="00947AC4">
      <w:pPr>
        <w:pStyle w:val="a6"/>
        <w:ind w:left="2340"/>
        <w:jc w:val="both"/>
        <w:rPr>
          <w:b/>
        </w:rPr>
      </w:pPr>
    </w:p>
    <w:p w:rsidR="00ED62FA" w:rsidRPr="00C672A9" w:rsidRDefault="00ED62FA" w:rsidP="00C672A9">
      <w:pPr>
        <w:pStyle w:val="a6"/>
        <w:numPr>
          <w:ilvl w:val="0"/>
          <w:numId w:val="17"/>
        </w:numPr>
        <w:jc w:val="both"/>
        <w:rPr>
          <w:b/>
        </w:rPr>
      </w:pPr>
      <w:r w:rsidRPr="00C672A9">
        <w:rPr>
          <w:b/>
        </w:rPr>
        <w:t>конкурс «З</w:t>
      </w:r>
      <w:proofErr w:type="spellStart"/>
      <w:r w:rsidRPr="00C672A9">
        <w:rPr>
          <w:b/>
          <w:lang w:val="en-US"/>
        </w:rPr>
        <w:t>i</w:t>
      </w:r>
      <w:r w:rsidRPr="00C672A9">
        <w:rPr>
          <w:b/>
        </w:rPr>
        <w:t>бъясьőмőн-ювомőн</w:t>
      </w:r>
      <w:proofErr w:type="spellEnd"/>
      <w:r w:rsidRPr="00C672A9">
        <w:rPr>
          <w:b/>
        </w:rPr>
        <w:t>»</w:t>
      </w:r>
      <w:r w:rsidR="00C672A9">
        <w:rPr>
          <w:b/>
        </w:rPr>
        <w:t xml:space="preserve"> / «Через реку с шестом»</w:t>
      </w:r>
    </w:p>
    <w:p w:rsidR="00ED62FA" w:rsidRDefault="00C672A9" w:rsidP="00ED62FA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259715</wp:posOffset>
            </wp:positionV>
            <wp:extent cx="2181225" cy="1542415"/>
            <wp:effectExtent l="19050" t="19050" r="28575" b="19685"/>
            <wp:wrapSquare wrapText="bothSides"/>
            <wp:docPr id="14" name="Рисунок 14" descr="C:\Users\Admin\Documents\Мои документы\культура, СПОРТ, нацполитика\Праздник охотника\праздник охотника\2018\фото\sbkGbMviI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ocuments\Мои документы\культура, СПОРТ, нацполитика\Праздник охотника\праздник охотника\2018\фото\sbkGbMviI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42415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D62FA">
        <w:t xml:space="preserve">Перед началом конкурса, участники занимают место у лодки. По команде главного судьи на скорость переправляются через реку Илыч, отталкиваясь шестом. Ширина </w:t>
      </w:r>
      <w:smartTag w:uri="urn:schemas-microsoft-com:office:smarttags" w:element="metricconverter">
        <w:smartTagPr>
          <w:attr w:name="ProductID" w:val="25 м"/>
        </w:smartTagPr>
        <w:r w:rsidR="00ED62FA">
          <w:t>25 м</w:t>
        </w:r>
      </w:smartTag>
      <w:r w:rsidR="00ED62FA">
        <w:t>. На глубине можно использовать весло. На противоположном берегу необходимо взять мешок и вернуться обратно. Задание считается выполненным, когда участник встал на берег реки.</w:t>
      </w:r>
    </w:p>
    <w:p w:rsidR="00ED62FA" w:rsidRDefault="00ED62FA" w:rsidP="00ED62FA">
      <w:pPr>
        <w:ind w:firstLine="708"/>
        <w:jc w:val="both"/>
      </w:pPr>
      <w:r>
        <w:t xml:space="preserve">Первый результат получает 5 очков, второй – 4 очка, третий – 3, остальные по 1 очку. Инвентарь для проведения конкурса (лодка, шест, весло, спасательный </w:t>
      </w:r>
      <w:r w:rsidR="00E51074">
        <w:t>жилет) предоставляется</w:t>
      </w:r>
      <w:r>
        <w:t xml:space="preserve"> организаторами мероприятия.</w:t>
      </w:r>
    </w:p>
    <w:p w:rsidR="00E51074" w:rsidRPr="00E51074" w:rsidRDefault="00E51074" w:rsidP="00E51074">
      <w:pPr>
        <w:jc w:val="both"/>
      </w:pPr>
    </w:p>
    <w:p w:rsidR="00ED62FA" w:rsidRDefault="00ED62FA" w:rsidP="00ED62FA">
      <w:pPr>
        <w:ind w:firstLine="708"/>
        <w:jc w:val="both"/>
      </w:pPr>
      <w:r>
        <w:t xml:space="preserve">По окончанию конкурсных испытаний </w:t>
      </w:r>
      <w:r w:rsidR="00E51074">
        <w:t>подводятся итоги</w:t>
      </w:r>
      <w:r>
        <w:t>, и проходит награждение участников.</w:t>
      </w:r>
    </w:p>
    <w:p w:rsidR="00ED62FA" w:rsidRDefault="00ED62FA" w:rsidP="00ED62FA">
      <w:pPr>
        <w:ind w:left="-540"/>
        <w:jc w:val="both"/>
        <w:rPr>
          <w:b/>
          <w:u w:val="single"/>
        </w:rPr>
      </w:pPr>
    </w:p>
    <w:p w:rsidR="00ED62FA" w:rsidRDefault="00ED62FA" w:rsidP="00ED62FA">
      <w:pPr>
        <w:jc w:val="center"/>
        <w:rPr>
          <w:b/>
        </w:rPr>
      </w:pPr>
      <w:r>
        <w:rPr>
          <w:b/>
        </w:rPr>
        <w:t>СУДЕЙСКАЯ</w:t>
      </w:r>
      <w:r w:rsidR="00947AC4">
        <w:rPr>
          <w:b/>
        </w:rPr>
        <w:t xml:space="preserve"> </w:t>
      </w:r>
      <w:r>
        <w:rPr>
          <w:b/>
        </w:rPr>
        <w:t>КОЛЛЕГИЯ И АС</w:t>
      </w:r>
      <w:r w:rsidR="00E51074">
        <w:rPr>
          <w:b/>
        </w:rPr>
        <w:t>СИ</w:t>
      </w:r>
      <w:r>
        <w:rPr>
          <w:b/>
        </w:rPr>
        <w:t>СТЕНТЫ</w:t>
      </w:r>
    </w:p>
    <w:p w:rsidR="00ED62FA" w:rsidRDefault="00ED62FA" w:rsidP="00ED62FA">
      <w:pPr>
        <w:jc w:val="center"/>
        <w:rPr>
          <w:b/>
          <w:u w:val="single"/>
        </w:rPr>
      </w:pPr>
    </w:p>
    <w:p w:rsidR="00ED62FA" w:rsidRDefault="00ED62FA" w:rsidP="00ED62FA">
      <w:pPr>
        <w:jc w:val="both"/>
      </w:pPr>
      <w:r>
        <w:t>Судейская коллегия конкурса утверждается приказом управления культуры администрации муниципального района «Троицко-Печорский»</w:t>
      </w:r>
      <w:r>
        <w:rPr>
          <w:b/>
        </w:rPr>
        <w:t>.</w:t>
      </w:r>
    </w:p>
    <w:p w:rsidR="00ED62FA" w:rsidRDefault="00ED62FA" w:rsidP="00ED62FA">
      <w:pPr>
        <w:ind w:firstLine="708"/>
        <w:jc w:val="both"/>
      </w:pPr>
      <w:r>
        <w:t xml:space="preserve">В состав судейской коллегии входят представители охотобщества, комитета охраны природы, </w:t>
      </w:r>
      <w:r w:rsidR="00E51074">
        <w:t>потомственные охотники</w:t>
      </w:r>
      <w:r>
        <w:t xml:space="preserve"> д.Еремеево.</w:t>
      </w:r>
    </w:p>
    <w:p w:rsidR="00ED62FA" w:rsidRDefault="006050A5" w:rsidP="00ED62FA">
      <w:pPr>
        <w:jc w:val="both"/>
      </w:pPr>
      <w:r>
        <w:t xml:space="preserve">           </w:t>
      </w:r>
      <w:r w:rsidR="00ED62FA">
        <w:t>Ассистенты конкурсов - волонтеры (</w:t>
      </w:r>
      <w:r w:rsidR="00F06750">
        <w:t>жители сельского поселения «Приуральский»</w:t>
      </w:r>
      <w:r w:rsidR="00ED62FA">
        <w:t>).</w:t>
      </w:r>
    </w:p>
    <w:p w:rsidR="00F06750" w:rsidRDefault="00F06750" w:rsidP="00ED62FA">
      <w:pPr>
        <w:jc w:val="center"/>
        <w:rPr>
          <w:b/>
        </w:rPr>
      </w:pPr>
    </w:p>
    <w:p w:rsidR="00ED62FA" w:rsidRDefault="00ED62FA" w:rsidP="00ED62FA">
      <w:pPr>
        <w:jc w:val="center"/>
        <w:rPr>
          <w:b/>
        </w:rPr>
      </w:pPr>
      <w:r>
        <w:rPr>
          <w:b/>
        </w:rPr>
        <w:t>НАГРАЖДЕНИЕ</w:t>
      </w:r>
    </w:p>
    <w:p w:rsidR="00ED62FA" w:rsidRDefault="00660102" w:rsidP="00ED62FA">
      <w:pPr>
        <w:ind w:firstLine="708"/>
        <w:jc w:val="both"/>
      </w:pPr>
      <w:r>
        <w:t>Охотник</w:t>
      </w:r>
      <w:r w:rsidR="00947AC4">
        <w:t>и</w:t>
      </w:r>
      <w:r>
        <w:t>, з</w:t>
      </w:r>
      <w:r w:rsidR="00947AC4">
        <w:t>анявшие</w:t>
      </w:r>
      <w:r w:rsidR="00ED62FA">
        <w:t xml:space="preserve"> первое</w:t>
      </w:r>
      <w:r w:rsidR="00947AC4">
        <w:t>, второе и третье места получают денежные</w:t>
      </w:r>
      <w:r>
        <w:t xml:space="preserve"> приз</w:t>
      </w:r>
      <w:r w:rsidR="00947AC4">
        <w:t>ы и дипломы</w:t>
      </w:r>
      <w:r>
        <w:t>.</w:t>
      </w:r>
      <w:r w:rsidR="00ED62FA">
        <w:t xml:space="preserve"> </w:t>
      </w:r>
    </w:p>
    <w:p w:rsidR="00947AC4" w:rsidRDefault="00947AC4" w:rsidP="00947AC4">
      <w:pPr>
        <w:ind w:firstLine="708"/>
        <w:jc w:val="both"/>
      </w:pPr>
      <w:r>
        <w:lastRenderedPageBreak/>
        <w:t>Победители детского конкурса охотников, занявшие первое, второе и третье места награждаются   дипломами и памятными подарками.</w:t>
      </w:r>
    </w:p>
    <w:p w:rsidR="00660102" w:rsidRDefault="00947AC4" w:rsidP="00660102">
      <w:pPr>
        <w:ind w:firstLine="708"/>
        <w:jc w:val="both"/>
      </w:pPr>
      <w:r>
        <w:t>Участники конкурсов награждаются благодарностями</w:t>
      </w:r>
      <w:r w:rsidR="00660102">
        <w:t xml:space="preserve"> и поощрительными призами.</w:t>
      </w:r>
    </w:p>
    <w:p w:rsidR="00ED62FA" w:rsidRDefault="00ED62FA" w:rsidP="00ED62FA">
      <w:pPr>
        <w:ind w:left="2160" w:hanging="2700"/>
        <w:jc w:val="both"/>
      </w:pPr>
    </w:p>
    <w:p w:rsidR="00ED62FA" w:rsidRDefault="00ED62FA" w:rsidP="00ED62FA">
      <w:pPr>
        <w:ind w:left="2160" w:hanging="2700"/>
        <w:jc w:val="center"/>
        <w:rPr>
          <w:b/>
        </w:rPr>
      </w:pPr>
      <w:r>
        <w:rPr>
          <w:b/>
        </w:rPr>
        <w:t>МАССОВОЕ ГУЛЯНИЕ</w:t>
      </w:r>
    </w:p>
    <w:p w:rsidR="00ED62FA" w:rsidRDefault="006050A5" w:rsidP="00ED62FA">
      <w:pPr>
        <w:ind w:hanging="999"/>
        <w:jc w:val="both"/>
      </w:pPr>
      <w:r>
        <w:t xml:space="preserve">                           </w:t>
      </w:r>
      <w:r w:rsidR="00ED62FA">
        <w:t xml:space="preserve">Массовое гуляние начинается после подведения итогов конкурса охотников. </w:t>
      </w:r>
    </w:p>
    <w:p w:rsidR="00ED62FA" w:rsidRDefault="00ED62FA" w:rsidP="00660102">
      <w:pPr>
        <w:ind w:hanging="999"/>
        <w:jc w:val="both"/>
      </w:pPr>
      <w:r>
        <w:t xml:space="preserve">                           Во время гуляния проходят мастер-классы, выставка-продажа изделий мастеров прикладного творчества, </w:t>
      </w:r>
      <w:r w:rsidR="00F06750">
        <w:t>интерактивный музей «Вӧркерка», концерт творческих коллек</w:t>
      </w:r>
      <w:r w:rsidR="00660102">
        <w:t>тивов, этно-дискотека</w:t>
      </w:r>
      <w:r w:rsidR="00F06750">
        <w:t xml:space="preserve"> </w:t>
      </w:r>
      <w:r>
        <w:t xml:space="preserve">и др. </w:t>
      </w:r>
    </w:p>
    <w:p w:rsidR="00660102" w:rsidRDefault="00660102" w:rsidP="00660102">
      <w:pPr>
        <w:ind w:hanging="999"/>
        <w:jc w:val="both"/>
      </w:pPr>
    </w:p>
    <w:p w:rsidR="00ED62FA" w:rsidRDefault="00ED62FA" w:rsidP="00ED62FA">
      <w:pPr>
        <w:jc w:val="center"/>
        <w:rPr>
          <w:b/>
        </w:rPr>
      </w:pPr>
      <w:r>
        <w:rPr>
          <w:b/>
        </w:rPr>
        <w:t>ОСНОВНЫЕ ОРГАНИЗАЦИОННЫЕ ПОЛОЖЕНИЯ</w:t>
      </w:r>
    </w:p>
    <w:p w:rsidR="00ED62FA" w:rsidRDefault="00ED62FA" w:rsidP="00ED62FA">
      <w:pPr>
        <w:numPr>
          <w:ilvl w:val="0"/>
          <w:numId w:val="4"/>
        </w:numPr>
        <w:ind w:left="0" w:firstLine="708"/>
        <w:jc w:val="both"/>
      </w:pPr>
      <w:r>
        <w:t>Для рассмотрения вопроса об участии в конкурсе «</w:t>
      </w:r>
      <w:proofErr w:type="spellStart"/>
      <w:r>
        <w:t>Медбур</w:t>
      </w:r>
      <w:proofErr w:type="spellEnd"/>
      <w:r w:rsidR="006050A5">
        <w:t xml:space="preserve"> </w:t>
      </w:r>
      <w:proofErr w:type="spellStart"/>
      <w:r>
        <w:t>кыйсьысь</w:t>
      </w:r>
      <w:proofErr w:type="spellEnd"/>
      <w:r>
        <w:t>» в адрес организаторов необходимо выслать заявку-анкету /приложение 1/.</w:t>
      </w:r>
    </w:p>
    <w:p w:rsidR="00ED62FA" w:rsidRDefault="00660102" w:rsidP="00ED62FA">
      <w:pPr>
        <w:ind w:firstLine="708"/>
        <w:jc w:val="both"/>
      </w:pPr>
      <w:r>
        <w:t>Срок подачи заявок-анкет  до 20 августа 2022</w:t>
      </w:r>
      <w:r w:rsidR="00ED62FA">
        <w:t xml:space="preserve"> года. На основании поступивших заявок, до 2</w:t>
      </w:r>
      <w:r w:rsidR="00F06750">
        <w:t>4</w:t>
      </w:r>
      <w:r w:rsidR="00ED62FA">
        <w:t xml:space="preserve"> августа осуществляется отбор участников конкурса, и рассылаются официальные приглашения.</w:t>
      </w:r>
    </w:p>
    <w:p w:rsidR="00ED62FA" w:rsidRDefault="00ED62FA" w:rsidP="00ED62FA">
      <w:pPr>
        <w:ind w:firstLine="708"/>
        <w:jc w:val="both"/>
      </w:pPr>
      <w:r>
        <w:t>Финансовые условия: оплата проезда, суточные расходы до пгт.</w:t>
      </w:r>
      <w:r w:rsidR="00660102">
        <w:t xml:space="preserve"> </w:t>
      </w:r>
      <w:r>
        <w:t xml:space="preserve">Троицко-Печорск за счет направляющей стороны. </w:t>
      </w:r>
    </w:p>
    <w:p w:rsidR="00ED62FA" w:rsidRDefault="00ED62FA" w:rsidP="00ED62FA">
      <w:pPr>
        <w:ind w:firstLine="708"/>
        <w:jc w:val="both"/>
      </w:pPr>
      <w:r>
        <w:t xml:space="preserve">Оплата проживания, питания, проезд участников до д.Еремеево, награждение участников конкурса за счет </w:t>
      </w:r>
      <w:r w:rsidR="00F06750">
        <w:t>организаторов праздника</w:t>
      </w:r>
      <w:r>
        <w:t xml:space="preserve">. </w:t>
      </w:r>
    </w:p>
    <w:p w:rsidR="00ED62FA" w:rsidRDefault="00ED62FA" w:rsidP="00ED62FA">
      <w:pPr>
        <w:numPr>
          <w:ilvl w:val="0"/>
          <w:numId w:val="4"/>
        </w:numPr>
        <w:ind w:left="0" w:firstLine="708"/>
        <w:jc w:val="both"/>
      </w:pPr>
      <w:r>
        <w:t xml:space="preserve">Для участия в детском </w:t>
      </w:r>
      <w:r w:rsidR="00660102">
        <w:t>конкурсе охотника</w:t>
      </w:r>
      <w:r>
        <w:t xml:space="preserve"> «</w:t>
      </w:r>
      <w:r w:rsidR="00672842" w:rsidRPr="00672842">
        <w:t xml:space="preserve">Том </w:t>
      </w:r>
      <w:proofErr w:type="spellStart"/>
      <w:r w:rsidR="00672842" w:rsidRPr="00672842">
        <w:t>кыйсьысь</w:t>
      </w:r>
      <w:proofErr w:type="spellEnd"/>
      <w:r w:rsidR="00672842" w:rsidRPr="00672842">
        <w:t>»</w:t>
      </w:r>
      <w:r>
        <w:t>, в адрес организаторов необходимо выслать заявку- анкету /приложение 2/.</w:t>
      </w:r>
    </w:p>
    <w:p w:rsidR="00ED62FA" w:rsidRDefault="00ED62FA" w:rsidP="00ED62FA">
      <w:pPr>
        <w:ind w:left="708"/>
        <w:jc w:val="both"/>
      </w:pPr>
      <w:r>
        <w:t xml:space="preserve">        Срок подачи заявок до </w:t>
      </w:r>
      <w:r w:rsidR="00672842">
        <w:t>30</w:t>
      </w:r>
      <w:r w:rsidR="00660102">
        <w:t xml:space="preserve"> </w:t>
      </w:r>
      <w:r w:rsidR="00672842">
        <w:t>августа</w:t>
      </w:r>
      <w:r w:rsidR="00660102">
        <w:t xml:space="preserve">   2022</w:t>
      </w:r>
      <w:r>
        <w:t xml:space="preserve"> года</w:t>
      </w:r>
    </w:p>
    <w:p w:rsidR="00ED62FA" w:rsidRDefault="00ED62FA" w:rsidP="00ED62FA">
      <w:pPr>
        <w:ind w:left="708"/>
        <w:jc w:val="both"/>
      </w:pPr>
    </w:p>
    <w:p w:rsidR="00ED62FA" w:rsidRDefault="00ED62FA" w:rsidP="00ED62FA">
      <w:pPr>
        <w:jc w:val="center"/>
        <w:rPr>
          <w:b/>
        </w:rPr>
      </w:pPr>
      <w:r>
        <w:rPr>
          <w:b/>
        </w:rPr>
        <w:t>КОНТАКТНЫЕ АДРЕСА И ТЕЛЕФОНЫ</w:t>
      </w:r>
    </w:p>
    <w:p w:rsidR="00ED62FA" w:rsidRDefault="00ED62FA" w:rsidP="00ED62FA">
      <w:pPr>
        <w:ind w:firstLine="708"/>
        <w:jc w:val="both"/>
      </w:pPr>
      <w:proofErr w:type="gramStart"/>
      <w:r>
        <w:t>МУК  «</w:t>
      </w:r>
      <w:proofErr w:type="gramEnd"/>
      <w:r>
        <w:t>Троицко-Печорский районный Дом культуры»: пгт.Троицко-Печорск, квартал Южный, 12 тел (882138) 92-1-71</w:t>
      </w:r>
      <w:r w:rsidR="00923D81">
        <w:t>.</w:t>
      </w:r>
    </w:p>
    <w:p w:rsidR="00923D81" w:rsidRDefault="00923D81" w:rsidP="00ED62FA">
      <w:pPr>
        <w:ind w:firstLine="708"/>
        <w:jc w:val="both"/>
      </w:pPr>
      <w:r>
        <w:t>Заведующий отделом национальных культур – Щеголева Анжелика Михайловна – 8-912-566-83-90.</w:t>
      </w:r>
    </w:p>
    <w:p w:rsidR="00ED62FA" w:rsidRDefault="00ED62FA" w:rsidP="00ED62FA">
      <w:pPr>
        <w:ind w:left="-540"/>
        <w:jc w:val="both"/>
      </w:pPr>
    </w:p>
    <w:p w:rsidR="00ED62FA" w:rsidRDefault="00ED62FA" w:rsidP="00ED62FA">
      <w:pPr>
        <w:ind w:left="-540"/>
        <w:jc w:val="both"/>
      </w:pPr>
    </w:p>
    <w:p w:rsidR="00ED62FA" w:rsidRDefault="00ED62FA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703525"/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72842" w:rsidRDefault="00672842" w:rsidP="00686849"/>
    <w:p w:rsidR="00ED62FA" w:rsidRDefault="00ED62FA" w:rsidP="00ED62FA">
      <w:pPr>
        <w:ind w:left="-540"/>
        <w:jc w:val="right"/>
        <w:rPr>
          <w:sz w:val="28"/>
          <w:szCs w:val="28"/>
        </w:rPr>
      </w:pPr>
      <w:r>
        <w:t xml:space="preserve">Приложение 1  </w:t>
      </w:r>
    </w:p>
    <w:p w:rsidR="00ED62FA" w:rsidRDefault="00ED62FA" w:rsidP="00ED62FA">
      <w:pPr>
        <w:ind w:left="-540"/>
        <w:jc w:val="right"/>
        <w:rPr>
          <w:sz w:val="28"/>
          <w:szCs w:val="28"/>
        </w:rPr>
      </w:pPr>
    </w:p>
    <w:p w:rsidR="00ED62FA" w:rsidRDefault="00ED62FA" w:rsidP="00ED62FA">
      <w:pPr>
        <w:ind w:left="-540"/>
        <w:jc w:val="center"/>
      </w:pPr>
      <w:r>
        <w:t>ЗАЯВКА-АНКЕТА</w:t>
      </w:r>
    </w:p>
    <w:p w:rsidR="00ED62FA" w:rsidRDefault="00ED62FA" w:rsidP="00ED62FA"/>
    <w:p w:rsidR="00ED62FA" w:rsidRDefault="00ED62FA" w:rsidP="00ED62FA">
      <w:pPr>
        <w:ind w:left="-540"/>
      </w:pPr>
      <w:r>
        <w:t>Ф.И.О. ___________________________________________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Место жительства __________________________________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 xml:space="preserve">Краткая история о себе (работа, увлечения, охотничьи </w:t>
      </w:r>
      <w:proofErr w:type="gramStart"/>
      <w:r>
        <w:t>навыки )</w:t>
      </w:r>
      <w:proofErr w:type="gramEnd"/>
      <w:r>
        <w:t>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Дата рождения _____________________________________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Паспортные данные: серия _________№ ________ кем и когда выдан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Номер пенсионного страхового удостоверения ___________________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ИНН _____________________________________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Контактный телефон</w:t>
      </w:r>
    </w:p>
    <w:p w:rsidR="00ED62FA" w:rsidRDefault="00ED62FA" w:rsidP="00ED62FA">
      <w:pPr>
        <w:ind w:left="-540"/>
      </w:pPr>
      <w:proofErr w:type="gramStart"/>
      <w:r>
        <w:t>Эл.почта</w:t>
      </w:r>
      <w:proofErr w:type="gramEnd"/>
      <w:r>
        <w:t xml:space="preserve"> (если есть) 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Дата</w:t>
      </w:r>
    </w:p>
    <w:p w:rsidR="00ED62FA" w:rsidRDefault="00686849" w:rsidP="00ED62FA">
      <w:pPr>
        <w:ind w:left="-540"/>
      </w:pPr>
      <w:r>
        <w:t>«_____»   ____________  2022</w:t>
      </w:r>
      <w:r w:rsidR="00ED62FA">
        <w:t xml:space="preserve"> г</w:t>
      </w:r>
      <w:r w:rsidR="00ED62FA">
        <w:tab/>
      </w:r>
      <w:r w:rsidR="00ED62FA">
        <w:tab/>
      </w:r>
      <w:r w:rsidR="00ED62FA">
        <w:tab/>
      </w:r>
      <w:r w:rsidR="00ED62FA">
        <w:tab/>
      </w:r>
      <w:r w:rsidR="00ED62FA">
        <w:tab/>
      </w:r>
      <w:r w:rsidR="00ED62FA">
        <w:tab/>
        <w:t>Подпись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  <w:jc w:val="right"/>
      </w:pPr>
    </w:p>
    <w:p w:rsidR="00ED62FA" w:rsidRDefault="00ED62FA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660102" w:rsidRDefault="00660102" w:rsidP="00ED62FA">
      <w:pPr>
        <w:ind w:left="-540"/>
        <w:jc w:val="right"/>
      </w:pPr>
    </w:p>
    <w:p w:rsidR="00ED62FA" w:rsidRDefault="00ED62FA" w:rsidP="00ED62FA">
      <w:pPr>
        <w:ind w:left="-540"/>
        <w:jc w:val="right"/>
      </w:pPr>
    </w:p>
    <w:p w:rsidR="00ED62FA" w:rsidRDefault="00ED62FA" w:rsidP="00ED62FA">
      <w:pPr>
        <w:ind w:left="-540"/>
        <w:jc w:val="right"/>
      </w:pPr>
      <w:r>
        <w:t xml:space="preserve">Приложение 2  </w:t>
      </w:r>
    </w:p>
    <w:p w:rsidR="00ED62FA" w:rsidRDefault="00ED62FA" w:rsidP="00ED62FA">
      <w:pPr>
        <w:ind w:left="-540"/>
        <w:jc w:val="right"/>
        <w:rPr>
          <w:sz w:val="28"/>
          <w:szCs w:val="28"/>
        </w:rPr>
      </w:pPr>
    </w:p>
    <w:p w:rsidR="00ED62FA" w:rsidRDefault="00ED62FA" w:rsidP="00ED62FA">
      <w:pPr>
        <w:ind w:left="-540"/>
        <w:jc w:val="right"/>
        <w:rPr>
          <w:sz w:val="28"/>
          <w:szCs w:val="28"/>
        </w:rPr>
      </w:pPr>
    </w:p>
    <w:p w:rsidR="00ED62FA" w:rsidRDefault="00ED62FA" w:rsidP="00ED62FA">
      <w:pPr>
        <w:ind w:left="-540"/>
        <w:jc w:val="center"/>
      </w:pPr>
      <w:r>
        <w:t>ЗАЯВКА-АНКЕТА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Ф.И.О. ___________________________________________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Ф.И.О. родителей (лиц их заменяющих) ________________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Дата рождения _____________________________________</w:t>
      </w:r>
    </w:p>
    <w:p w:rsidR="00ED62FA" w:rsidRDefault="00ED62FA" w:rsidP="00ED62FA"/>
    <w:p w:rsidR="00ED62FA" w:rsidRDefault="00ED62FA" w:rsidP="00ED62FA">
      <w:pPr>
        <w:ind w:left="-540"/>
      </w:pPr>
      <w:r>
        <w:t>Контактный телефон</w:t>
      </w:r>
    </w:p>
    <w:p w:rsidR="00ED62FA" w:rsidRDefault="00ED62FA" w:rsidP="00ED62FA">
      <w:pPr>
        <w:ind w:left="-540"/>
      </w:pPr>
      <w:proofErr w:type="gramStart"/>
      <w:r>
        <w:t>Эл.почта</w:t>
      </w:r>
      <w:proofErr w:type="gramEnd"/>
      <w:r>
        <w:t xml:space="preserve"> (если есть) ________________________________</w:t>
      </w:r>
    </w:p>
    <w:p w:rsidR="00ED62FA" w:rsidRDefault="00ED62FA" w:rsidP="00ED62FA">
      <w:pPr>
        <w:ind w:left="-540"/>
      </w:pPr>
    </w:p>
    <w:p w:rsidR="00ED62FA" w:rsidRDefault="00ED62FA" w:rsidP="00ED62FA">
      <w:pPr>
        <w:ind w:left="-540"/>
      </w:pPr>
      <w:r>
        <w:t>Дата</w:t>
      </w:r>
    </w:p>
    <w:p w:rsidR="00ED62FA" w:rsidRDefault="00686849" w:rsidP="00ED62FA">
      <w:pPr>
        <w:ind w:left="-540"/>
      </w:pPr>
      <w:r>
        <w:t>«_____»   ____________  2022</w:t>
      </w:r>
      <w:r w:rsidR="00ED62FA">
        <w:t xml:space="preserve"> г</w:t>
      </w:r>
    </w:p>
    <w:p w:rsidR="00ED62FA" w:rsidRDefault="00ED62FA" w:rsidP="00ED62FA">
      <w:pPr>
        <w:ind w:left="-540"/>
        <w:jc w:val="right"/>
      </w:pPr>
    </w:p>
    <w:p w:rsidR="00ED62FA" w:rsidRDefault="00ED62FA" w:rsidP="00ED62FA">
      <w:pPr>
        <w:ind w:left="-540"/>
        <w:jc w:val="right"/>
      </w:pPr>
    </w:p>
    <w:p w:rsidR="00F4635A" w:rsidRDefault="00F4635A"/>
    <w:sectPr w:rsidR="00F4635A" w:rsidSect="0010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83A"/>
    <w:multiLevelType w:val="hybridMultilevel"/>
    <w:tmpl w:val="458EB49E"/>
    <w:lvl w:ilvl="0" w:tplc="6FD0EC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B7809"/>
    <w:multiLevelType w:val="hybridMultilevel"/>
    <w:tmpl w:val="754A2650"/>
    <w:lvl w:ilvl="0" w:tplc="4D82DE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963236"/>
    <w:multiLevelType w:val="hybridMultilevel"/>
    <w:tmpl w:val="ED06839A"/>
    <w:lvl w:ilvl="0" w:tplc="19AAF81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24E3E"/>
    <w:multiLevelType w:val="hybridMultilevel"/>
    <w:tmpl w:val="B2EED60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1DE4001"/>
    <w:multiLevelType w:val="hybridMultilevel"/>
    <w:tmpl w:val="75BAE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8B0"/>
    <w:multiLevelType w:val="hybridMultilevel"/>
    <w:tmpl w:val="03FAD1FE"/>
    <w:lvl w:ilvl="0" w:tplc="84E0F5EA">
      <w:start w:val="1"/>
      <w:numFmt w:val="decimal"/>
      <w:lvlText w:val="%1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6A05CB"/>
    <w:multiLevelType w:val="hybridMultilevel"/>
    <w:tmpl w:val="2BEA1D26"/>
    <w:lvl w:ilvl="0" w:tplc="01F8DF8A">
      <w:start w:val="6"/>
      <w:numFmt w:val="decimal"/>
      <w:lvlText w:val="%1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5157567"/>
    <w:multiLevelType w:val="hybridMultilevel"/>
    <w:tmpl w:val="9064B4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FA11D7"/>
    <w:multiLevelType w:val="hybridMultilevel"/>
    <w:tmpl w:val="4668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17EF"/>
    <w:multiLevelType w:val="hybridMultilevel"/>
    <w:tmpl w:val="69F67368"/>
    <w:lvl w:ilvl="0" w:tplc="D09C8450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712190"/>
    <w:multiLevelType w:val="hybridMultilevel"/>
    <w:tmpl w:val="60D8C3EA"/>
    <w:lvl w:ilvl="0" w:tplc="BCEEB11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2A34761"/>
    <w:multiLevelType w:val="hybridMultilevel"/>
    <w:tmpl w:val="166C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E6BF2"/>
    <w:multiLevelType w:val="hybridMultilevel"/>
    <w:tmpl w:val="865A9BAE"/>
    <w:lvl w:ilvl="0" w:tplc="A22E5626">
      <w:start w:val="8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A214406"/>
    <w:multiLevelType w:val="hybridMultilevel"/>
    <w:tmpl w:val="728A75F6"/>
    <w:lvl w:ilvl="0" w:tplc="78B41C06">
      <w:start w:val="5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6BA32B76"/>
    <w:multiLevelType w:val="hybridMultilevel"/>
    <w:tmpl w:val="B100F430"/>
    <w:lvl w:ilvl="0" w:tplc="A9FA51C6">
      <w:start w:val="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7C0642E6"/>
    <w:multiLevelType w:val="hybridMultilevel"/>
    <w:tmpl w:val="C82A6AF8"/>
    <w:lvl w:ilvl="0" w:tplc="C1E64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C2FFD"/>
    <w:multiLevelType w:val="hybridMultilevel"/>
    <w:tmpl w:val="9026A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15"/>
  </w:num>
  <w:num w:numId="9">
    <w:abstractNumId w:val="4"/>
  </w:num>
  <w:num w:numId="10">
    <w:abstractNumId w:val="0"/>
  </w:num>
  <w:num w:numId="11">
    <w:abstractNumId w:val="10"/>
  </w:num>
  <w:num w:numId="12">
    <w:abstractNumId w:val="9"/>
  </w:num>
  <w:num w:numId="13">
    <w:abstractNumId w:val="16"/>
  </w:num>
  <w:num w:numId="14">
    <w:abstractNumId w:val="11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CC8"/>
    <w:rsid w:val="00005701"/>
    <w:rsid w:val="000D14CC"/>
    <w:rsid w:val="000D688B"/>
    <w:rsid w:val="001038F2"/>
    <w:rsid w:val="00170B1A"/>
    <w:rsid w:val="001908EA"/>
    <w:rsid w:val="0025084D"/>
    <w:rsid w:val="0026393C"/>
    <w:rsid w:val="00295CC8"/>
    <w:rsid w:val="003F5B29"/>
    <w:rsid w:val="00550B34"/>
    <w:rsid w:val="005711C6"/>
    <w:rsid w:val="005D37EA"/>
    <w:rsid w:val="006050A5"/>
    <w:rsid w:val="00660102"/>
    <w:rsid w:val="00672842"/>
    <w:rsid w:val="00686849"/>
    <w:rsid w:val="00703525"/>
    <w:rsid w:val="00734D80"/>
    <w:rsid w:val="00742B52"/>
    <w:rsid w:val="007F1813"/>
    <w:rsid w:val="00883694"/>
    <w:rsid w:val="00902322"/>
    <w:rsid w:val="00910256"/>
    <w:rsid w:val="00923D81"/>
    <w:rsid w:val="0093269E"/>
    <w:rsid w:val="00947AC4"/>
    <w:rsid w:val="00A94E0E"/>
    <w:rsid w:val="00AA7AAE"/>
    <w:rsid w:val="00B84B3A"/>
    <w:rsid w:val="00C335CF"/>
    <w:rsid w:val="00C672A9"/>
    <w:rsid w:val="00CF1100"/>
    <w:rsid w:val="00DB1981"/>
    <w:rsid w:val="00E1134F"/>
    <w:rsid w:val="00E409F3"/>
    <w:rsid w:val="00E51074"/>
    <w:rsid w:val="00E72EFB"/>
    <w:rsid w:val="00E94939"/>
    <w:rsid w:val="00ED62FA"/>
    <w:rsid w:val="00F06750"/>
    <w:rsid w:val="00F4635A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FC213A"/>
  <w15:docId w15:val="{F103A31F-E45A-4000-A031-E170EC89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62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2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2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0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komp123</cp:lastModifiedBy>
  <cp:revision>25</cp:revision>
  <dcterms:created xsi:type="dcterms:W3CDTF">2018-03-30T09:40:00Z</dcterms:created>
  <dcterms:modified xsi:type="dcterms:W3CDTF">2022-08-09T07:07:00Z</dcterms:modified>
</cp:coreProperties>
</file>