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89" w:rsidRDefault="00B11F9E">
      <w:pPr>
        <w:pStyle w:val="a4"/>
      </w:pP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896089" w:rsidRDefault="00B11F9E">
      <w:pPr>
        <w:tabs>
          <w:tab w:val="left" w:pos="9799"/>
        </w:tabs>
        <w:spacing w:before="192" w:line="247" w:lineRule="exact"/>
        <w:ind w:left="720"/>
        <w:jc w:val="center"/>
        <w:rPr>
          <w:position w:val="2"/>
          <w:sz w:val="18"/>
        </w:rPr>
      </w:pPr>
      <w:proofErr w:type="gramStart"/>
      <w:r>
        <w:rPr>
          <w:spacing w:val="-1"/>
          <w:position w:val="2"/>
          <w:sz w:val="18"/>
        </w:rPr>
        <w:t>Я</w:t>
      </w:r>
      <w:r>
        <w:rPr>
          <w:position w:val="2"/>
          <w:sz w:val="18"/>
        </w:rPr>
        <w:t xml:space="preserve">, </w:t>
      </w:r>
      <w:r>
        <w:rPr>
          <w:spacing w:val="1"/>
          <w:position w:val="2"/>
          <w:sz w:val="18"/>
        </w:rPr>
        <w:t xml:space="preserve"> </w:t>
      </w:r>
      <w:r>
        <w:rPr>
          <w:color w:val="5B9BD4"/>
          <w:u w:val="single" w:color="000000"/>
        </w:rPr>
        <w:t xml:space="preserve"> </w:t>
      </w:r>
      <w:proofErr w:type="gramEnd"/>
      <w:r>
        <w:rPr>
          <w:color w:val="5B9BD4"/>
          <w:u w:val="single" w:color="000000"/>
        </w:rPr>
        <w:t xml:space="preserve"> </w:t>
      </w:r>
      <w:r>
        <w:rPr>
          <w:color w:val="5B9BD4"/>
          <w:spacing w:val="-12"/>
          <w:u w:val="single" w:color="000000"/>
        </w:rPr>
        <w:t xml:space="preserve"> </w:t>
      </w:r>
      <w:r>
        <w:rPr>
          <w:rFonts w:ascii="Calibri" w:hAnsi="Calibri"/>
          <w:b/>
          <w:i/>
          <w:color w:val="5B9BD4"/>
          <w:u w:val="single" w:color="000000"/>
        </w:rPr>
        <w:tab/>
      </w:r>
      <w:r>
        <w:rPr>
          <w:position w:val="2"/>
          <w:sz w:val="18"/>
        </w:rPr>
        <w:t>,</w:t>
      </w:r>
    </w:p>
    <w:p w:rsidR="00821337" w:rsidRDefault="00821337" w:rsidP="00821337">
      <w:pPr>
        <w:spacing w:line="150" w:lineRule="exact"/>
        <w:ind w:left="2603" w:right="1843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отчество)</w:t>
      </w:r>
    </w:p>
    <w:p w:rsidR="00821337" w:rsidRDefault="00821337">
      <w:pPr>
        <w:tabs>
          <w:tab w:val="left" w:pos="9799"/>
        </w:tabs>
        <w:spacing w:before="192" w:line="247" w:lineRule="exact"/>
        <w:ind w:left="720"/>
        <w:jc w:val="center"/>
        <w:rPr>
          <w:sz w:val="18"/>
        </w:rPr>
      </w:pPr>
      <w:r>
        <w:rPr>
          <w:position w:val="2"/>
          <w:sz w:val="18"/>
        </w:rPr>
        <w:t>____________________________________________________________________________________________________</w:t>
      </w:r>
    </w:p>
    <w:p w:rsidR="00896089" w:rsidRDefault="00B11F9E">
      <w:pPr>
        <w:spacing w:line="140" w:lineRule="exact"/>
        <w:ind w:left="2567" w:right="1843"/>
        <w:jc w:val="center"/>
        <w:rPr>
          <w:i/>
          <w:sz w:val="16"/>
        </w:rPr>
      </w:pPr>
      <w:r>
        <w:rPr>
          <w:i/>
          <w:sz w:val="16"/>
        </w:rPr>
        <w:t>(серия,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номер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паспорта,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кем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когда выдан)</w:t>
      </w:r>
    </w:p>
    <w:p w:rsidR="00896089" w:rsidRDefault="00B11F9E">
      <w:pPr>
        <w:tabs>
          <w:tab w:val="left" w:pos="4008"/>
          <w:tab w:val="left" w:pos="9985"/>
        </w:tabs>
        <w:spacing w:line="237" w:lineRule="exact"/>
        <w:ind w:left="117"/>
        <w:rPr>
          <w:sz w:val="18"/>
        </w:rPr>
      </w:pPr>
      <w:r>
        <w:rPr>
          <w:sz w:val="18"/>
        </w:rPr>
        <w:t>проживающий(-</w:t>
      </w:r>
      <w:proofErr w:type="spellStart"/>
      <w:r>
        <w:rPr>
          <w:sz w:val="18"/>
        </w:rPr>
        <w:t>ая</w:t>
      </w:r>
      <w:proofErr w:type="spellEnd"/>
      <w:r>
        <w:rPr>
          <w:sz w:val="18"/>
        </w:rPr>
        <w:t>)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по адресу </w:t>
      </w:r>
      <w:r w:rsidR="00821337">
        <w:rPr>
          <w:color w:val="006FC0"/>
          <w:position w:val="1"/>
          <w:sz w:val="18"/>
          <w:u w:val="single" w:color="000000"/>
        </w:rPr>
        <w:t>____________________________________________________________________________________</w:t>
      </w:r>
      <w:r>
        <w:rPr>
          <w:sz w:val="18"/>
        </w:rPr>
        <w:t>,</w:t>
      </w:r>
    </w:p>
    <w:p w:rsidR="00896089" w:rsidRDefault="00B11F9E">
      <w:pPr>
        <w:pStyle w:val="a3"/>
        <w:ind w:right="101" w:firstLine="0"/>
      </w:pPr>
      <w:r>
        <w:t>в соответствии со ст. 9 Федерального закона от 27.07.2006 № 152-ФЗ «О защите персональных данных» даю согласие 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 w:rsidR="00821337">
        <w:rPr>
          <w:spacing w:val="1"/>
        </w:rPr>
        <w:t>Государственному автономному профессиональному образовательному учреждению республики Хакасия «Саяногорский политехнический техникум»</w:t>
      </w:r>
      <w:r>
        <w:t xml:space="preserve">, расположенному по адресу: </w:t>
      </w:r>
      <w:r w:rsidR="00821337">
        <w:t>Республика Хакасия,</w:t>
      </w:r>
      <w:r w:rsidR="002B6A96">
        <w:t xml:space="preserve">                           </w:t>
      </w:r>
      <w:r w:rsidR="00821337">
        <w:t xml:space="preserve"> г. Саяногорск, Заводской микрорайон, д. 60.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со</w:t>
      </w:r>
      <w:r>
        <w:rPr>
          <w:spacing w:val="45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предоставления гарантий и социальных выплат, установленных федеральным законодательством Российской Федерации, 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локальными нормативными актами,</w:t>
      </w:r>
      <w:r>
        <w:rPr>
          <w:spacing w:val="1"/>
        </w:rPr>
        <w:t xml:space="preserve"> </w:t>
      </w:r>
      <w:r>
        <w:t>а также предоставлять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моих персональных данных:</w:t>
      </w:r>
    </w:p>
    <w:p w:rsidR="00896089" w:rsidRDefault="00B11F9E">
      <w:pPr>
        <w:pStyle w:val="a5"/>
        <w:numPr>
          <w:ilvl w:val="0"/>
          <w:numId w:val="2"/>
        </w:numPr>
        <w:tabs>
          <w:tab w:val="left" w:pos="1008"/>
        </w:tabs>
        <w:spacing w:line="207" w:lineRule="exact"/>
        <w:ind w:hanging="183"/>
        <w:rPr>
          <w:i/>
          <w:sz w:val="18"/>
        </w:rPr>
      </w:pPr>
      <w:r>
        <w:rPr>
          <w:i/>
          <w:sz w:val="18"/>
          <w:u w:val="single"/>
        </w:rPr>
        <w:t>Перечень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персональных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данных,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на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обработку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которых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дается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согласие:</w:t>
      </w:r>
    </w:p>
    <w:p w:rsidR="00896089" w:rsidRDefault="00B11F9E">
      <w:pPr>
        <w:pStyle w:val="a5"/>
        <w:numPr>
          <w:ilvl w:val="0"/>
          <w:numId w:val="1"/>
        </w:numPr>
        <w:tabs>
          <w:tab w:val="left" w:pos="931"/>
        </w:tabs>
        <w:spacing w:line="206" w:lineRule="exact"/>
        <w:ind w:left="930"/>
        <w:jc w:val="left"/>
        <w:rPr>
          <w:sz w:val="18"/>
        </w:rPr>
      </w:pPr>
      <w:r>
        <w:rPr>
          <w:sz w:val="18"/>
        </w:rPr>
        <w:t>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(в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т.ч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прежние),</w:t>
      </w:r>
      <w:r>
        <w:rPr>
          <w:spacing w:val="-1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место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рождения;</w:t>
      </w:r>
    </w:p>
    <w:p w:rsidR="00896089" w:rsidRDefault="00B11F9E">
      <w:pPr>
        <w:pStyle w:val="a5"/>
        <w:numPr>
          <w:ilvl w:val="0"/>
          <w:numId w:val="1"/>
        </w:numPr>
        <w:tabs>
          <w:tab w:val="left" w:pos="931"/>
        </w:tabs>
        <w:spacing w:line="206" w:lineRule="exact"/>
        <w:ind w:left="930"/>
        <w:jc w:val="left"/>
        <w:rPr>
          <w:sz w:val="18"/>
        </w:rPr>
      </w:pPr>
      <w:r>
        <w:rPr>
          <w:sz w:val="18"/>
        </w:rPr>
        <w:t>паспортные</w:t>
      </w:r>
      <w:r>
        <w:rPr>
          <w:spacing w:val="-6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5"/>
          <w:sz w:val="18"/>
        </w:rPr>
        <w:t xml:space="preserve"> </w:t>
      </w:r>
      <w:r>
        <w:rPr>
          <w:sz w:val="18"/>
        </w:rPr>
        <w:t>иного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удостоверяющего</w:t>
      </w:r>
      <w:r>
        <w:rPr>
          <w:spacing w:val="-3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6"/>
          <w:sz w:val="18"/>
        </w:rPr>
        <w:t xml:space="preserve"> </w:t>
      </w:r>
      <w:r>
        <w:rPr>
          <w:sz w:val="18"/>
        </w:rPr>
        <w:t>обучающегося;</w:t>
      </w:r>
    </w:p>
    <w:p w:rsidR="00896089" w:rsidRDefault="00B11F9E">
      <w:pPr>
        <w:pStyle w:val="a5"/>
        <w:numPr>
          <w:ilvl w:val="0"/>
          <w:numId w:val="1"/>
        </w:numPr>
        <w:tabs>
          <w:tab w:val="left" w:pos="931"/>
        </w:tabs>
        <w:ind w:right="107" w:firstLine="708"/>
        <w:rPr>
          <w:sz w:val="18"/>
        </w:rPr>
      </w:pPr>
      <w:r>
        <w:rPr>
          <w:sz w:val="18"/>
        </w:rPr>
        <w:t>адрес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(по</w:t>
      </w:r>
      <w:r>
        <w:rPr>
          <w:spacing w:val="1"/>
          <w:sz w:val="18"/>
        </w:rPr>
        <w:t xml:space="preserve"> </w:t>
      </w:r>
      <w:r>
        <w:rPr>
          <w:sz w:val="18"/>
        </w:rPr>
        <w:t>паспорту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фактический)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дата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месту</w:t>
      </w:r>
      <w:r>
        <w:rPr>
          <w:spacing w:val="1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месту</w:t>
      </w:r>
      <w:r>
        <w:rPr>
          <w:spacing w:val="1"/>
          <w:sz w:val="18"/>
        </w:rPr>
        <w:t xml:space="preserve"> </w:t>
      </w:r>
      <w:r>
        <w:rPr>
          <w:sz w:val="18"/>
        </w:rPr>
        <w:t>пребывания;</w:t>
      </w:r>
    </w:p>
    <w:p w:rsidR="00896089" w:rsidRDefault="00B11F9E">
      <w:pPr>
        <w:pStyle w:val="a5"/>
        <w:numPr>
          <w:ilvl w:val="0"/>
          <w:numId w:val="1"/>
        </w:numPr>
        <w:tabs>
          <w:tab w:val="left" w:pos="931"/>
        </w:tabs>
        <w:spacing w:line="207" w:lineRule="exact"/>
        <w:ind w:left="930"/>
        <w:rPr>
          <w:sz w:val="18"/>
        </w:rPr>
      </w:pPr>
      <w:r>
        <w:rPr>
          <w:sz w:val="18"/>
        </w:rPr>
        <w:t>сведения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составе</w:t>
      </w:r>
      <w:r>
        <w:rPr>
          <w:spacing w:val="-4"/>
          <w:sz w:val="18"/>
        </w:rPr>
        <w:t xml:space="preserve"> </w:t>
      </w:r>
      <w:r>
        <w:rPr>
          <w:sz w:val="18"/>
        </w:rPr>
        <w:t>семьи;</w:t>
      </w:r>
    </w:p>
    <w:p w:rsidR="00896089" w:rsidRPr="00B11F9E" w:rsidRDefault="00C70FC5" w:rsidP="00827A80">
      <w:pPr>
        <w:pStyle w:val="a5"/>
        <w:numPr>
          <w:ilvl w:val="0"/>
          <w:numId w:val="1"/>
        </w:numPr>
        <w:tabs>
          <w:tab w:val="left" w:pos="931"/>
          <w:tab w:val="left" w:pos="7877"/>
        </w:tabs>
        <w:spacing w:line="206" w:lineRule="exact"/>
        <w:rPr>
          <w:sz w:val="18"/>
        </w:rPr>
      </w:pPr>
      <w:r>
        <w:rPr>
          <w:sz w:val="18"/>
        </w:rPr>
        <w:t>персональные данные родителей</w:t>
      </w:r>
      <w:r w:rsidR="00B11F9E" w:rsidRPr="00B11F9E">
        <w:rPr>
          <w:spacing w:val="-5"/>
          <w:sz w:val="18"/>
        </w:rPr>
        <w:t xml:space="preserve"> </w:t>
      </w:r>
      <w:r w:rsidR="00B11F9E" w:rsidRPr="00B11F9E">
        <w:rPr>
          <w:sz w:val="18"/>
        </w:rPr>
        <w:t>(законных</w:t>
      </w:r>
      <w:r w:rsidR="00B11F9E" w:rsidRPr="00B11F9E">
        <w:rPr>
          <w:spacing w:val="-3"/>
          <w:sz w:val="18"/>
        </w:rPr>
        <w:t xml:space="preserve"> </w:t>
      </w:r>
      <w:r w:rsidR="00B11F9E" w:rsidRPr="00B11F9E">
        <w:rPr>
          <w:sz w:val="18"/>
        </w:rPr>
        <w:t>представителей)</w:t>
      </w:r>
      <w:r w:rsidR="00B11F9E" w:rsidRPr="00B11F9E">
        <w:rPr>
          <w:spacing w:val="-4"/>
          <w:sz w:val="18"/>
        </w:rPr>
        <w:t xml:space="preserve"> </w:t>
      </w:r>
      <w:r w:rsidR="00B11F9E" w:rsidRPr="00B11F9E">
        <w:rPr>
          <w:sz w:val="18"/>
        </w:rPr>
        <w:t>обучающегося</w:t>
      </w:r>
      <w:r w:rsidR="00827A80">
        <w:rPr>
          <w:sz w:val="18"/>
        </w:rPr>
        <w:t xml:space="preserve"> (паспортные данные, </w:t>
      </w:r>
      <w:r w:rsidR="00827A80" w:rsidRPr="00827A80">
        <w:rPr>
          <w:sz w:val="18"/>
        </w:rPr>
        <w:t>адрес места жительства</w:t>
      </w:r>
      <w:r w:rsidR="00827A80">
        <w:rPr>
          <w:sz w:val="18"/>
        </w:rPr>
        <w:t>, контактные телефоны, место работы)</w:t>
      </w:r>
      <w:r w:rsidR="00B11F9E" w:rsidRPr="00B11F9E">
        <w:rPr>
          <w:sz w:val="18"/>
        </w:rPr>
        <w:t>;</w:t>
      </w:r>
    </w:p>
    <w:p w:rsidR="00896089" w:rsidRDefault="00B11F9E">
      <w:pPr>
        <w:pStyle w:val="a5"/>
        <w:numPr>
          <w:ilvl w:val="0"/>
          <w:numId w:val="1"/>
        </w:numPr>
        <w:tabs>
          <w:tab w:val="left" w:pos="931"/>
        </w:tabs>
        <w:ind w:right="104" w:firstLine="708"/>
        <w:rPr>
          <w:sz w:val="18"/>
        </w:rPr>
      </w:pPr>
      <w:r>
        <w:rPr>
          <w:sz w:val="18"/>
        </w:rPr>
        <w:t>сведения об образовании (серия, номер, дата выдачи диплома, свидетельства, аттестата или другого документа об</w:t>
      </w:r>
      <w:r>
        <w:rPr>
          <w:spacing w:val="1"/>
          <w:sz w:val="18"/>
        </w:rPr>
        <w:t xml:space="preserve"> </w:t>
      </w:r>
      <w:r>
        <w:rPr>
          <w:sz w:val="18"/>
        </w:rPr>
        <w:t>окончании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учреждения,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местоположение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учреждения,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дата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завершения обучения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другие</w:t>
      </w:r>
      <w:r>
        <w:rPr>
          <w:spacing w:val="-3"/>
          <w:sz w:val="18"/>
        </w:rPr>
        <w:t xml:space="preserve"> </w:t>
      </w:r>
      <w:r>
        <w:rPr>
          <w:sz w:val="18"/>
        </w:rPr>
        <w:t>сведения);</w:t>
      </w:r>
    </w:p>
    <w:p w:rsidR="002B6A96" w:rsidRDefault="002B6A96">
      <w:pPr>
        <w:pStyle w:val="a5"/>
        <w:numPr>
          <w:ilvl w:val="0"/>
          <w:numId w:val="1"/>
        </w:numPr>
        <w:tabs>
          <w:tab w:val="left" w:pos="931"/>
        </w:tabs>
        <w:ind w:right="104" w:firstLine="708"/>
        <w:rPr>
          <w:sz w:val="18"/>
        </w:rPr>
      </w:pPr>
      <w:r>
        <w:rPr>
          <w:sz w:val="18"/>
        </w:rPr>
        <w:t>индивидуальный налоговый номер (ИНН);</w:t>
      </w:r>
    </w:p>
    <w:p w:rsidR="00010D36" w:rsidRPr="00B11F9E" w:rsidRDefault="00B11F9E">
      <w:pPr>
        <w:pStyle w:val="a5"/>
        <w:numPr>
          <w:ilvl w:val="0"/>
          <w:numId w:val="1"/>
        </w:numPr>
        <w:tabs>
          <w:tab w:val="left" w:pos="931"/>
        </w:tabs>
        <w:ind w:right="104" w:firstLine="708"/>
        <w:rPr>
          <w:sz w:val="18"/>
          <w:szCs w:val="18"/>
        </w:rPr>
      </w:pPr>
      <w:r w:rsidRPr="00B11F9E">
        <w:rPr>
          <w:bCs/>
          <w:sz w:val="18"/>
          <w:szCs w:val="18"/>
          <w:shd w:val="clear" w:color="auto" w:fill="FFFFFF"/>
        </w:rPr>
        <w:t>страховой</w:t>
      </w:r>
      <w:r w:rsidRPr="00B11F9E">
        <w:rPr>
          <w:sz w:val="18"/>
          <w:szCs w:val="18"/>
          <w:shd w:val="clear" w:color="auto" w:fill="FFFFFF"/>
        </w:rPr>
        <w:t> номер индивидуального лицевого счёта</w:t>
      </w:r>
      <w:r>
        <w:rPr>
          <w:sz w:val="18"/>
          <w:szCs w:val="18"/>
          <w:shd w:val="clear" w:color="auto" w:fill="FFFFFF"/>
        </w:rPr>
        <w:t xml:space="preserve"> (СНИЛС);</w:t>
      </w:r>
    </w:p>
    <w:p w:rsidR="00896089" w:rsidRPr="00B11F9E" w:rsidRDefault="00B11F9E">
      <w:pPr>
        <w:pStyle w:val="a5"/>
        <w:numPr>
          <w:ilvl w:val="0"/>
          <w:numId w:val="1"/>
        </w:numPr>
        <w:tabs>
          <w:tab w:val="left" w:pos="931"/>
        </w:tabs>
        <w:spacing w:line="207" w:lineRule="exact"/>
        <w:ind w:left="930"/>
        <w:rPr>
          <w:sz w:val="18"/>
        </w:rPr>
      </w:pPr>
      <w:r w:rsidRPr="00B11F9E">
        <w:rPr>
          <w:sz w:val="18"/>
        </w:rPr>
        <w:t>сведения</w:t>
      </w:r>
      <w:r w:rsidRPr="00B11F9E">
        <w:rPr>
          <w:spacing w:val="-4"/>
          <w:sz w:val="18"/>
        </w:rPr>
        <w:t xml:space="preserve"> </w:t>
      </w:r>
      <w:r w:rsidRPr="00B11F9E">
        <w:rPr>
          <w:sz w:val="18"/>
        </w:rPr>
        <w:t>из</w:t>
      </w:r>
      <w:r w:rsidRPr="00B11F9E">
        <w:rPr>
          <w:spacing w:val="-4"/>
          <w:sz w:val="18"/>
        </w:rPr>
        <w:t xml:space="preserve"> </w:t>
      </w:r>
      <w:r w:rsidRPr="00B11F9E">
        <w:rPr>
          <w:sz w:val="18"/>
        </w:rPr>
        <w:t>страховых</w:t>
      </w:r>
      <w:r w:rsidRPr="00B11F9E">
        <w:rPr>
          <w:spacing w:val="-4"/>
          <w:sz w:val="18"/>
        </w:rPr>
        <w:t xml:space="preserve"> </w:t>
      </w:r>
      <w:r w:rsidRPr="00B11F9E">
        <w:rPr>
          <w:sz w:val="18"/>
        </w:rPr>
        <w:t>полисов</w:t>
      </w:r>
      <w:r w:rsidRPr="00B11F9E">
        <w:rPr>
          <w:spacing w:val="-5"/>
          <w:sz w:val="18"/>
        </w:rPr>
        <w:t xml:space="preserve"> </w:t>
      </w:r>
      <w:r w:rsidRPr="00B11F9E">
        <w:rPr>
          <w:sz w:val="18"/>
        </w:rPr>
        <w:t>обязательного</w:t>
      </w:r>
      <w:r w:rsidRPr="00B11F9E">
        <w:rPr>
          <w:spacing w:val="-4"/>
          <w:sz w:val="18"/>
        </w:rPr>
        <w:t xml:space="preserve"> </w:t>
      </w:r>
      <w:r w:rsidRPr="00B11F9E">
        <w:rPr>
          <w:sz w:val="18"/>
        </w:rPr>
        <w:t>(добровольного)</w:t>
      </w:r>
      <w:r w:rsidRPr="00B11F9E">
        <w:rPr>
          <w:spacing w:val="-4"/>
          <w:sz w:val="18"/>
        </w:rPr>
        <w:t xml:space="preserve"> </w:t>
      </w:r>
      <w:r w:rsidRPr="00B11F9E">
        <w:rPr>
          <w:sz w:val="18"/>
        </w:rPr>
        <w:t>медицинского</w:t>
      </w:r>
      <w:r w:rsidRPr="00B11F9E">
        <w:rPr>
          <w:spacing w:val="-4"/>
          <w:sz w:val="18"/>
        </w:rPr>
        <w:t xml:space="preserve"> </w:t>
      </w:r>
      <w:r w:rsidRPr="00B11F9E">
        <w:rPr>
          <w:sz w:val="18"/>
        </w:rPr>
        <w:t>страхования;</w:t>
      </w:r>
    </w:p>
    <w:p w:rsidR="00896089" w:rsidRDefault="00B11F9E">
      <w:pPr>
        <w:pStyle w:val="a5"/>
        <w:numPr>
          <w:ilvl w:val="0"/>
          <w:numId w:val="1"/>
        </w:numPr>
        <w:tabs>
          <w:tab w:val="left" w:pos="931"/>
        </w:tabs>
        <w:ind w:right="106" w:firstLine="708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состоянии</w:t>
      </w:r>
      <w:r>
        <w:rPr>
          <w:spacing w:val="1"/>
          <w:sz w:val="18"/>
        </w:rPr>
        <w:t xml:space="preserve"> </w:t>
      </w:r>
      <w:r>
        <w:rPr>
          <w:sz w:val="18"/>
        </w:rPr>
        <w:t>здоровья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хронических</w:t>
      </w:r>
      <w:r>
        <w:rPr>
          <w:spacing w:val="1"/>
          <w:sz w:val="18"/>
        </w:rPr>
        <w:t xml:space="preserve"> </w:t>
      </w:r>
      <w:r>
        <w:rPr>
          <w:sz w:val="18"/>
        </w:rPr>
        <w:t>заболеваний,</w:t>
      </w:r>
      <w:r>
        <w:rPr>
          <w:spacing w:val="1"/>
          <w:sz w:val="18"/>
        </w:rPr>
        <w:t xml:space="preserve"> </w:t>
      </w:r>
      <w:r>
        <w:rPr>
          <w:sz w:val="18"/>
        </w:rPr>
        <w:t>медицинское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противопоказаний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учреждении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конкретного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вида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типа,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изучения предметов,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представляющих</w:t>
      </w:r>
      <w:r>
        <w:rPr>
          <w:spacing w:val="1"/>
          <w:sz w:val="18"/>
        </w:rPr>
        <w:t xml:space="preserve"> </w:t>
      </w:r>
      <w:r>
        <w:rPr>
          <w:sz w:val="18"/>
        </w:rPr>
        <w:t>повышенную</w:t>
      </w:r>
      <w:r>
        <w:rPr>
          <w:spacing w:val="-1"/>
          <w:sz w:val="18"/>
        </w:rPr>
        <w:t xml:space="preserve"> </w:t>
      </w:r>
      <w:r>
        <w:rPr>
          <w:sz w:val="18"/>
        </w:rPr>
        <w:t>опасность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здоровья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т.п.);</w:t>
      </w:r>
    </w:p>
    <w:p w:rsidR="00896089" w:rsidRDefault="00B11F9E">
      <w:pPr>
        <w:pStyle w:val="a5"/>
        <w:numPr>
          <w:ilvl w:val="0"/>
          <w:numId w:val="1"/>
        </w:numPr>
        <w:tabs>
          <w:tab w:val="left" w:pos="931"/>
        </w:tabs>
        <w:ind w:right="102" w:firstLine="708"/>
        <w:rPr>
          <w:sz w:val="18"/>
        </w:rPr>
      </w:pPr>
      <w:r>
        <w:rPr>
          <w:sz w:val="18"/>
        </w:rPr>
        <w:t>сведения,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1"/>
          <w:sz w:val="18"/>
        </w:rPr>
        <w:t xml:space="preserve"> </w:t>
      </w:r>
      <w:r>
        <w:rPr>
          <w:sz w:val="18"/>
        </w:rPr>
        <w:t>права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дополнительные</w:t>
      </w:r>
      <w:r>
        <w:rPr>
          <w:spacing w:val="1"/>
          <w:sz w:val="18"/>
        </w:rPr>
        <w:t xml:space="preserve"> </w:t>
      </w:r>
      <w:r>
        <w:rPr>
          <w:sz w:val="18"/>
        </w:rPr>
        <w:t>гарантии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компенсации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определенным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основаниям,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предусмотренным законодательством (родители-инвалиды, неполная семья,</w:t>
      </w:r>
      <w:r>
        <w:rPr>
          <w:spacing w:val="-1"/>
          <w:sz w:val="18"/>
        </w:rPr>
        <w:t xml:space="preserve"> </w:t>
      </w:r>
      <w:r>
        <w:rPr>
          <w:sz w:val="18"/>
        </w:rPr>
        <w:t>ребенок-сирота и</w:t>
      </w:r>
      <w:r>
        <w:rPr>
          <w:spacing w:val="-3"/>
          <w:sz w:val="18"/>
        </w:rPr>
        <w:t xml:space="preserve"> </w:t>
      </w:r>
      <w:r>
        <w:rPr>
          <w:sz w:val="18"/>
        </w:rPr>
        <w:t>т.п.);</w:t>
      </w:r>
    </w:p>
    <w:p w:rsidR="00896089" w:rsidRPr="00B11F9E" w:rsidRDefault="00B11F9E">
      <w:pPr>
        <w:pStyle w:val="a5"/>
        <w:numPr>
          <w:ilvl w:val="0"/>
          <w:numId w:val="1"/>
        </w:numPr>
        <w:tabs>
          <w:tab w:val="left" w:pos="931"/>
        </w:tabs>
        <w:ind w:right="111" w:firstLine="708"/>
        <w:rPr>
          <w:sz w:val="18"/>
        </w:rPr>
      </w:pPr>
      <w:r w:rsidRPr="00B11F9E">
        <w:rPr>
          <w:sz w:val="18"/>
        </w:rPr>
        <w:t>иные</w:t>
      </w:r>
      <w:r w:rsidRPr="00B11F9E">
        <w:rPr>
          <w:spacing w:val="1"/>
          <w:sz w:val="18"/>
        </w:rPr>
        <w:t xml:space="preserve"> </w:t>
      </w:r>
      <w:r w:rsidRPr="00B11F9E">
        <w:rPr>
          <w:sz w:val="18"/>
        </w:rPr>
        <w:t>сведения,</w:t>
      </w:r>
      <w:r w:rsidRPr="00B11F9E">
        <w:rPr>
          <w:spacing w:val="1"/>
          <w:sz w:val="18"/>
        </w:rPr>
        <w:t xml:space="preserve"> </w:t>
      </w:r>
      <w:r w:rsidRPr="00B11F9E">
        <w:rPr>
          <w:sz w:val="18"/>
        </w:rPr>
        <w:t>содержащие</w:t>
      </w:r>
      <w:r w:rsidRPr="00B11F9E">
        <w:rPr>
          <w:spacing w:val="1"/>
          <w:sz w:val="18"/>
        </w:rPr>
        <w:t xml:space="preserve"> </w:t>
      </w:r>
      <w:r w:rsidRPr="00B11F9E">
        <w:rPr>
          <w:sz w:val="18"/>
        </w:rPr>
        <w:t>персональные</w:t>
      </w:r>
      <w:r w:rsidRPr="00B11F9E">
        <w:rPr>
          <w:spacing w:val="1"/>
          <w:sz w:val="18"/>
        </w:rPr>
        <w:t xml:space="preserve"> </w:t>
      </w:r>
      <w:r w:rsidRPr="00B11F9E">
        <w:rPr>
          <w:sz w:val="18"/>
        </w:rPr>
        <w:t>данные</w:t>
      </w:r>
      <w:r w:rsidRPr="00B11F9E">
        <w:rPr>
          <w:spacing w:val="1"/>
          <w:sz w:val="18"/>
        </w:rPr>
        <w:t xml:space="preserve"> </w:t>
      </w:r>
      <w:r w:rsidRPr="00B11F9E">
        <w:rPr>
          <w:sz w:val="18"/>
        </w:rPr>
        <w:t>(в</w:t>
      </w:r>
      <w:r w:rsidRPr="00B11F9E">
        <w:rPr>
          <w:spacing w:val="1"/>
          <w:sz w:val="18"/>
        </w:rPr>
        <w:t xml:space="preserve"> </w:t>
      </w:r>
      <w:r w:rsidRPr="00B11F9E">
        <w:rPr>
          <w:sz w:val="18"/>
        </w:rPr>
        <w:t>том</w:t>
      </w:r>
      <w:r w:rsidRPr="00B11F9E">
        <w:rPr>
          <w:spacing w:val="1"/>
          <w:sz w:val="18"/>
        </w:rPr>
        <w:t xml:space="preserve"> </w:t>
      </w:r>
      <w:r w:rsidRPr="00B11F9E">
        <w:rPr>
          <w:sz w:val="18"/>
        </w:rPr>
        <w:t>числе</w:t>
      </w:r>
      <w:r w:rsidRPr="00B11F9E">
        <w:rPr>
          <w:spacing w:val="1"/>
          <w:sz w:val="18"/>
        </w:rPr>
        <w:t xml:space="preserve"> </w:t>
      </w:r>
      <w:r w:rsidRPr="00B11F9E">
        <w:rPr>
          <w:sz w:val="18"/>
        </w:rPr>
        <w:t>сведения,</w:t>
      </w:r>
      <w:r w:rsidRPr="00B11F9E">
        <w:rPr>
          <w:spacing w:val="1"/>
          <w:sz w:val="18"/>
        </w:rPr>
        <w:t xml:space="preserve"> </w:t>
      </w:r>
      <w:r w:rsidRPr="00B11F9E">
        <w:rPr>
          <w:sz w:val="18"/>
        </w:rPr>
        <w:t>необходимые</w:t>
      </w:r>
      <w:r w:rsidRPr="00B11F9E">
        <w:rPr>
          <w:spacing w:val="1"/>
          <w:sz w:val="18"/>
        </w:rPr>
        <w:t xml:space="preserve"> </w:t>
      </w:r>
      <w:r w:rsidRPr="00B11F9E">
        <w:rPr>
          <w:sz w:val="18"/>
        </w:rPr>
        <w:t>для</w:t>
      </w:r>
      <w:r w:rsidRPr="00B11F9E">
        <w:rPr>
          <w:spacing w:val="1"/>
          <w:sz w:val="18"/>
        </w:rPr>
        <w:t xml:space="preserve"> </w:t>
      </w:r>
      <w:r w:rsidRPr="00B11F9E">
        <w:rPr>
          <w:sz w:val="18"/>
        </w:rPr>
        <w:t>предоставления</w:t>
      </w:r>
      <w:r w:rsidRPr="00B11F9E">
        <w:rPr>
          <w:spacing w:val="1"/>
          <w:sz w:val="18"/>
        </w:rPr>
        <w:t xml:space="preserve"> </w:t>
      </w:r>
      <w:r w:rsidRPr="00B11F9E">
        <w:rPr>
          <w:sz w:val="18"/>
        </w:rPr>
        <w:t>обучающемуся гарантий</w:t>
      </w:r>
      <w:r w:rsidRPr="00B11F9E">
        <w:rPr>
          <w:spacing w:val="-2"/>
          <w:sz w:val="18"/>
        </w:rPr>
        <w:t xml:space="preserve"> </w:t>
      </w:r>
      <w:r w:rsidRPr="00B11F9E">
        <w:rPr>
          <w:sz w:val="18"/>
        </w:rPr>
        <w:t>и</w:t>
      </w:r>
      <w:r w:rsidRPr="00B11F9E">
        <w:rPr>
          <w:spacing w:val="-1"/>
          <w:sz w:val="18"/>
        </w:rPr>
        <w:t xml:space="preserve"> </w:t>
      </w:r>
      <w:r w:rsidRPr="00B11F9E">
        <w:rPr>
          <w:sz w:val="18"/>
        </w:rPr>
        <w:t>компенсаций,</w:t>
      </w:r>
      <w:r w:rsidRPr="00B11F9E">
        <w:rPr>
          <w:spacing w:val="-1"/>
          <w:sz w:val="18"/>
        </w:rPr>
        <w:t xml:space="preserve"> </w:t>
      </w:r>
      <w:r w:rsidRPr="00B11F9E">
        <w:rPr>
          <w:sz w:val="18"/>
        </w:rPr>
        <w:t>установленных</w:t>
      </w:r>
      <w:r w:rsidRPr="00B11F9E">
        <w:rPr>
          <w:spacing w:val="1"/>
          <w:sz w:val="18"/>
        </w:rPr>
        <w:t xml:space="preserve"> </w:t>
      </w:r>
      <w:r w:rsidRPr="00B11F9E">
        <w:rPr>
          <w:sz w:val="18"/>
        </w:rPr>
        <w:t>действующим законодательством).</w:t>
      </w:r>
    </w:p>
    <w:p w:rsidR="002B6A96" w:rsidRDefault="00B11F9E">
      <w:pPr>
        <w:pStyle w:val="a5"/>
        <w:numPr>
          <w:ilvl w:val="0"/>
          <w:numId w:val="1"/>
        </w:numPr>
        <w:tabs>
          <w:tab w:val="left" w:pos="931"/>
        </w:tabs>
        <w:ind w:right="105" w:firstLine="708"/>
        <w:rPr>
          <w:sz w:val="18"/>
        </w:rPr>
      </w:pPr>
      <w:r>
        <w:rPr>
          <w:sz w:val="18"/>
        </w:rPr>
        <w:t>видео-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фотоизображения,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камер</w:t>
      </w:r>
      <w:r>
        <w:rPr>
          <w:spacing w:val="1"/>
          <w:sz w:val="18"/>
        </w:rPr>
        <w:t xml:space="preserve"> </w:t>
      </w:r>
      <w:r>
        <w:rPr>
          <w:sz w:val="18"/>
        </w:rPr>
        <w:t>наружного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внутреннего</w:t>
      </w:r>
      <w:r>
        <w:rPr>
          <w:spacing w:val="1"/>
          <w:sz w:val="18"/>
        </w:rPr>
        <w:t xml:space="preserve"> </w:t>
      </w:r>
      <w:r>
        <w:rPr>
          <w:sz w:val="18"/>
        </w:rPr>
        <w:t>наблюдения,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концертов,</w:t>
      </w:r>
      <w:r>
        <w:rPr>
          <w:spacing w:val="1"/>
          <w:sz w:val="18"/>
        </w:rPr>
        <w:t xml:space="preserve"> </w:t>
      </w:r>
      <w:r>
        <w:rPr>
          <w:sz w:val="18"/>
        </w:rPr>
        <w:t>массовых</w:t>
      </w:r>
      <w:r>
        <w:rPr>
          <w:spacing w:val="1"/>
          <w:sz w:val="18"/>
        </w:rPr>
        <w:t xml:space="preserve"> </w:t>
      </w:r>
      <w:r>
        <w:rPr>
          <w:sz w:val="18"/>
        </w:rPr>
        <w:t>мероприятий,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прессе</w:t>
      </w:r>
      <w:r w:rsidR="002B6A96">
        <w:rPr>
          <w:sz w:val="18"/>
        </w:rPr>
        <w:t>;</w:t>
      </w:r>
    </w:p>
    <w:p w:rsidR="00896089" w:rsidRDefault="002B6A96" w:rsidP="002B6A96">
      <w:pPr>
        <w:pStyle w:val="a5"/>
        <w:numPr>
          <w:ilvl w:val="0"/>
          <w:numId w:val="1"/>
        </w:numPr>
        <w:tabs>
          <w:tab w:val="left" w:pos="931"/>
        </w:tabs>
        <w:ind w:left="993" w:right="105" w:hanging="142"/>
        <w:rPr>
          <w:sz w:val="18"/>
        </w:rPr>
      </w:pPr>
      <w:r>
        <w:rPr>
          <w:sz w:val="18"/>
        </w:rPr>
        <w:t xml:space="preserve">персональные данные для размещения на </w:t>
      </w:r>
      <w:r w:rsidR="00B11F9E">
        <w:rPr>
          <w:sz w:val="18"/>
        </w:rPr>
        <w:t xml:space="preserve">стендах, </w:t>
      </w:r>
      <w:r w:rsidRPr="002B6A96">
        <w:rPr>
          <w:sz w:val="18"/>
        </w:rPr>
        <w:t>официальном сайте образовательной организации</w:t>
      </w:r>
      <w:r>
        <w:rPr>
          <w:sz w:val="18"/>
        </w:rPr>
        <w:t xml:space="preserve">, </w:t>
      </w:r>
      <w:r w:rsidR="00B11F9E">
        <w:rPr>
          <w:sz w:val="18"/>
        </w:rPr>
        <w:t>в</w:t>
      </w:r>
      <w:r w:rsidR="00B11F9E">
        <w:rPr>
          <w:spacing w:val="1"/>
          <w:sz w:val="18"/>
        </w:rPr>
        <w:t xml:space="preserve"> </w:t>
      </w:r>
      <w:r w:rsidR="00B11F9E">
        <w:rPr>
          <w:sz w:val="18"/>
        </w:rPr>
        <w:t>государственных</w:t>
      </w:r>
      <w:r w:rsidR="00B11F9E">
        <w:rPr>
          <w:spacing w:val="1"/>
          <w:sz w:val="18"/>
        </w:rPr>
        <w:t xml:space="preserve"> </w:t>
      </w:r>
      <w:r w:rsidR="00B11F9E">
        <w:rPr>
          <w:sz w:val="18"/>
        </w:rPr>
        <w:t>информационных системах</w:t>
      </w:r>
      <w:r w:rsidR="00B11F9E">
        <w:rPr>
          <w:spacing w:val="1"/>
          <w:sz w:val="18"/>
        </w:rPr>
        <w:t xml:space="preserve"> </w:t>
      </w:r>
      <w:r>
        <w:rPr>
          <w:sz w:val="18"/>
        </w:rPr>
        <w:t>(</w:t>
      </w:r>
      <w:r w:rsidR="00B11F9E">
        <w:rPr>
          <w:sz w:val="18"/>
        </w:rPr>
        <w:t>ФРДО</w:t>
      </w:r>
      <w:r w:rsidR="00D0071D">
        <w:rPr>
          <w:sz w:val="18"/>
        </w:rPr>
        <w:t>, ФИС ГИА и приема, электронный журнал «Барс»</w:t>
      </w:r>
      <w:r w:rsidR="00B11F9E">
        <w:rPr>
          <w:sz w:val="18"/>
        </w:rPr>
        <w:t>);</w:t>
      </w:r>
    </w:p>
    <w:p w:rsidR="00896089" w:rsidRDefault="00B11F9E">
      <w:pPr>
        <w:pStyle w:val="a5"/>
        <w:numPr>
          <w:ilvl w:val="0"/>
          <w:numId w:val="1"/>
        </w:numPr>
        <w:tabs>
          <w:tab w:val="left" w:pos="931"/>
        </w:tabs>
        <w:ind w:right="102" w:firstLine="708"/>
        <w:rPr>
          <w:sz w:val="18"/>
        </w:rPr>
      </w:pPr>
      <w:r>
        <w:rPr>
          <w:sz w:val="18"/>
        </w:rPr>
        <w:t>иные сведения, которые с учетом специфики работы и в соответствии с законодательством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предъявлены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обучающимся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обучении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период</w:t>
      </w:r>
      <w:r>
        <w:rPr>
          <w:spacing w:val="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(включая</w:t>
      </w:r>
      <w:r>
        <w:rPr>
          <w:spacing w:val="1"/>
          <w:sz w:val="18"/>
        </w:rPr>
        <w:t xml:space="preserve"> </w:t>
      </w:r>
      <w:r>
        <w:rPr>
          <w:sz w:val="18"/>
        </w:rPr>
        <w:t>медицинские</w:t>
      </w:r>
      <w:r>
        <w:rPr>
          <w:spacing w:val="-3"/>
          <w:sz w:val="18"/>
        </w:rPr>
        <w:t xml:space="preserve"> </w:t>
      </w:r>
      <w:r>
        <w:rPr>
          <w:sz w:val="18"/>
        </w:rPr>
        <w:t>заключения,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предъявляемые обучающимся при</w:t>
      </w:r>
      <w:r>
        <w:rPr>
          <w:spacing w:val="-4"/>
          <w:sz w:val="18"/>
        </w:rPr>
        <w:t xml:space="preserve"> </w:t>
      </w:r>
      <w:r>
        <w:rPr>
          <w:sz w:val="18"/>
        </w:rPr>
        <w:t>прохождении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периодических</w:t>
      </w:r>
      <w:r>
        <w:rPr>
          <w:spacing w:val="-1"/>
          <w:sz w:val="18"/>
        </w:rPr>
        <w:t xml:space="preserve"> </w:t>
      </w:r>
      <w:r>
        <w:rPr>
          <w:sz w:val="18"/>
        </w:rPr>
        <w:t>медицинских осмотров).</w:t>
      </w:r>
    </w:p>
    <w:p w:rsidR="00896089" w:rsidRDefault="00B11F9E">
      <w:pPr>
        <w:pStyle w:val="a5"/>
        <w:numPr>
          <w:ilvl w:val="0"/>
          <w:numId w:val="2"/>
        </w:numPr>
        <w:tabs>
          <w:tab w:val="left" w:pos="1008"/>
        </w:tabs>
        <w:spacing w:line="207" w:lineRule="exact"/>
        <w:ind w:hanging="183"/>
        <w:rPr>
          <w:i/>
          <w:sz w:val="18"/>
        </w:rPr>
      </w:pPr>
      <w:r>
        <w:rPr>
          <w:i/>
          <w:sz w:val="18"/>
          <w:u w:val="single"/>
        </w:rPr>
        <w:t>Перечень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действий,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на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совершение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которых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дается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согласие:</w:t>
      </w:r>
    </w:p>
    <w:p w:rsidR="00896089" w:rsidRDefault="002B6A96" w:rsidP="002B6A96">
      <w:pPr>
        <w:pStyle w:val="a5"/>
        <w:ind w:left="0" w:right="103" w:firstLine="851"/>
        <w:rPr>
          <w:sz w:val="18"/>
        </w:rPr>
      </w:pPr>
      <w:r>
        <w:rPr>
          <w:sz w:val="18"/>
        </w:rPr>
        <w:t xml:space="preserve">- </w:t>
      </w:r>
      <w:r w:rsidR="00B11F9E">
        <w:rPr>
          <w:sz w:val="18"/>
        </w:rPr>
        <w:t xml:space="preserve">разрешаю </w:t>
      </w:r>
      <w:r w:rsidRPr="002B6A96">
        <w:rPr>
          <w:sz w:val="18"/>
        </w:rPr>
        <w:t>Государственному автономному профессиональному образовательному учреждению республики Хакасия «Саяногорский политехнический техникум»</w:t>
      </w:r>
      <w:r>
        <w:rPr>
          <w:sz w:val="18"/>
        </w:rPr>
        <w:t xml:space="preserve"> </w:t>
      </w:r>
      <w:r w:rsidR="00B11F9E">
        <w:rPr>
          <w:sz w:val="18"/>
        </w:rPr>
        <w:t>производить</w:t>
      </w:r>
      <w:r w:rsidR="00B11F9E">
        <w:rPr>
          <w:spacing w:val="1"/>
          <w:sz w:val="18"/>
        </w:rPr>
        <w:t xml:space="preserve"> </w:t>
      </w:r>
      <w:r w:rsidR="00B11F9E">
        <w:rPr>
          <w:sz w:val="18"/>
        </w:rPr>
        <w:t>с моими персональными данными действия</w:t>
      </w:r>
      <w:r w:rsidR="00B11F9E">
        <w:rPr>
          <w:spacing w:val="1"/>
          <w:sz w:val="18"/>
        </w:rPr>
        <w:t xml:space="preserve"> </w:t>
      </w:r>
      <w:r w:rsidR="00B11F9E">
        <w:rPr>
          <w:sz w:val="18"/>
        </w:rPr>
        <w:t>(операции),</w:t>
      </w:r>
      <w:r>
        <w:rPr>
          <w:spacing w:val="1"/>
          <w:sz w:val="18"/>
        </w:rPr>
        <w:t xml:space="preserve"> </w:t>
      </w:r>
      <w:r w:rsidR="00B11F9E">
        <w:rPr>
          <w:sz w:val="18"/>
        </w:rPr>
        <w:t>определенные</w:t>
      </w:r>
      <w:r w:rsidR="00B11F9E">
        <w:rPr>
          <w:spacing w:val="1"/>
          <w:sz w:val="18"/>
        </w:rPr>
        <w:t xml:space="preserve"> </w:t>
      </w:r>
      <w:r w:rsidR="00B11F9E">
        <w:rPr>
          <w:sz w:val="18"/>
        </w:rPr>
        <w:t>статьей 3 Федерального закона от 27.07.2006 № 152-ФЗ, а именно: сбор, систематизацию, накопление, хранение, уточнение</w:t>
      </w:r>
      <w:r w:rsidR="00B11F9E">
        <w:rPr>
          <w:spacing w:val="1"/>
          <w:sz w:val="18"/>
        </w:rPr>
        <w:t xml:space="preserve"> </w:t>
      </w:r>
      <w:r w:rsidR="00B11F9E">
        <w:rPr>
          <w:sz w:val="18"/>
        </w:rPr>
        <w:t>(обновление, изменение), использование, распространение (в том числе передачу), обезличивание, блокирование, уничтожение</w:t>
      </w:r>
      <w:r w:rsidR="00B11F9E">
        <w:rPr>
          <w:spacing w:val="1"/>
          <w:sz w:val="18"/>
        </w:rPr>
        <w:t xml:space="preserve"> </w:t>
      </w:r>
      <w:r w:rsidR="00B11F9E">
        <w:rPr>
          <w:sz w:val="18"/>
        </w:rPr>
        <w:t>персональных данных;</w:t>
      </w:r>
    </w:p>
    <w:p w:rsidR="00896089" w:rsidRDefault="00B11F9E">
      <w:pPr>
        <w:pStyle w:val="a5"/>
        <w:numPr>
          <w:ilvl w:val="0"/>
          <w:numId w:val="1"/>
        </w:numPr>
        <w:tabs>
          <w:tab w:val="left" w:pos="931"/>
        </w:tabs>
        <w:ind w:right="110" w:firstLine="708"/>
        <w:rPr>
          <w:sz w:val="18"/>
        </w:rPr>
      </w:pPr>
      <w:r>
        <w:rPr>
          <w:sz w:val="18"/>
        </w:rPr>
        <w:t>обработка персональных данных может осуществляться как с использованием средств автоматизации, так и без их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использования (на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носителях).</w:t>
      </w:r>
    </w:p>
    <w:p w:rsidR="00896089" w:rsidRDefault="00B11F9E">
      <w:pPr>
        <w:pStyle w:val="a5"/>
        <w:numPr>
          <w:ilvl w:val="0"/>
          <w:numId w:val="2"/>
        </w:numPr>
        <w:tabs>
          <w:tab w:val="left" w:pos="1008"/>
        </w:tabs>
        <w:spacing w:line="206" w:lineRule="exact"/>
        <w:ind w:hanging="183"/>
        <w:rPr>
          <w:i/>
          <w:sz w:val="18"/>
        </w:rPr>
      </w:pPr>
      <w:r>
        <w:rPr>
          <w:i/>
          <w:sz w:val="18"/>
          <w:u w:val="single"/>
        </w:rPr>
        <w:t>Согласие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на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передачу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персональных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данных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третьим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лицам:</w:t>
      </w:r>
    </w:p>
    <w:p w:rsidR="00896089" w:rsidRDefault="00B11F9E">
      <w:pPr>
        <w:pStyle w:val="a3"/>
        <w:jc w:val="left"/>
      </w:pPr>
      <w:r>
        <w:t>разрешаю</w:t>
      </w:r>
      <w:r>
        <w:rPr>
          <w:spacing w:val="35"/>
        </w:rPr>
        <w:t xml:space="preserve"> </w:t>
      </w:r>
      <w:r>
        <w:t>обмен</w:t>
      </w:r>
      <w:r>
        <w:rPr>
          <w:spacing w:val="38"/>
        </w:rPr>
        <w:t xml:space="preserve"> </w:t>
      </w:r>
      <w:r>
        <w:t>(прием,</w:t>
      </w:r>
      <w:r>
        <w:rPr>
          <w:spacing w:val="36"/>
        </w:rPr>
        <w:t xml:space="preserve"> </w:t>
      </w:r>
      <w:r>
        <w:t>передачу,</w:t>
      </w:r>
      <w:r>
        <w:rPr>
          <w:spacing w:val="37"/>
        </w:rPr>
        <w:t xml:space="preserve"> </w:t>
      </w:r>
      <w:r>
        <w:t>обработку)</w:t>
      </w:r>
      <w:r>
        <w:rPr>
          <w:spacing w:val="33"/>
        </w:rPr>
        <w:t xml:space="preserve"> </w:t>
      </w:r>
      <w:r>
        <w:t>моих</w:t>
      </w:r>
      <w:r>
        <w:rPr>
          <w:spacing w:val="37"/>
        </w:rPr>
        <w:t xml:space="preserve"> </w:t>
      </w:r>
      <w:r>
        <w:t>персональных</w:t>
      </w:r>
      <w:r>
        <w:rPr>
          <w:spacing w:val="42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между</w:t>
      </w:r>
      <w:r>
        <w:rPr>
          <w:spacing w:val="39"/>
        </w:rPr>
        <w:t xml:space="preserve"> </w:t>
      </w:r>
      <w:r w:rsidR="002B6A96">
        <w:t>заинтересованными лицами ГАПОУ РХ СПТ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третьими</w:t>
      </w:r>
      <w:r>
        <w:rPr>
          <w:spacing w:val="-42"/>
        </w:rPr>
        <w:t xml:space="preserve"> </w:t>
      </w:r>
      <w:r w:rsidR="002B6A96">
        <w:rPr>
          <w:spacing w:val="-42"/>
        </w:rPr>
        <w:t xml:space="preserve">  </w:t>
      </w:r>
      <w:r>
        <w:t>лицами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>установленных нормативными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вышестоящих</w:t>
      </w:r>
      <w:r>
        <w:rPr>
          <w:spacing w:val="-3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законодательством.</w:t>
      </w:r>
    </w:p>
    <w:p w:rsidR="00896089" w:rsidRDefault="00B11F9E">
      <w:pPr>
        <w:pStyle w:val="a5"/>
        <w:numPr>
          <w:ilvl w:val="0"/>
          <w:numId w:val="2"/>
        </w:numPr>
        <w:tabs>
          <w:tab w:val="left" w:pos="1008"/>
        </w:tabs>
        <w:spacing w:line="207" w:lineRule="exact"/>
        <w:ind w:hanging="183"/>
        <w:rPr>
          <w:i/>
          <w:sz w:val="18"/>
        </w:rPr>
      </w:pPr>
      <w:r>
        <w:rPr>
          <w:i/>
          <w:sz w:val="18"/>
          <w:u w:val="single"/>
        </w:rPr>
        <w:t>Сроки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обработки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и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хранения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персональных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данных:</w:t>
      </w:r>
    </w:p>
    <w:p w:rsidR="00896089" w:rsidRDefault="00B11F9E">
      <w:pPr>
        <w:pStyle w:val="a3"/>
        <w:spacing w:line="206" w:lineRule="exact"/>
        <w:ind w:left="825" w:firstLine="0"/>
        <w:jc w:val="left"/>
      </w:pPr>
      <w:r>
        <w:t>Настоящее</w:t>
      </w:r>
      <w:r>
        <w:rPr>
          <w:spacing w:val="-5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бессрочно.</w:t>
      </w:r>
    </w:p>
    <w:p w:rsidR="00896089" w:rsidRDefault="00B11F9E">
      <w:pPr>
        <w:pStyle w:val="a3"/>
        <w:ind w:right="10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уточненные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структурное</w:t>
      </w:r>
      <w:r>
        <w:rPr>
          <w:spacing w:val="-2"/>
        </w:rPr>
        <w:t xml:space="preserve"> </w:t>
      </w:r>
      <w:r>
        <w:t>подразделение</w:t>
      </w:r>
      <w:r>
        <w:rPr>
          <w:spacing w:val="-1"/>
        </w:rPr>
        <w:t xml:space="preserve"> </w:t>
      </w:r>
      <w:r>
        <w:t>Университета.</w:t>
      </w:r>
    </w:p>
    <w:p w:rsidR="00896089" w:rsidRDefault="00B11F9E">
      <w:pPr>
        <w:pStyle w:val="a3"/>
        <w:spacing w:before="1"/>
        <w:ind w:right="102"/>
      </w:pPr>
      <w:r>
        <w:t>Согласие на обработку данных (полностью или частично) может быть отозвано субъектом персональных данных по</w:t>
      </w:r>
      <w:r>
        <w:rPr>
          <w:spacing w:val="1"/>
        </w:rPr>
        <w:t xml:space="preserve"> </w:t>
      </w:r>
      <w:r>
        <w:t>соглашению сторон. В случае неправомерного использования предоставленных данных соглашение отзывается письменным</w:t>
      </w:r>
      <w:r>
        <w:rPr>
          <w:spacing w:val="1"/>
        </w:rPr>
        <w:t xml:space="preserve"> </w:t>
      </w:r>
      <w:r>
        <w:t>заявлением субъекта персональных</w:t>
      </w:r>
      <w:r>
        <w:rPr>
          <w:spacing w:val="1"/>
        </w:rPr>
        <w:t xml:space="preserve"> </w:t>
      </w:r>
      <w:r>
        <w:t>данных.</w:t>
      </w:r>
    </w:p>
    <w:p w:rsidR="00896089" w:rsidRDefault="00896089">
      <w:pPr>
        <w:pStyle w:val="a3"/>
        <w:ind w:left="0" w:firstLine="0"/>
        <w:jc w:val="left"/>
      </w:pPr>
    </w:p>
    <w:p w:rsidR="00896089" w:rsidRDefault="00B11F9E">
      <w:pPr>
        <w:pStyle w:val="a3"/>
        <w:jc w:val="left"/>
      </w:pPr>
      <w:r>
        <w:t>Субъект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письменному</w:t>
      </w:r>
      <w:r>
        <w:rPr>
          <w:spacing w:val="16"/>
        </w:rPr>
        <w:t xml:space="preserve"> </w:t>
      </w:r>
      <w:r>
        <w:t>запросу</w:t>
      </w:r>
      <w:r>
        <w:rPr>
          <w:spacing w:val="18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право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получение</w:t>
      </w:r>
      <w:r>
        <w:rPr>
          <w:spacing w:val="16"/>
        </w:rPr>
        <w:t xml:space="preserve"> </w:t>
      </w:r>
      <w:r>
        <w:t>информации,</w:t>
      </w:r>
      <w:r>
        <w:rPr>
          <w:spacing w:val="18"/>
        </w:rPr>
        <w:t xml:space="preserve"> </w:t>
      </w:r>
      <w:r>
        <w:t>касающейся</w:t>
      </w:r>
      <w:r>
        <w:rPr>
          <w:spacing w:val="18"/>
        </w:rPr>
        <w:t xml:space="preserve"> </w:t>
      </w:r>
      <w:r>
        <w:t>обработки</w:t>
      </w:r>
      <w:r>
        <w:rPr>
          <w:spacing w:val="16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 (в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п. 4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14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152-ФЗ).</w:t>
      </w:r>
    </w:p>
    <w:p w:rsidR="00896089" w:rsidRDefault="00B11F9E">
      <w:pPr>
        <w:tabs>
          <w:tab w:val="left" w:pos="1045"/>
          <w:tab w:val="left" w:pos="2142"/>
          <w:tab w:val="left" w:pos="4058"/>
          <w:tab w:val="left" w:pos="5912"/>
        </w:tabs>
        <w:spacing w:before="156" w:line="282" w:lineRule="exact"/>
        <w:ind w:left="117"/>
        <w:rPr>
          <w:sz w:val="18"/>
        </w:rPr>
      </w:pPr>
      <w:proofErr w:type="gramStart"/>
      <w:r>
        <w:rPr>
          <w:spacing w:val="1"/>
          <w:sz w:val="18"/>
        </w:rPr>
        <w:t>«</w:t>
      </w:r>
      <w:r w:rsidR="002B6A96">
        <w:rPr>
          <w:spacing w:val="-33"/>
          <w:sz w:val="18"/>
        </w:rPr>
        <w:t xml:space="preserve"> _</w:t>
      </w:r>
      <w:proofErr w:type="gramEnd"/>
      <w:r w:rsidR="002B6A96">
        <w:rPr>
          <w:spacing w:val="-33"/>
          <w:sz w:val="18"/>
        </w:rPr>
        <w:t>______</w:t>
      </w:r>
      <w:r>
        <w:rPr>
          <w:sz w:val="18"/>
        </w:rPr>
        <w:t>»</w:t>
      </w:r>
      <w:r>
        <w:rPr>
          <w:spacing w:val="-1"/>
          <w:sz w:val="18"/>
        </w:rPr>
        <w:t xml:space="preserve"> </w:t>
      </w:r>
      <w:r>
        <w:rPr>
          <w:color w:val="006FC0"/>
          <w:position w:val="-1"/>
          <w:sz w:val="24"/>
          <w:u w:val="single" w:color="000000"/>
        </w:rPr>
        <w:t xml:space="preserve"> </w:t>
      </w:r>
      <w:r>
        <w:rPr>
          <w:color w:val="006FC0"/>
          <w:position w:val="-1"/>
          <w:sz w:val="24"/>
          <w:u w:val="single" w:color="000000"/>
        </w:rPr>
        <w:tab/>
      </w:r>
      <w:r>
        <w:rPr>
          <w:rFonts w:ascii="Calibri" w:hAnsi="Calibri"/>
          <w:b/>
          <w:i/>
          <w:color w:val="006FC0"/>
          <w:position w:val="-1"/>
          <w:sz w:val="24"/>
          <w:u w:val="single" w:color="000000"/>
        </w:rPr>
        <w:tab/>
      </w:r>
      <w:r>
        <w:rPr>
          <w:rFonts w:ascii="Calibri" w:hAnsi="Calibri"/>
          <w:b/>
          <w:i/>
          <w:color w:val="006FC0"/>
          <w:spacing w:val="-10"/>
          <w:position w:val="-1"/>
          <w:sz w:val="24"/>
        </w:rPr>
        <w:t xml:space="preserve"> </w:t>
      </w:r>
      <w:r>
        <w:rPr>
          <w:spacing w:val="1"/>
          <w:sz w:val="18"/>
        </w:rPr>
        <w:t>2</w:t>
      </w:r>
      <w:r>
        <w:rPr>
          <w:sz w:val="18"/>
        </w:rPr>
        <w:t>0</w:t>
      </w:r>
      <w:r>
        <w:rPr>
          <w:spacing w:val="1"/>
          <w:sz w:val="18"/>
        </w:rPr>
        <w:t>2</w:t>
      </w:r>
      <w:r w:rsidR="00002FCD">
        <w:rPr>
          <w:sz w:val="18"/>
        </w:rPr>
        <w:t>5</w:t>
      </w:r>
      <w:r>
        <w:rPr>
          <w:sz w:val="18"/>
        </w:rPr>
        <w:t xml:space="preserve"> г.</w:t>
      </w:r>
      <w:r>
        <w:rPr>
          <w:spacing w:val="1"/>
          <w:sz w:val="18"/>
        </w:rPr>
        <w:t xml:space="preserve"> </w:t>
      </w:r>
      <w:r w:rsidR="002B6A96">
        <w:rPr>
          <w:sz w:val="18"/>
          <w:u w:val="single"/>
        </w:rPr>
        <w:t xml:space="preserve">                                   /                               </w:t>
      </w:r>
    </w:p>
    <w:p w:rsidR="00896089" w:rsidRPr="00B31332" w:rsidRDefault="00B11F9E" w:rsidP="00B31332">
      <w:pPr>
        <w:tabs>
          <w:tab w:val="left" w:pos="1379"/>
        </w:tabs>
        <w:spacing w:line="162" w:lineRule="exact"/>
        <w:ind w:right="4511"/>
        <w:jc w:val="right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(расшифровка)</w:t>
      </w:r>
    </w:p>
    <w:p w:rsidR="00896089" w:rsidRDefault="00896089">
      <w:pPr>
        <w:pStyle w:val="a3"/>
        <w:spacing w:before="9"/>
        <w:ind w:left="0" w:firstLine="0"/>
        <w:jc w:val="left"/>
        <w:rPr>
          <w:sz w:val="17"/>
        </w:rPr>
      </w:pPr>
    </w:p>
    <w:p w:rsidR="002B6A96" w:rsidRPr="00B31332" w:rsidRDefault="00B11F9E" w:rsidP="00B31332">
      <w:pPr>
        <w:pStyle w:val="a3"/>
        <w:jc w:val="left"/>
      </w:pPr>
      <w:r>
        <w:t>Подтверждаю,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ознакомлен</w:t>
      </w:r>
      <w:r>
        <w:rPr>
          <w:spacing w:val="30"/>
        </w:rPr>
        <w:t xml:space="preserve"> </w:t>
      </w:r>
      <w:r>
        <w:t>(а)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положениями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0"/>
        </w:rPr>
        <w:t xml:space="preserve"> </w:t>
      </w:r>
      <w:r>
        <w:t>закона</w:t>
      </w:r>
      <w:r>
        <w:rPr>
          <w:spacing w:val="3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27.07.2006</w:t>
      </w:r>
      <w:r>
        <w:rPr>
          <w:spacing w:val="33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152-ФЗ</w:t>
      </w:r>
      <w:r>
        <w:rPr>
          <w:spacing w:val="29"/>
        </w:rPr>
        <w:t xml:space="preserve"> </w:t>
      </w:r>
      <w:r>
        <w:t>«О</w:t>
      </w:r>
      <w:r>
        <w:rPr>
          <w:spacing w:val="31"/>
        </w:rPr>
        <w:t xml:space="preserve"> </w:t>
      </w:r>
      <w:r>
        <w:t>персональных</w:t>
      </w:r>
      <w:r>
        <w:rPr>
          <w:spacing w:val="-42"/>
        </w:rPr>
        <w:t xml:space="preserve"> </w:t>
      </w:r>
      <w:r>
        <w:t>данных»,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 в</w:t>
      </w:r>
      <w:r>
        <w:rPr>
          <w:spacing w:val="-5"/>
        </w:rPr>
        <w:t xml:space="preserve"> </w:t>
      </w:r>
      <w:r>
        <w:t>области защиты</w:t>
      </w:r>
      <w:r>
        <w:rPr>
          <w:spacing w:val="-2"/>
        </w:rPr>
        <w:t xml:space="preserve"> </w:t>
      </w:r>
      <w:r>
        <w:t>персональных</w:t>
      </w:r>
      <w:r>
        <w:rPr>
          <w:spacing w:val="8"/>
        </w:rPr>
        <w:t xml:space="preserve"> </w:t>
      </w:r>
      <w:r>
        <w:t>данных мне</w:t>
      </w:r>
      <w:r>
        <w:rPr>
          <w:spacing w:val="-1"/>
        </w:rPr>
        <w:t xml:space="preserve"> </w:t>
      </w:r>
      <w:r>
        <w:t>разъяснены.</w:t>
      </w:r>
    </w:p>
    <w:p w:rsidR="002B6A96" w:rsidRDefault="002B6A96" w:rsidP="002B6A96">
      <w:pPr>
        <w:tabs>
          <w:tab w:val="left" w:pos="1045"/>
          <w:tab w:val="left" w:pos="2142"/>
          <w:tab w:val="left" w:pos="4058"/>
          <w:tab w:val="left" w:pos="5912"/>
        </w:tabs>
        <w:spacing w:before="156" w:line="282" w:lineRule="exact"/>
        <w:ind w:left="117"/>
        <w:rPr>
          <w:sz w:val="18"/>
        </w:rPr>
      </w:pPr>
      <w:proofErr w:type="gramStart"/>
      <w:r>
        <w:rPr>
          <w:spacing w:val="1"/>
          <w:sz w:val="18"/>
        </w:rPr>
        <w:t>«</w:t>
      </w:r>
      <w:r>
        <w:rPr>
          <w:spacing w:val="-33"/>
          <w:sz w:val="18"/>
        </w:rPr>
        <w:t xml:space="preserve"> _</w:t>
      </w:r>
      <w:proofErr w:type="gramEnd"/>
      <w:r>
        <w:rPr>
          <w:spacing w:val="-33"/>
          <w:sz w:val="18"/>
        </w:rPr>
        <w:t>______</w:t>
      </w:r>
      <w:r>
        <w:rPr>
          <w:sz w:val="18"/>
        </w:rPr>
        <w:t>»</w:t>
      </w:r>
      <w:r>
        <w:rPr>
          <w:spacing w:val="-1"/>
          <w:sz w:val="18"/>
        </w:rPr>
        <w:t xml:space="preserve"> </w:t>
      </w:r>
      <w:r>
        <w:rPr>
          <w:color w:val="006FC0"/>
          <w:position w:val="-1"/>
          <w:sz w:val="24"/>
          <w:u w:val="single" w:color="000000"/>
        </w:rPr>
        <w:t xml:space="preserve"> </w:t>
      </w:r>
      <w:r>
        <w:rPr>
          <w:color w:val="006FC0"/>
          <w:position w:val="-1"/>
          <w:sz w:val="24"/>
          <w:u w:val="single" w:color="000000"/>
        </w:rPr>
        <w:tab/>
      </w:r>
      <w:r>
        <w:rPr>
          <w:rFonts w:ascii="Calibri" w:hAnsi="Calibri"/>
          <w:b/>
          <w:i/>
          <w:color w:val="006FC0"/>
          <w:position w:val="-1"/>
          <w:sz w:val="24"/>
          <w:u w:val="single" w:color="000000"/>
        </w:rPr>
        <w:tab/>
      </w:r>
      <w:r>
        <w:rPr>
          <w:rFonts w:ascii="Calibri" w:hAnsi="Calibri"/>
          <w:b/>
          <w:i/>
          <w:color w:val="006FC0"/>
          <w:spacing w:val="-10"/>
          <w:position w:val="-1"/>
          <w:sz w:val="24"/>
        </w:rPr>
        <w:t xml:space="preserve"> </w:t>
      </w:r>
      <w:r>
        <w:rPr>
          <w:spacing w:val="1"/>
          <w:sz w:val="18"/>
        </w:rPr>
        <w:t>2</w:t>
      </w:r>
      <w:r>
        <w:rPr>
          <w:sz w:val="18"/>
        </w:rPr>
        <w:t>0</w:t>
      </w:r>
      <w:r>
        <w:rPr>
          <w:spacing w:val="1"/>
          <w:sz w:val="18"/>
        </w:rPr>
        <w:t>2</w:t>
      </w:r>
      <w:r w:rsidR="00002FCD">
        <w:rPr>
          <w:sz w:val="18"/>
        </w:rPr>
        <w:t>5</w:t>
      </w:r>
      <w:r>
        <w:rPr>
          <w:sz w:val="18"/>
        </w:rPr>
        <w:t xml:space="preserve"> г.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                                  /                               </w:t>
      </w:r>
    </w:p>
    <w:p w:rsidR="002B6A96" w:rsidRDefault="002B6A96" w:rsidP="002B6A96">
      <w:pPr>
        <w:tabs>
          <w:tab w:val="left" w:pos="1379"/>
        </w:tabs>
        <w:spacing w:line="162" w:lineRule="exact"/>
        <w:ind w:right="4511"/>
        <w:jc w:val="right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(расшифровка)</w:t>
      </w:r>
    </w:p>
    <w:p w:rsidR="00896089" w:rsidRDefault="00B11F9E">
      <w:pPr>
        <w:tabs>
          <w:tab w:val="left" w:pos="1619"/>
        </w:tabs>
        <w:spacing w:line="151" w:lineRule="exact"/>
        <w:ind w:right="4470"/>
        <w:jc w:val="right"/>
        <w:rPr>
          <w:sz w:val="16"/>
        </w:rPr>
      </w:pPr>
      <w:bookmarkStart w:id="0" w:name="_GoBack"/>
      <w:bookmarkEnd w:id="0"/>
      <w:r>
        <w:rPr>
          <w:sz w:val="16"/>
        </w:rPr>
        <w:tab/>
      </w:r>
    </w:p>
    <w:sectPr w:rsidR="00896089">
      <w:type w:val="continuous"/>
      <w:pgSz w:w="11910" w:h="16840"/>
      <w:pgMar w:top="340" w:right="6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F438D"/>
    <w:multiLevelType w:val="hybridMultilevel"/>
    <w:tmpl w:val="5B5413E8"/>
    <w:lvl w:ilvl="0" w:tplc="0972B9F6">
      <w:numFmt w:val="bullet"/>
      <w:lvlText w:val="-"/>
      <w:lvlJc w:val="left"/>
      <w:pPr>
        <w:ind w:left="117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D9208E6">
      <w:numFmt w:val="bullet"/>
      <w:lvlText w:val="•"/>
      <w:lvlJc w:val="left"/>
      <w:pPr>
        <w:ind w:left="1122" w:hanging="106"/>
      </w:pPr>
      <w:rPr>
        <w:rFonts w:hint="default"/>
        <w:lang w:val="ru-RU" w:eastAsia="en-US" w:bidi="ar-SA"/>
      </w:rPr>
    </w:lvl>
    <w:lvl w:ilvl="2" w:tplc="BE7C4DCE">
      <w:numFmt w:val="bullet"/>
      <w:lvlText w:val="•"/>
      <w:lvlJc w:val="left"/>
      <w:pPr>
        <w:ind w:left="2125" w:hanging="106"/>
      </w:pPr>
      <w:rPr>
        <w:rFonts w:hint="default"/>
        <w:lang w:val="ru-RU" w:eastAsia="en-US" w:bidi="ar-SA"/>
      </w:rPr>
    </w:lvl>
    <w:lvl w:ilvl="3" w:tplc="5B32FE38">
      <w:numFmt w:val="bullet"/>
      <w:lvlText w:val="•"/>
      <w:lvlJc w:val="left"/>
      <w:pPr>
        <w:ind w:left="3127" w:hanging="106"/>
      </w:pPr>
      <w:rPr>
        <w:rFonts w:hint="default"/>
        <w:lang w:val="ru-RU" w:eastAsia="en-US" w:bidi="ar-SA"/>
      </w:rPr>
    </w:lvl>
    <w:lvl w:ilvl="4" w:tplc="73A85586">
      <w:numFmt w:val="bullet"/>
      <w:lvlText w:val="•"/>
      <w:lvlJc w:val="left"/>
      <w:pPr>
        <w:ind w:left="4130" w:hanging="106"/>
      </w:pPr>
      <w:rPr>
        <w:rFonts w:hint="default"/>
        <w:lang w:val="ru-RU" w:eastAsia="en-US" w:bidi="ar-SA"/>
      </w:rPr>
    </w:lvl>
    <w:lvl w:ilvl="5" w:tplc="4EDCC8BC">
      <w:numFmt w:val="bullet"/>
      <w:lvlText w:val="•"/>
      <w:lvlJc w:val="left"/>
      <w:pPr>
        <w:ind w:left="5133" w:hanging="106"/>
      </w:pPr>
      <w:rPr>
        <w:rFonts w:hint="default"/>
        <w:lang w:val="ru-RU" w:eastAsia="en-US" w:bidi="ar-SA"/>
      </w:rPr>
    </w:lvl>
    <w:lvl w:ilvl="6" w:tplc="683A1886">
      <w:numFmt w:val="bullet"/>
      <w:lvlText w:val="•"/>
      <w:lvlJc w:val="left"/>
      <w:pPr>
        <w:ind w:left="6135" w:hanging="106"/>
      </w:pPr>
      <w:rPr>
        <w:rFonts w:hint="default"/>
        <w:lang w:val="ru-RU" w:eastAsia="en-US" w:bidi="ar-SA"/>
      </w:rPr>
    </w:lvl>
    <w:lvl w:ilvl="7" w:tplc="35BAB06C">
      <w:numFmt w:val="bullet"/>
      <w:lvlText w:val="•"/>
      <w:lvlJc w:val="left"/>
      <w:pPr>
        <w:ind w:left="7138" w:hanging="106"/>
      </w:pPr>
      <w:rPr>
        <w:rFonts w:hint="default"/>
        <w:lang w:val="ru-RU" w:eastAsia="en-US" w:bidi="ar-SA"/>
      </w:rPr>
    </w:lvl>
    <w:lvl w:ilvl="8" w:tplc="8F226DD4">
      <w:numFmt w:val="bullet"/>
      <w:lvlText w:val="•"/>
      <w:lvlJc w:val="left"/>
      <w:pPr>
        <w:ind w:left="8141" w:hanging="106"/>
      </w:pPr>
      <w:rPr>
        <w:rFonts w:hint="default"/>
        <w:lang w:val="ru-RU" w:eastAsia="en-US" w:bidi="ar-SA"/>
      </w:rPr>
    </w:lvl>
  </w:abstractNum>
  <w:abstractNum w:abstractNumId="1" w15:restartNumberingAfterBreak="0">
    <w:nsid w:val="69BF23DB"/>
    <w:multiLevelType w:val="hybridMultilevel"/>
    <w:tmpl w:val="9E56C02C"/>
    <w:lvl w:ilvl="0" w:tplc="EA94B082">
      <w:start w:val="1"/>
      <w:numFmt w:val="decimal"/>
      <w:lvlText w:val="%1."/>
      <w:lvlJc w:val="left"/>
      <w:pPr>
        <w:ind w:left="1007" w:hanging="182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u w:val="single" w:color="000000"/>
        <w:lang w:val="ru-RU" w:eastAsia="en-US" w:bidi="ar-SA"/>
      </w:rPr>
    </w:lvl>
    <w:lvl w:ilvl="1" w:tplc="013CCDFE">
      <w:numFmt w:val="bullet"/>
      <w:lvlText w:val="•"/>
      <w:lvlJc w:val="left"/>
      <w:pPr>
        <w:ind w:left="1914" w:hanging="182"/>
      </w:pPr>
      <w:rPr>
        <w:rFonts w:hint="default"/>
        <w:lang w:val="ru-RU" w:eastAsia="en-US" w:bidi="ar-SA"/>
      </w:rPr>
    </w:lvl>
    <w:lvl w:ilvl="2" w:tplc="05F4B3E0">
      <w:numFmt w:val="bullet"/>
      <w:lvlText w:val="•"/>
      <w:lvlJc w:val="left"/>
      <w:pPr>
        <w:ind w:left="2829" w:hanging="182"/>
      </w:pPr>
      <w:rPr>
        <w:rFonts w:hint="default"/>
        <w:lang w:val="ru-RU" w:eastAsia="en-US" w:bidi="ar-SA"/>
      </w:rPr>
    </w:lvl>
    <w:lvl w:ilvl="3" w:tplc="25661E10">
      <w:numFmt w:val="bullet"/>
      <w:lvlText w:val="•"/>
      <w:lvlJc w:val="left"/>
      <w:pPr>
        <w:ind w:left="3743" w:hanging="182"/>
      </w:pPr>
      <w:rPr>
        <w:rFonts w:hint="default"/>
        <w:lang w:val="ru-RU" w:eastAsia="en-US" w:bidi="ar-SA"/>
      </w:rPr>
    </w:lvl>
    <w:lvl w:ilvl="4" w:tplc="8B34D2DE">
      <w:numFmt w:val="bullet"/>
      <w:lvlText w:val="•"/>
      <w:lvlJc w:val="left"/>
      <w:pPr>
        <w:ind w:left="4658" w:hanging="182"/>
      </w:pPr>
      <w:rPr>
        <w:rFonts w:hint="default"/>
        <w:lang w:val="ru-RU" w:eastAsia="en-US" w:bidi="ar-SA"/>
      </w:rPr>
    </w:lvl>
    <w:lvl w:ilvl="5" w:tplc="27B812E0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6" w:tplc="787A47E8">
      <w:numFmt w:val="bullet"/>
      <w:lvlText w:val="•"/>
      <w:lvlJc w:val="left"/>
      <w:pPr>
        <w:ind w:left="6487" w:hanging="182"/>
      </w:pPr>
      <w:rPr>
        <w:rFonts w:hint="default"/>
        <w:lang w:val="ru-RU" w:eastAsia="en-US" w:bidi="ar-SA"/>
      </w:rPr>
    </w:lvl>
    <w:lvl w:ilvl="7" w:tplc="F1F4A2D2">
      <w:numFmt w:val="bullet"/>
      <w:lvlText w:val="•"/>
      <w:lvlJc w:val="left"/>
      <w:pPr>
        <w:ind w:left="7402" w:hanging="182"/>
      </w:pPr>
      <w:rPr>
        <w:rFonts w:hint="default"/>
        <w:lang w:val="ru-RU" w:eastAsia="en-US" w:bidi="ar-SA"/>
      </w:rPr>
    </w:lvl>
    <w:lvl w:ilvl="8" w:tplc="D774FAFC">
      <w:numFmt w:val="bullet"/>
      <w:lvlText w:val="•"/>
      <w:lvlJc w:val="left"/>
      <w:pPr>
        <w:ind w:left="8317" w:hanging="18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6089"/>
    <w:rsid w:val="00002FCD"/>
    <w:rsid w:val="00010D36"/>
    <w:rsid w:val="002B6A96"/>
    <w:rsid w:val="00821337"/>
    <w:rsid w:val="00827A80"/>
    <w:rsid w:val="008460CD"/>
    <w:rsid w:val="00896089"/>
    <w:rsid w:val="00B11F9E"/>
    <w:rsid w:val="00B126C8"/>
    <w:rsid w:val="00B31332"/>
    <w:rsid w:val="00C70FC5"/>
    <w:rsid w:val="00D0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AFA8"/>
  <w15:docId w15:val="{63A72EF4-4E29-48E8-B0ED-3C13625A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6A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708"/>
      <w:jc w:val="both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65"/>
      <w:ind w:left="720" w:right="72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313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133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Елена Александровна</cp:lastModifiedBy>
  <cp:revision>12</cp:revision>
  <cp:lastPrinted>2024-06-10T02:22:00Z</cp:lastPrinted>
  <dcterms:created xsi:type="dcterms:W3CDTF">2021-05-17T03:03:00Z</dcterms:created>
  <dcterms:modified xsi:type="dcterms:W3CDTF">2025-02-26T07:43:00Z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2021-05-17T00:00:00Z</vt:filetime>
  </property>
</Properties>
</file>