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>Министерство образования и науки Республики Хакасия</w:t>
      </w: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>Государственное автономное профессиональное образовательное учреждение</w:t>
      </w: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 xml:space="preserve"> Республики Хакасия</w:t>
      </w: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>Саяногорский политехнический техникум</w:t>
      </w: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>(ГАПОУ РХ СПТ)</w:t>
      </w:r>
    </w:p>
    <w:p w:rsidR="00DD063C" w:rsidRPr="00C12FBD" w:rsidRDefault="00DD063C" w:rsidP="00DD063C">
      <w:pPr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rPr>
          <w:rFonts w:ascii="Times New Roman" w:hAnsi="Times New Roman"/>
          <w:lang w:val="ru-RU"/>
        </w:rPr>
      </w:pPr>
    </w:p>
    <w:p w:rsidR="00DD063C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5B3B6D" w:rsidRDefault="005B3B6D" w:rsidP="00DD063C">
      <w:pPr>
        <w:jc w:val="center"/>
        <w:rPr>
          <w:rFonts w:ascii="Times New Roman" w:hAnsi="Times New Roman"/>
          <w:lang w:val="ru-RU"/>
        </w:rPr>
      </w:pPr>
    </w:p>
    <w:p w:rsidR="005B3B6D" w:rsidRDefault="005B3B6D" w:rsidP="00DD063C">
      <w:pPr>
        <w:jc w:val="center"/>
        <w:rPr>
          <w:rFonts w:ascii="Times New Roman" w:hAnsi="Times New Roman"/>
          <w:lang w:val="ru-RU"/>
        </w:rPr>
      </w:pPr>
    </w:p>
    <w:p w:rsidR="00DD063C" w:rsidRDefault="00DD063C" w:rsidP="00DD063C">
      <w:pPr>
        <w:jc w:val="center"/>
        <w:rPr>
          <w:rFonts w:ascii="Times New Roman" w:hAnsi="Times New Roman"/>
          <w:lang w:val="ru-RU"/>
        </w:rPr>
      </w:pPr>
    </w:p>
    <w:tbl>
      <w:tblPr>
        <w:tblW w:w="3552" w:type="dxa"/>
        <w:tblInd w:w="5912" w:type="dxa"/>
        <w:tblLayout w:type="fixed"/>
        <w:tblLook w:val="0000" w:firstRow="0" w:lastRow="0" w:firstColumn="0" w:lastColumn="0" w:noHBand="0" w:noVBand="0"/>
      </w:tblPr>
      <w:tblGrid>
        <w:gridCol w:w="3552"/>
      </w:tblGrid>
      <w:tr w:rsidR="00FD31FE" w:rsidTr="00FD31FE">
        <w:tc>
          <w:tcPr>
            <w:tcW w:w="3552" w:type="dxa"/>
            <w:shd w:val="clear" w:color="auto" w:fill="auto"/>
          </w:tcPr>
          <w:p w:rsidR="00FD31FE" w:rsidRPr="00D03E3F" w:rsidRDefault="00FD31FE" w:rsidP="00BF3780">
            <w:pPr>
              <w:pStyle w:val="Standard"/>
              <w:jc w:val="right"/>
              <w:rPr>
                <w:lang w:val="ru-RU"/>
              </w:rPr>
            </w:pPr>
            <w:r w:rsidRPr="00D03E3F">
              <w:rPr>
                <w:b/>
                <w:lang w:val="ru-RU"/>
              </w:rPr>
              <w:t>УТВЕРЖДАЮ</w:t>
            </w:r>
          </w:p>
          <w:p w:rsidR="00FD31FE" w:rsidRPr="00D03E3F" w:rsidRDefault="00FD31FE" w:rsidP="00BF3780">
            <w:pPr>
              <w:pStyle w:val="Standard"/>
              <w:jc w:val="right"/>
              <w:rPr>
                <w:lang w:val="ru-RU"/>
              </w:rPr>
            </w:pPr>
            <w:r w:rsidRPr="00D03E3F">
              <w:rPr>
                <w:lang w:val="ru-RU"/>
              </w:rPr>
              <w:t>Директор ГАПОУ РХ СПТ</w:t>
            </w:r>
          </w:p>
          <w:p w:rsidR="00FD31FE" w:rsidRPr="00D03E3F" w:rsidRDefault="00FD31FE" w:rsidP="00BF3780">
            <w:pPr>
              <w:pStyle w:val="Standard"/>
              <w:jc w:val="right"/>
              <w:rPr>
                <w:lang w:val="ru-RU"/>
              </w:rPr>
            </w:pPr>
            <w:r w:rsidRPr="00D03E3F">
              <w:rPr>
                <w:lang w:val="ru-RU"/>
              </w:rPr>
              <w:t xml:space="preserve">_________Н.Н. </w:t>
            </w:r>
            <w:proofErr w:type="spellStart"/>
            <w:r w:rsidRPr="00D03E3F">
              <w:rPr>
                <w:lang w:val="ru-RU"/>
              </w:rPr>
              <w:t>Каркавина</w:t>
            </w:r>
            <w:proofErr w:type="spellEnd"/>
          </w:p>
          <w:p w:rsidR="00FD31FE" w:rsidRPr="00D03E3F" w:rsidRDefault="00612081" w:rsidP="00BF3780">
            <w:pPr>
              <w:pStyle w:val="Standard"/>
              <w:jc w:val="right"/>
            </w:pPr>
            <w:r>
              <w:rPr>
                <w:lang w:val="ru-RU"/>
              </w:rPr>
              <w:t>приказ №____от «_</w:t>
            </w:r>
            <w:r>
              <w:rPr>
                <w:u w:val="single"/>
                <w:lang w:val="ru-RU"/>
              </w:rPr>
              <w:t>30</w:t>
            </w:r>
            <w:r>
              <w:rPr>
                <w:lang w:val="ru-RU"/>
              </w:rPr>
              <w:t>_»__</w:t>
            </w:r>
            <w:r>
              <w:rPr>
                <w:u w:val="single"/>
                <w:lang w:val="ru-RU"/>
              </w:rPr>
              <w:t>08</w:t>
            </w:r>
            <w:r w:rsidR="00FD31FE" w:rsidRPr="00D03E3F">
              <w:rPr>
                <w:lang w:val="ru-RU"/>
              </w:rPr>
              <w:t>__2023г.</w:t>
            </w:r>
          </w:p>
          <w:p w:rsidR="00FD31FE" w:rsidRDefault="00FD31FE" w:rsidP="00BF3780">
            <w:pPr>
              <w:pStyle w:val="Standard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DD063C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5B3B6D" w:rsidRDefault="005B3B6D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977789" w:rsidRDefault="00DD063C" w:rsidP="00DD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lang w:val="ru-RU"/>
        </w:rPr>
      </w:pPr>
      <w:r w:rsidRPr="003073C8">
        <w:rPr>
          <w:rFonts w:ascii="Times New Roman" w:hAnsi="Times New Roman"/>
          <w:b/>
          <w:caps/>
          <w:lang w:val="ru-RU"/>
        </w:rPr>
        <w:t xml:space="preserve">ПРОГРАММа </w:t>
      </w:r>
    </w:p>
    <w:p w:rsidR="00DD063C" w:rsidRPr="003073C8" w:rsidRDefault="00DD063C" w:rsidP="00DD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 xml:space="preserve">общеобразовательной учебной </w:t>
      </w:r>
      <w:r w:rsidRPr="003073C8">
        <w:rPr>
          <w:rFonts w:ascii="Times New Roman" w:hAnsi="Times New Roman"/>
          <w:b/>
          <w:caps/>
          <w:lang w:val="ru-RU"/>
        </w:rPr>
        <w:t>ДИСЦИПЛИНЫ</w:t>
      </w:r>
    </w:p>
    <w:p w:rsidR="00DD063C" w:rsidRPr="003073C8" w:rsidRDefault="00DD063C" w:rsidP="00DD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caps/>
          <w:u w:val="single"/>
          <w:lang w:val="ru-RU"/>
        </w:rPr>
      </w:pPr>
    </w:p>
    <w:p w:rsidR="00DD063C" w:rsidRDefault="00977789" w:rsidP="00DD063C">
      <w:pPr>
        <w:jc w:val="center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>ОУД</w:t>
      </w:r>
      <w:r w:rsidR="00DD063C" w:rsidRPr="003073C8">
        <w:rPr>
          <w:rFonts w:ascii="Times New Roman" w:eastAsia="Calibri" w:hAnsi="Times New Roman"/>
          <w:b/>
          <w:lang w:val="ru-RU"/>
        </w:rPr>
        <w:t xml:space="preserve"> </w:t>
      </w:r>
      <w:r w:rsidR="00BF3780">
        <w:rPr>
          <w:rFonts w:ascii="Times New Roman" w:eastAsia="Calibri" w:hAnsi="Times New Roman"/>
          <w:b/>
          <w:u w:val="single"/>
          <w:lang w:val="ru-RU"/>
        </w:rPr>
        <w:t xml:space="preserve">  01 </w:t>
      </w:r>
      <w:r w:rsidR="00CD6FBC">
        <w:rPr>
          <w:rFonts w:ascii="Times New Roman" w:eastAsia="Calibri" w:hAnsi="Times New Roman"/>
          <w:b/>
          <w:lang w:val="ru-RU"/>
        </w:rPr>
        <w:t>/</w:t>
      </w:r>
      <w:r w:rsidR="00CD6FBC" w:rsidRPr="00CD6FBC">
        <w:rPr>
          <w:rFonts w:ascii="Times New Roman" w:eastAsia="Calibri" w:hAnsi="Times New Roman"/>
          <w:b/>
          <w:u w:val="single"/>
          <w:lang w:val="ru-RU"/>
        </w:rPr>
        <w:t>Русский язык</w:t>
      </w:r>
    </w:p>
    <w:p w:rsidR="00DD063C" w:rsidRPr="00DD063C" w:rsidRDefault="00DD063C" w:rsidP="00DD063C">
      <w:pPr>
        <w:rPr>
          <w:rFonts w:ascii="Times New Roman" w:eastAsia="Calibri" w:hAnsi="Times New Roman"/>
          <w:b/>
          <w:vertAlign w:val="superscript"/>
          <w:lang w:val="ru-RU"/>
        </w:rPr>
      </w:pPr>
      <w:r>
        <w:rPr>
          <w:rFonts w:ascii="Times New Roman" w:eastAsia="Calibri" w:hAnsi="Times New Roman"/>
          <w:b/>
          <w:lang w:val="ru-RU"/>
        </w:rPr>
        <w:t xml:space="preserve">                                                      </w:t>
      </w:r>
      <w:r w:rsidR="00B72988">
        <w:rPr>
          <w:rFonts w:ascii="Times New Roman" w:eastAsia="Calibri" w:hAnsi="Times New Roman"/>
          <w:b/>
          <w:vertAlign w:val="superscript"/>
          <w:lang w:val="ru-RU"/>
        </w:rPr>
        <w:t xml:space="preserve">                      </w:t>
      </w:r>
    </w:p>
    <w:p w:rsidR="00DD063C" w:rsidRPr="003073C8" w:rsidRDefault="00DD063C" w:rsidP="00DD063C">
      <w:pPr>
        <w:rPr>
          <w:rFonts w:ascii="Times New Roman" w:hAnsi="Times New Roman"/>
          <w:lang w:val="ru-RU"/>
        </w:rPr>
      </w:pPr>
    </w:p>
    <w:p w:rsidR="00DD063C" w:rsidRPr="003073C8" w:rsidRDefault="00DD063C" w:rsidP="00DD06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lang w:val="ru-RU"/>
        </w:rPr>
      </w:pPr>
      <w:r w:rsidRPr="003073C8">
        <w:rPr>
          <w:rFonts w:ascii="Times New Roman" w:hAnsi="Times New Roman"/>
          <w:lang w:val="ru-RU"/>
        </w:rPr>
        <w:t>по профессии</w:t>
      </w:r>
      <w:r>
        <w:rPr>
          <w:rFonts w:ascii="Times New Roman" w:hAnsi="Times New Roman"/>
          <w:lang w:val="ru-RU"/>
        </w:rPr>
        <w:t>/специальности</w:t>
      </w:r>
      <w:r w:rsidRPr="003073C8">
        <w:rPr>
          <w:rFonts w:ascii="Times New Roman" w:hAnsi="Times New Roman"/>
          <w:lang w:val="ru-RU"/>
        </w:rPr>
        <w:t xml:space="preserve"> среднего профессионального образования</w:t>
      </w:r>
    </w:p>
    <w:p w:rsidR="00DD063C" w:rsidRPr="00815C1F" w:rsidRDefault="00815C1F" w:rsidP="00B47B1D">
      <w:pPr>
        <w:jc w:val="center"/>
        <w:rPr>
          <w:rFonts w:ascii="Times New Roman" w:hAnsi="Times New Roman"/>
          <w:b/>
          <w:bCs/>
          <w:lang w:val="ru-RU"/>
        </w:rPr>
      </w:pPr>
      <w:r w:rsidRPr="00815C1F">
        <w:rPr>
          <w:rFonts w:ascii="Times New Roman" w:hAnsi="Times New Roman"/>
          <w:b/>
          <w:bCs/>
          <w:u w:val="single"/>
          <w:lang w:val="ru-RU"/>
        </w:rPr>
        <w:t>22.02.02 /Металлургия цветных металлов</w:t>
      </w:r>
      <w:r>
        <w:rPr>
          <w:rFonts w:ascii="Times New Roman" w:hAnsi="Times New Roman"/>
          <w:b/>
          <w:bCs/>
          <w:lang w:val="ru-RU"/>
        </w:rPr>
        <w:t>.</w:t>
      </w:r>
    </w:p>
    <w:p w:rsidR="00DD063C" w:rsidRPr="00DD063C" w:rsidRDefault="002220F4" w:rsidP="00DD063C">
      <w:pPr>
        <w:rPr>
          <w:rFonts w:ascii="Times New Roman" w:hAnsi="Times New Roman"/>
          <w:b/>
          <w:bCs/>
          <w:vertAlign w:val="superscript"/>
          <w:lang w:val="ru-RU"/>
        </w:rPr>
      </w:pPr>
      <w:r>
        <w:rPr>
          <w:rFonts w:ascii="Times New Roman" w:hAnsi="Times New Roman"/>
          <w:b/>
          <w:bCs/>
          <w:vertAlign w:val="superscript"/>
          <w:lang w:val="ru-RU"/>
        </w:rPr>
        <w:t xml:space="preserve">                         </w:t>
      </w:r>
      <w:r w:rsidR="00B72988">
        <w:rPr>
          <w:rFonts w:ascii="Times New Roman" w:hAnsi="Times New Roman"/>
          <w:b/>
          <w:bCs/>
          <w:vertAlign w:val="superscript"/>
          <w:lang w:val="ru-RU"/>
        </w:rPr>
        <w:t xml:space="preserve">              </w:t>
      </w:r>
    </w:p>
    <w:p w:rsidR="00DD063C" w:rsidRPr="003073C8" w:rsidRDefault="00DD063C" w:rsidP="00DD063C">
      <w:pPr>
        <w:jc w:val="center"/>
        <w:rPr>
          <w:rFonts w:ascii="Times New Roman" w:hAnsi="Times New Roman"/>
          <w:b/>
          <w:bCs/>
          <w:lang w:val="ru-RU"/>
        </w:rPr>
      </w:pPr>
    </w:p>
    <w:p w:rsidR="00DD063C" w:rsidRPr="003073C8" w:rsidRDefault="00DD063C" w:rsidP="00DD063C">
      <w:pPr>
        <w:jc w:val="center"/>
        <w:rPr>
          <w:b/>
          <w:bCs/>
          <w:lang w:val="ru-RU"/>
        </w:rPr>
      </w:pPr>
    </w:p>
    <w:p w:rsidR="00DD063C" w:rsidRPr="003073C8" w:rsidRDefault="00DD063C" w:rsidP="00DD063C">
      <w:pPr>
        <w:jc w:val="center"/>
        <w:rPr>
          <w:b/>
          <w:bCs/>
          <w:lang w:val="ru-RU"/>
        </w:rPr>
      </w:pPr>
    </w:p>
    <w:p w:rsidR="00DD063C" w:rsidRPr="00C12FBD" w:rsidRDefault="00DD063C" w:rsidP="00DD063C">
      <w:pPr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center"/>
        <w:rPr>
          <w:rFonts w:ascii="Times New Roman" w:hAnsi="Times New Roman"/>
          <w:lang w:val="ru-RU"/>
        </w:rPr>
      </w:pPr>
    </w:p>
    <w:p w:rsidR="00DD063C" w:rsidRDefault="00DD063C" w:rsidP="00DD063C">
      <w:pPr>
        <w:rPr>
          <w:rFonts w:ascii="Times New Roman" w:hAnsi="Times New Roman"/>
          <w:lang w:val="ru-RU"/>
        </w:rPr>
      </w:pPr>
    </w:p>
    <w:p w:rsidR="00DD063C" w:rsidRPr="003073C8" w:rsidRDefault="00DD063C" w:rsidP="002220F4">
      <w:pPr>
        <w:jc w:val="center"/>
        <w:rPr>
          <w:rFonts w:ascii="Times New Roman" w:hAnsi="Times New Roman"/>
          <w:b/>
          <w:lang w:val="ru-RU"/>
        </w:rPr>
      </w:pPr>
      <w:r w:rsidRPr="003073C8">
        <w:rPr>
          <w:rFonts w:ascii="Times New Roman" w:hAnsi="Times New Roman"/>
          <w:b/>
          <w:lang w:val="ru-RU"/>
        </w:rPr>
        <w:t>202</w:t>
      </w:r>
      <w:r w:rsidR="002220F4">
        <w:rPr>
          <w:rFonts w:ascii="Times New Roman" w:hAnsi="Times New Roman"/>
          <w:b/>
          <w:lang w:val="ru-RU"/>
        </w:rPr>
        <w:t>3</w:t>
      </w:r>
      <w:r w:rsidRPr="003073C8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г.</w:t>
      </w:r>
    </w:p>
    <w:p w:rsidR="00B47B1D" w:rsidRDefault="00B47B1D" w:rsidP="002220F4">
      <w:pPr>
        <w:ind w:firstLine="709"/>
        <w:jc w:val="both"/>
        <w:rPr>
          <w:rFonts w:ascii="Times New Roman" w:hAnsi="Times New Roman"/>
          <w:lang w:val="ru-RU"/>
        </w:rPr>
      </w:pPr>
    </w:p>
    <w:p w:rsidR="002220F4" w:rsidRDefault="00DD063C" w:rsidP="002220F4">
      <w:pPr>
        <w:ind w:firstLine="709"/>
        <w:jc w:val="both"/>
        <w:rPr>
          <w:rFonts w:ascii="Times New Roman" w:hAnsi="Times New Roman"/>
          <w:lang w:val="ru-RU"/>
        </w:rPr>
      </w:pPr>
      <w:r w:rsidRPr="003073C8">
        <w:rPr>
          <w:rFonts w:ascii="Times New Roman" w:hAnsi="Times New Roman"/>
          <w:lang w:val="ru-RU"/>
        </w:rPr>
        <w:lastRenderedPageBreak/>
        <w:t>Рабочая программа</w:t>
      </w:r>
      <w:r>
        <w:rPr>
          <w:rFonts w:ascii="Times New Roman" w:hAnsi="Times New Roman"/>
          <w:lang w:val="ru-RU"/>
        </w:rPr>
        <w:t xml:space="preserve"> </w:t>
      </w:r>
      <w:r w:rsidRPr="003073C8">
        <w:rPr>
          <w:rFonts w:ascii="Times New Roman" w:hAnsi="Times New Roman"/>
          <w:lang w:val="ru-RU"/>
        </w:rPr>
        <w:t xml:space="preserve">разработана на основе </w:t>
      </w:r>
      <w:r w:rsidR="007328AB">
        <w:rPr>
          <w:rFonts w:ascii="Times New Roman" w:hAnsi="Times New Roman"/>
          <w:lang w:val="ru-RU"/>
        </w:rPr>
        <w:t>требований ФГОС СОО, утвержденных</w:t>
      </w:r>
      <w:r w:rsidR="007328AB" w:rsidRPr="007328AB">
        <w:rPr>
          <w:lang w:val="ru-RU"/>
        </w:rPr>
        <w:t xml:space="preserve"> </w:t>
      </w:r>
      <w:r w:rsidR="007328AB" w:rsidRPr="007328AB">
        <w:rPr>
          <w:rFonts w:ascii="Times New Roman" w:hAnsi="Times New Roman"/>
          <w:lang w:val="ru-RU"/>
        </w:rPr>
        <w:t xml:space="preserve">приказом </w:t>
      </w:r>
      <w:proofErr w:type="spellStart"/>
      <w:r w:rsidR="007328AB" w:rsidRPr="007328AB">
        <w:rPr>
          <w:rFonts w:ascii="Times New Roman" w:hAnsi="Times New Roman"/>
          <w:lang w:val="ru-RU"/>
        </w:rPr>
        <w:t>Минобрнауки</w:t>
      </w:r>
      <w:proofErr w:type="spellEnd"/>
      <w:r w:rsidR="007328AB" w:rsidRPr="007328AB">
        <w:rPr>
          <w:rFonts w:ascii="Times New Roman" w:hAnsi="Times New Roman"/>
          <w:lang w:val="ru-RU"/>
        </w:rPr>
        <w:t xml:space="preserve"> России от 17</w:t>
      </w:r>
      <w:r w:rsidR="007328AB">
        <w:rPr>
          <w:rFonts w:ascii="Times New Roman" w:hAnsi="Times New Roman"/>
          <w:lang w:val="ru-RU"/>
        </w:rPr>
        <w:t>.05.</w:t>
      </w:r>
      <w:r w:rsidR="007328AB" w:rsidRPr="007328AB">
        <w:rPr>
          <w:rFonts w:ascii="Times New Roman" w:hAnsi="Times New Roman"/>
          <w:lang w:val="ru-RU"/>
        </w:rPr>
        <w:t>2012г. № 413 (</w:t>
      </w:r>
      <w:r w:rsidR="00A92E2F">
        <w:rPr>
          <w:rFonts w:ascii="Times New Roman" w:hAnsi="Times New Roman"/>
          <w:lang w:val="ru-RU"/>
        </w:rPr>
        <w:t xml:space="preserve">в последней редакции от </w:t>
      </w:r>
      <w:r w:rsidR="007328AB" w:rsidRPr="007328AB">
        <w:rPr>
          <w:rFonts w:ascii="Times New Roman" w:hAnsi="Times New Roman"/>
          <w:lang w:val="ru-RU"/>
        </w:rPr>
        <w:t>12.08.2022г.)</w:t>
      </w:r>
      <w:r w:rsidR="007328AB">
        <w:rPr>
          <w:rFonts w:ascii="Times New Roman" w:hAnsi="Times New Roman"/>
          <w:lang w:val="ru-RU"/>
        </w:rPr>
        <w:t>, ФГОС СПО</w:t>
      </w:r>
      <w:r w:rsidR="007328AB" w:rsidRPr="007328AB">
        <w:rPr>
          <w:lang w:val="ru-RU"/>
        </w:rPr>
        <w:t xml:space="preserve"> </w:t>
      </w:r>
      <w:r w:rsidR="007328AB" w:rsidRPr="007328AB">
        <w:rPr>
          <w:rFonts w:ascii="Times New Roman" w:hAnsi="Times New Roman"/>
          <w:lang w:val="ru-RU"/>
        </w:rPr>
        <w:t>с учетом получаемой профессии/специальности</w:t>
      </w:r>
      <w:r w:rsidR="007328AB">
        <w:rPr>
          <w:rFonts w:ascii="Times New Roman" w:hAnsi="Times New Roman"/>
          <w:lang w:val="ru-RU"/>
        </w:rPr>
        <w:t xml:space="preserve"> </w:t>
      </w:r>
      <w:r w:rsidRPr="003073C8">
        <w:rPr>
          <w:rFonts w:ascii="Times New Roman" w:hAnsi="Times New Roman"/>
          <w:lang w:val="ru-RU"/>
        </w:rPr>
        <w:t xml:space="preserve">среднего профессионального образования: </w:t>
      </w:r>
      <w:r w:rsidR="008E4348">
        <w:rPr>
          <w:rFonts w:ascii="Times New Roman" w:hAnsi="Times New Roman"/>
          <w:bCs/>
          <w:lang w:val="ru-RU"/>
        </w:rPr>
        <w:t>22.02.02</w:t>
      </w:r>
      <w:r w:rsidR="008E4348" w:rsidRPr="00F24593">
        <w:rPr>
          <w:rFonts w:ascii="Times New Roman" w:hAnsi="Times New Roman"/>
          <w:bCs/>
          <w:lang w:val="ru-RU"/>
        </w:rPr>
        <w:t xml:space="preserve"> /</w:t>
      </w:r>
      <w:r w:rsidR="008E4348">
        <w:rPr>
          <w:rFonts w:ascii="Times New Roman" w:hAnsi="Times New Roman"/>
          <w:bCs/>
          <w:lang w:val="ru-RU"/>
        </w:rPr>
        <w:t>Металлургия цветных металлов</w:t>
      </w:r>
      <w:r>
        <w:rPr>
          <w:rFonts w:ascii="Times New Roman" w:hAnsi="Times New Roman"/>
          <w:b/>
          <w:bCs/>
          <w:lang w:val="ru-RU"/>
        </w:rPr>
        <w:t xml:space="preserve">, </w:t>
      </w:r>
    </w:p>
    <w:p w:rsidR="007328AB" w:rsidRPr="002220F4" w:rsidRDefault="007328AB" w:rsidP="002220F4">
      <w:pPr>
        <w:jc w:val="both"/>
        <w:rPr>
          <w:rFonts w:ascii="Times New Roman" w:hAnsi="Times New Roman"/>
          <w:lang w:val="ru-RU"/>
        </w:rPr>
      </w:pPr>
      <w:r w:rsidRPr="003073C8">
        <w:rPr>
          <w:rFonts w:ascii="Times New Roman" w:hAnsi="Times New Roman"/>
          <w:lang w:val="ru-RU"/>
        </w:rPr>
        <w:t>утвержденн</w:t>
      </w:r>
      <w:r>
        <w:rPr>
          <w:rFonts w:ascii="Times New Roman" w:hAnsi="Times New Roman"/>
          <w:lang w:val="ru-RU"/>
        </w:rPr>
        <w:t>ого</w:t>
      </w:r>
      <w:r w:rsidRPr="003073C8">
        <w:rPr>
          <w:rFonts w:ascii="Times New Roman" w:hAnsi="Times New Roman"/>
          <w:lang w:val="ru-RU"/>
        </w:rPr>
        <w:t xml:space="preserve"> </w:t>
      </w:r>
      <w:r w:rsidR="00DD063C" w:rsidRPr="003073C8">
        <w:rPr>
          <w:rFonts w:ascii="Times New Roman" w:hAnsi="Times New Roman"/>
          <w:lang w:val="ru-RU"/>
        </w:rPr>
        <w:t xml:space="preserve">приказом </w:t>
      </w:r>
      <w:proofErr w:type="spellStart"/>
      <w:r w:rsidR="00DD063C" w:rsidRPr="003073C8">
        <w:rPr>
          <w:rFonts w:ascii="Times New Roman" w:hAnsi="Times New Roman"/>
          <w:lang w:val="ru-RU"/>
        </w:rPr>
        <w:t>М</w:t>
      </w:r>
      <w:r w:rsidR="00DD063C">
        <w:rPr>
          <w:rFonts w:ascii="Times New Roman" w:hAnsi="Times New Roman"/>
          <w:lang w:val="ru-RU"/>
        </w:rPr>
        <w:t>ОиН</w:t>
      </w:r>
      <w:proofErr w:type="spellEnd"/>
      <w:r w:rsidR="00DD063C">
        <w:rPr>
          <w:rFonts w:ascii="Times New Roman" w:hAnsi="Times New Roman"/>
          <w:lang w:val="ru-RU"/>
        </w:rPr>
        <w:t xml:space="preserve"> </w:t>
      </w:r>
      <w:r w:rsidR="00DD063C" w:rsidRPr="003073C8">
        <w:rPr>
          <w:rFonts w:ascii="Times New Roman" w:hAnsi="Times New Roman"/>
          <w:lang w:val="ru-RU"/>
        </w:rPr>
        <w:t xml:space="preserve">РФ от </w:t>
      </w:r>
      <w:r w:rsidR="00F33F96" w:rsidRPr="00F33F96">
        <w:rPr>
          <w:rFonts w:ascii="Times New Roman" w:eastAsia="Calibri" w:hAnsi="Times New Roman"/>
          <w:lang w:val="ru-RU"/>
        </w:rPr>
        <w:t>30.08.2023№ 81-О;</w:t>
      </w:r>
      <w:r w:rsidR="00DD063C" w:rsidRPr="003073C8">
        <w:rPr>
          <w:rFonts w:ascii="Times New Roman" w:hAnsi="Times New Roman"/>
          <w:lang w:val="ru-RU"/>
        </w:rPr>
        <w:t xml:space="preserve"> </w:t>
      </w:r>
      <w:r w:rsidRPr="007328AB">
        <w:rPr>
          <w:rFonts w:ascii="Times New Roman" w:eastAsia="Calibri" w:hAnsi="Times New Roman"/>
          <w:lang w:val="ru-RU"/>
        </w:rPr>
        <w:t>приказ</w:t>
      </w:r>
      <w:r>
        <w:rPr>
          <w:rFonts w:ascii="Times New Roman" w:eastAsia="Calibri" w:hAnsi="Times New Roman"/>
          <w:lang w:val="ru-RU"/>
        </w:rPr>
        <w:t>а</w:t>
      </w:r>
      <w:r w:rsidRPr="007328AB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7328AB">
        <w:rPr>
          <w:rFonts w:ascii="Times New Roman" w:eastAsia="Calibri" w:hAnsi="Times New Roman"/>
          <w:lang w:val="ru-RU"/>
        </w:rPr>
        <w:t>Минобрнауки</w:t>
      </w:r>
      <w:proofErr w:type="spellEnd"/>
      <w:r w:rsidRPr="007328AB">
        <w:rPr>
          <w:rFonts w:ascii="Times New Roman" w:eastAsia="Calibri" w:hAnsi="Times New Roman"/>
          <w:lang w:val="ru-RU"/>
        </w:rPr>
        <w:t xml:space="preserve"> России от 24</w:t>
      </w:r>
      <w:r>
        <w:rPr>
          <w:rFonts w:ascii="Times New Roman" w:eastAsia="Calibri" w:hAnsi="Times New Roman"/>
          <w:lang w:val="ru-RU"/>
        </w:rPr>
        <w:t>.08.</w:t>
      </w:r>
      <w:r w:rsidRPr="007328AB">
        <w:rPr>
          <w:rFonts w:ascii="Times New Roman" w:eastAsia="Calibri" w:hAnsi="Times New Roman"/>
          <w:lang w:val="ru-RU"/>
        </w:rPr>
        <w:t>2022г. N</w:t>
      </w:r>
      <w:r>
        <w:rPr>
          <w:rFonts w:ascii="Times New Roman" w:eastAsia="Calibri" w:hAnsi="Times New Roman"/>
          <w:lang w:val="ru-RU"/>
        </w:rPr>
        <w:t xml:space="preserve"> </w:t>
      </w:r>
      <w:r w:rsidRPr="007328AB">
        <w:rPr>
          <w:rFonts w:ascii="Times New Roman" w:eastAsia="Calibri" w:hAnsi="Times New Roman"/>
          <w:lang w:val="ru-RU"/>
        </w:rPr>
        <w:t>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977789">
        <w:rPr>
          <w:rFonts w:ascii="Times New Roman" w:eastAsia="Calibri" w:hAnsi="Times New Roman"/>
          <w:lang w:val="ru-RU"/>
        </w:rPr>
        <w:t>, Примерной рабочей программой общеобразовательной дисциплины «</w:t>
      </w:r>
      <w:r w:rsidR="002220F4">
        <w:rPr>
          <w:rFonts w:ascii="Times New Roman" w:eastAsia="Calibri" w:hAnsi="Times New Roman"/>
          <w:lang w:val="ru-RU"/>
        </w:rPr>
        <w:t xml:space="preserve"> </w:t>
      </w:r>
      <w:r w:rsidR="002220F4" w:rsidRPr="002220F4">
        <w:rPr>
          <w:rFonts w:ascii="Times New Roman" w:eastAsia="Calibri" w:hAnsi="Times New Roman"/>
          <w:lang w:val="ru-RU"/>
        </w:rPr>
        <w:t>Русский язык</w:t>
      </w:r>
      <w:r w:rsidR="002220F4">
        <w:rPr>
          <w:rFonts w:ascii="Times New Roman" w:eastAsia="Calibri" w:hAnsi="Times New Roman"/>
          <w:lang w:val="ru-RU"/>
        </w:rPr>
        <w:t xml:space="preserve"> </w:t>
      </w:r>
      <w:r w:rsidR="00977789">
        <w:rPr>
          <w:rFonts w:ascii="Times New Roman" w:eastAsia="Calibri" w:hAnsi="Times New Roman"/>
          <w:lang w:val="ru-RU"/>
        </w:rPr>
        <w:t xml:space="preserve">» для профессиональных организаций, утвержденной </w:t>
      </w:r>
      <w:r w:rsidR="004B76E1">
        <w:rPr>
          <w:rFonts w:ascii="Times New Roman" w:eastAsia="Calibri" w:hAnsi="Times New Roman"/>
          <w:lang w:val="ru-RU"/>
        </w:rPr>
        <w:t xml:space="preserve">ФГБОУ ДПО ИРПО от 30.11.2022г. </w:t>
      </w:r>
      <w:r w:rsidR="00CB4264" w:rsidRPr="00CB4264">
        <w:rPr>
          <w:rFonts w:ascii="Times New Roman" w:eastAsia="Calibri" w:hAnsi="Times New Roman"/>
          <w:lang w:val="ru-RU"/>
        </w:rPr>
        <w:t>протокол №14</w:t>
      </w:r>
      <w:r w:rsidR="00CB4264">
        <w:rPr>
          <w:rFonts w:ascii="Times New Roman" w:eastAsia="Calibri" w:hAnsi="Times New Roman"/>
          <w:lang w:val="ru-RU"/>
        </w:rPr>
        <w:t>.</w:t>
      </w:r>
    </w:p>
    <w:p w:rsidR="00DD063C" w:rsidRPr="00C12FBD" w:rsidRDefault="00DD063C" w:rsidP="005B3B6D">
      <w:pPr>
        <w:jc w:val="both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jc w:val="both"/>
        <w:rPr>
          <w:rFonts w:ascii="Times New Roman" w:hAnsi="Times New Roman"/>
          <w:lang w:val="ru-RU"/>
        </w:rPr>
      </w:pPr>
      <w:r w:rsidRPr="00C12FBD">
        <w:rPr>
          <w:rFonts w:ascii="Times New Roman" w:hAnsi="Times New Roman"/>
          <w:lang w:val="ru-RU"/>
        </w:rPr>
        <w:t>Организация</w:t>
      </w:r>
      <w:r w:rsidR="007328AB">
        <w:rPr>
          <w:rFonts w:ascii="Times New Roman" w:hAnsi="Times New Roman"/>
          <w:lang w:val="ru-RU"/>
        </w:rPr>
        <w:t>-</w:t>
      </w:r>
      <w:r w:rsidRPr="00C12FBD">
        <w:rPr>
          <w:rFonts w:ascii="Times New Roman" w:hAnsi="Times New Roman"/>
          <w:lang w:val="ru-RU"/>
        </w:rPr>
        <w:t xml:space="preserve">разработчик: Государственное автономное профессиональное образовательное учреждение Республики Хакасия «Саяногорский политехнический техникум»  </w:t>
      </w:r>
    </w:p>
    <w:p w:rsidR="00DD063C" w:rsidRPr="00C12FBD" w:rsidRDefault="00DD063C" w:rsidP="00DD063C">
      <w:pPr>
        <w:jc w:val="both"/>
        <w:rPr>
          <w:rFonts w:ascii="Times New Roman" w:hAnsi="Times New Roman"/>
          <w:lang w:val="ru-RU"/>
        </w:rPr>
      </w:pPr>
    </w:p>
    <w:p w:rsidR="00DD063C" w:rsidRPr="00C12FBD" w:rsidRDefault="00B72988" w:rsidP="00DD063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Разработчик: </w:t>
      </w:r>
      <w:r w:rsidR="00DD063C" w:rsidRPr="00C12FBD">
        <w:rPr>
          <w:rFonts w:ascii="Times New Roman" w:hAnsi="Times New Roman"/>
          <w:lang w:val="ru-RU"/>
        </w:rPr>
        <w:t>преподаватель</w:t>
      </w:r>
      <w:r w:rsidR="002220F4">
        <w:rPr>
          <w:rFonts w:ascii="Times New Roman" w:hAnsi="Times New Roman"/>
          <w:lang w:val="ru-RU"/>
        </w:rPr>
        <w:t xml:space="preserve"> Тихонова С.В.</w:t>
      </w:r>
    </w:p>
    <w:p w:rsidR="00DD063C" w:rsidRPr="00C12FBD" w:rsidRDefault="00DD063C" w:rsidP="00DD063C">
      <w:pPr>
        <w:jc w:val="both"/>
        <w:rPr>
          <w:lang w:val="ru-RU"/>
        </w:rPr>
      </w:pPr>
    </w:p>
    <w:p w:rsidR="00DD063C" w:rsidRPr="00C12FBD" w:rsidRDefault="00DD063C" w:rsidP="00DD063C">
      <w:pPr>
        <w:jc w:val="both"/>
        <w:rPr>
          <w:rFonts w:ascii="Times New Roman" w:hAnsi="Times New Roman"/>
          <w:lang w:val="ru-RU"/>
        </w:rPr>
      </w:pPr>
    </w:p>
    <w:p w:rsidR="00DD063C" w:rsidRPr="00C12FBD" w:rsidRDefault="00DD063C" w:rsidP="00DD063C">
      <w:pPr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4"/>
        <w:gridCol w:w="5079"/>
      </w:tblGrid>
      <w:tr w:rsidR="00CB4264" w:rsidRPr="00CB4264" w:rsidTr="00BF3780">
        <w:trPr>
          <w:jc w:val="center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17"/>
            </w:tblGrid>
            <w:tr w:rsidR="00CB4264" w:rsidRPr="0048361D" w:rsidTr="00BF3780">
              <w:trPr>
                <w:trHeight w:val="793"/>
              </w:trPr>
              <w:tc>
                <w:tcPr>
                  <w:tcW w:w="5317" w:type="dxa"/>
                  <w:shd w:val="clear" w:color="auto" w:fill="auto"/>
                </w:tcPr>
                <w:p w:rsidR="00CB4264" w:rsidRPr="00CB4264" w:rsidRDefault="00CB4264" w:rsidP="00BF3780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  <w:lang w:val="ru-RU" w:eastAsia="zh-CN"/>
                    </w:rPr>
                  </w:pPr>
                  <w:r w:rsidRPr="00CB4264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lang w:val="ru-RU" w:eastAsia="zh-CN"/>
                    </w:rPr>
                    <w:t>РАССМОТРЕНО</w:t>
                  </w:r>
                </w:p>
                <w:p w:rsidR="00CB4264" w:rsidRPr="00126919" w:rsidRDefault="00CB4264" w:rsidP="00BF3780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  <w:lang w:val="ru-RU" w:eastAsia="zh-CN"/>
                    </w:rPr>
                  </w:pPr>
                  <w:r w:rsidRPr="00CB426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на заседании предметно-цикловой комиссии</w:t>
                  </w:r>
                  <w:r w:rsidR="00126919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 xml:space="preserve"> </w:t>
                  </w:r>
                  <w:r w:rsidR="00126919" w:rsidRPr="00126919">
                    <w:rPr>
                      <w:rFonts w:ascii="Times New Roman" w:hAnsi="Times New Roman" w:cs="Tahoma"/>
                      <w:i/>
                      <w:color w:val="000000"/>
                      <w:kern w:val="1"/>
                      <w:lang w:val="ru-RU"/>
                    </w:rPr>
                    <w:t>общественно-гуманитарных дисциплин</w:t>
                  </w:r>
                </w:p>
                <w:p w:rsidR="00CB4264" w:rsidRPr="00CB4264" w:rsidRDefault="00CB4264" w:rsidP="00BF3780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  <w:lang w:val="ru-RU" w:eastAsia="zh-CN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______________________________________</w:t>
                  </w:r>
                </w:p>
                <w:p w:rsidR="00CB4264" w:rsidRPr="00CB4264" w:rsidRDefault="00CB4264" w:rsidP="00BF3780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  <w:lang w:val="ru-RU" w:eastAsia="zh-CN"/>
                    </w:rPr>
                  </w:pPr>
                  <w:r w:rsidRPr="00CB426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Протокол №__</w:t>
                  </w:r>
                  <w:r w:rsidR="00126919">
                    <w:rPr>
                      <w:rFonts w:ascii="Times New Roman" w:hAnsi="Times New Roman"/>
                      <w:i/>
                      <w:iCs/>
                      <w:color w:val="000000"/>
                      <w:u w:val="single"/>
                      <w:lang w:val="ru-RU" w:eastAsia="zh-CN"/>
                    </w:rPr>
                    <w:t>1</w:t>
                  </w:r>
                  <w:r w:rsidR="00126919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__ от «_</w:t>
                  </w:r>
                  <w:r w:rsidR="00126919">
                    <w:rPr>
                      <w:rFonts w:ascii="Times New Roman" w:hAnsi="Times New Roman"/>
                      <w:i/>
                      <w:iCs/>
                      <w:color w:val="000000"/>
                      <w:u w:val="single"/>
                      <w:lang w:val="ru-RU" w:eastAsia="zh-CN"/>
                    </w:rPr>
                    <w:t>29</w:t>
                  </w:r>
                  <w:r w:rsidR="00126919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_»_____</w:t>
                  </w:r>
                  <w:r w:rsidR="00F33F96">
                    <w:rPr>
                      <w:rFonts w:ascii="Times New Roman" w:hAnsi="Times New Roman"/>
                      <w:i/>
                      <w:iCs/>
                      <w:color w:val="000000"/>
                      <w:u w:val="single"/>
                      <w:lang w:val="ru-RU" w:eastAsia="zh-CN"/>
                    </w:rPr>
                    <w:t>08</w:t>
                  </w:r>
                  <w:r w:rsidRPr="00CB426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________202</w:t>
                  </w:r>
                  <w:r w:rsidR="002220F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3</w:t>
                  </w:r>
                  <w:r w:rsidRPr="00CB426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г.</w:t>
                  </w:r>
                </w:p>
                <w:p w:rsidR="002E2B3F" w:rsidRDefault="002E2B3F" w:rsidP="00CB4264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Председатель ПЦК</w:t>
                  </w:r>
                </w:p>
                <w:p w:rsidR="00CB4264" w:rsidRPr="00CB4264" w:rsidRDefault="002E2B3F" w:rsidP="00CB4264">
                  <w:pPr>
                    <w:suppressAutoHyphens/>
                    <w:autoSpaceDE w:val="0"/>
                    <w:jc w:val="center"/>
                    <w:rPr>
                      <w:rFonts w:ascii="Times New Roman" w:hAnsi="Times New Roman"/>
                      <w:color w:val="000000"/>
                      <w:lang w:val="ru-RU" w:eastAsia="zh-CN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 xml:space="preserve">               </w:t>
                  </w:r>
                  <w:proofErr w:type="spellStart"/>
                  <w:r w:rsidR="002220F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Кумицкая</w:t>
                  </w:r>
                  <w:proofErr w:type="spellEnd"/>
                  <w:r w:rsidR="002220F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 xml:space="preserve"> Э.А</w:t>
                  </w:r>
                  <w:r w:rsidR="00CB4264">
                    <w:rPr>
                      <w:rFonts w:ascii="Times New Roman" w:hAnsi="Times New Roman"/>
                      <w:i/>
                      <w:iCs/>
                      <w:color w:val="000000"/>
                      <w:lang w:val="ru-RU" w:eastAsia="zh-CN"/>
                    </w:rPr>
                    <w:t>/_____________</w:t>
                  </w:r>
                </w:p>
              </w:tc>
            </w:tr>
          </w:tbl>
          <w:p w:rsidR="00CB4264" w:rsidRPr="00CB4264" w:rsidRDefault="00CB4264" w:rsidP="00BF37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vertAlign w:val="superscript"/>
                <w:lang w:val="ru-RU" w:eastAsia="zh-CN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64" w:rsidRPr="00CB4264" w:rsidRDefault="00CB4264" w:rsidP="00BF3780">
            <w:pPr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lang w:val="ru-RU" w:eastAsia="zh-CN"/>
              </w:rPr>
            </w:pPr>
            <w:r w:rsidRPr="00CB4264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val="ru-RU" w:eastAsia="zh-CN"/>
              </w:rPr>
              <w:t>СОГЛАСОВАНО</w:t>
            </w:r>
          </w:p>
          <w:p w:rsidR="00CB4264" w:rsidRPr="00CB4264" w:rsidRDefault="00CB4264" w:rsidP="00BF3780">
            <w:pPr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lang w:val="ru-RU" w:eastAsia="zh-CN"/>
              </w:rPr>
            </w:pPr>
            <w:r w:rsidRPr="00CB4264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 w:eastAsia="zh-CN"/>
              </w:rPr>
              <w:t>Заместитель директора по УР</w:t>
            </w:r>
          </w:p>
          <w:p w:rsidR="00CB4264" w:rsidRPr="00CB4264" w:rsidRDefault="00CB4264" w:rsidP="00BF3780">
            <w:pPr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lang w:val="ru-RU" w:eastAsia="zh-CN"/>
              </w:rPr>
            </w:pPr>
            <w:r w:rsidRPr="00CB4264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 w:eastAsia="zh-CN"/>
              </w:rPr>
              <w:t xml:space="preserve">________________ </w:t>
            </w:r>
            <w:proofErr w:type="spellStart"/>
            <w:r w:rsidRPr="00CB4264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 w:eastAsia="zh-CN"/>
              </w:rPr>
              <w:t>Свистунова</w:t>
            </w:r>
            <w:proofErr w:type="spellEnd"/>
            <w:r w:rsidRPr="00CB4264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  <w:lang w:val="ru-RU" w:eastAsia="zh-CN"/>
              </w:rPr>
              <w:t xml:space="preserve"> Е.А.</w:t>
            </w:r>
          </w:p>
          <w:p w:rsidR="00CB4264" w:rsidRPr="00CB4264" w:rsidRDefault="00CB4264" w:rsidP="00483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lang w:val="ru-RU" w:eastAsia="zh-CN"/>
              </w:rPr>
            </w:pPr>
            <w:r w:rsidRPr="00CB4264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«</w:t>
            </w:r>
            <w:r w:rsidR="0048361D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29</w:t>
            </w:r>
            <w:r w:rsidRPr="00CB4264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»___</w:t>
            </w:r>
            <w:r w:rsidR="0048361D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08</w:t>
            </w:r>
            <w:bookmarkStart w:id="0" w:name="_GoBack"/>
            <w:bookmarkEnd w:id="0"/>
            <w:r w:rsidRPr="00CB4264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___20</w:t>
            </w:r>
            <w:r w:rsidR="00A92E2F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2</w:t>
            </w:r>
            <w:r w:rsidR="002220F4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3</w:t>
            </w:r>
            <w:r w:rsidRPr="00CB4264">
              <w:rPr>
                <w:rFonts w:ascii="Times New Roman" w:hAnsi="Times New Roman"/>
                <w:i/>
                <w:iCs/>
                <w:sz w:val="23"/>
                <w:szCs w:val="23"/>
                <w:lang w:val="ru-RU" w:eastAsia="zh-CN"/>
              </w:rPr>
              <w:t>г.</w:t>
            </w:r>
          </w:p>
        </w:tc>
      </w:tr>
    </w:tbl>
    <w:p w:rsidR="00CB4264" w:rsidRDefault="00CB4264">
      <w:pPr>
        <w:rPr>
          <w:lang w:val="ru-RU"/>
        </w:rPr>
      </w:pPr>
      <w:r>
        <w:rPr>
          <w:lang w:val="ru-RU"/>
        </w:rPr>
        <w:br/>
      </w: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CB4264" w:rsidRDefault="00CB4264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FB58F1" w:rsidRDefault="00FB58F1">
      <w:pPr>
        <w:rPr>
          <w:lang w:val="ru-RU"/>
        </w:rPr>
      </w:pPr>
    </w:p>
    <w:p w:rsidR="008E4348" w:rsidRDefault="008E4348" w:rsidP="00FB58F1">
      <w:pPr>
        <w:spacing w:after="200" w:line="276" w:lineRule="auto"/>
        <w:jc w:val="center"/>
        <w:rPr>
          <w:rFonts w:ascii="Times New Roman" w:hAnsi="Times New Roman"/>
          <w:iCs/>
          <w:lang w:eastAsia="ru-RU"/>
        </w:rPr>
      </w:pPr>
      <w:bookmarkStart w:id="1" w:name="_Hlk96002302"/>
    </w:p>
    <w:p w:rsidR="00FB58F1" w:rsidRPr="00AC7ECE" w:rsidRDefault="00FB58F1" w:rsidP="00FB58F1">
      <w:pPr>
        <w:spacing w:after="200" w:line="276" w:lineRule="auto"/>
        <w:jc w:val="center"/>
        <w:rPr>
          <w:rFonts w:ascii="Times New Roman" w:hAnsi="Times New Roman"/>
          <w:iCs/>
          <w:lang w:eastAsia="ru-RU"/>
        </w:rPr>
      </w:pPr>
      <w:r w:rsidRPr="00AC7ECE">
        <w:rPr>
          <w:rFonts w:ascii="Times New Roman" w:hAnsi="Times New Roman"/>
          <w:iCs/>
          <w:lang w:eastAsia="ru-RU"/>
        </w:rPr>
        <w:t>СОДЕРЖАНИЕ</w:t>
      </w:r>
    </w:p>
    <w:tbl>
      <w:tblPr>
        <w:tblW w:w="8677" w:type="dxa"/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FB58F1" w:rsidRPr="00275944" w:rsidTr="00E429EE">
        <w:tc>
          <w:tcPr>
            <w:tcW w:w="739" w:type="dxa"/>
          </w:tcPr>
          <w:p w:rsidR="00FB58F1" w:rsidRPr="00275944" w:rsidRDefault="00FB58F1" w:rsidP="00BF3780">
            <w:pPr>
              <w:suppressAutoHyphens/>
              <w:rPr>
                <w:rFonts w:ascii="Times New Roman" w:hAnsi="Times New Roman" w:cs="Calibri"/>
                <w:bCs/>
                <w:lang w:eastAsia="ru-RU"/>
              </w:rPr>
            </w:pPr>
            <w:r w:rsidRPr="00275944">
              <w:rPr>
                <w:rFonts w:ascii="Times New Roman" w:hAnsi="Times New Roman" w:cs="Calibri"/>
                <w:bCs/>
                <w:lang w:eastAsia="ru-RU"/>
              </w:rPr>
              <w:t>1.</w:t>
            </w:r>
          </w:p>
        </w:tc>
        <w:tc>
          <w:tcPr>
            <w:tcW w:w="6946" w:type="dxa"/>
          </w:tcPr>
          <w:p w:rsidR="00FB58F1" w:rsidRPr="00FB58F1" w:rsidRDefault="00FB58F1" w:rsidP="00BF3780">
            <w:pPr>
              <w:suppressAutoHyphens/>
              <w:rPr>
                <w:rFonts w:ascii="Times New Roman" w:hAnsi="Times New Roman"/>
                <w:lang w:val="ru-RU" w:eastAsia="ru-RU"/>
              </w:rPr>
            </w:pPr>
            <w:r w:rsidRPr="00FB58F1">
              <w:rPr>
                <w:rFonts w:ascii="Times New Roman" w:hAnsi="Times New Roman"/>
                <w:lang w:val="ru-RU" w:eastAsia="ru-RU"/>
              </w:rPr>
              <w:t>ОБЩАЯ ХАРАКТЕРИСТИКА ПРИМЕРНОЙ РАБОЧЕЙ ПРОГРАММЫ УЧЕБНОЙ ДИСЦИПЛИНЫ</w:t>
            </w:r>
          </w:p>
          <w:p w:rsidR="00FB58F1" w:rsidRPr="00FB58F1" w:rsidRDefault="00FB58F1" w:rsidP="00BF3780">
            <w:pPr>
              <w:suppressAutoHyphens/>
              <w:rPr>
                <w:rFonts w:ascii="Times New Roman" w:hAnsi="Times New Roman" w:cs="Calibri"/>
                <w:bCs/>
                <w:lang w:val="ru-RU" w:eastAsia="ru-RU"/>
              </w:rPr>
            </w:pPr>
          </w:p>
        </w:tc>
        <w:tc>
          <w:tcPr>
            <w:tcW w:w="992" w:type="dxa"/>
          </w:tcPr>
          <w:p w:rsidR="00FB58F1" w:rsidRPr="00275944" w:rsidRDefault="00FB58F1" w:rsidP="00BF3780">
            <w:pPr>
              <w:suppressAutoHyphens/>
              <w:jc w:val="right"/>
              <w:rPr>
                <w:rFonts w:ascii="Times New Roman" w:hAnsi="Times New Roman" w:cs="Calibri"/>
                <w:lang w:eastAsia="ru-RU"/>
              </w:rPr>
            </w:pPr>
            <w:r w:rsidRPr="00275944">
              <w:rPr>
                <w:rFonts w:ascii="Times New Roman" w:hAnsi="Times New Roman" w:cs="Calibri"/>
                <w:lang w:eastAsia="ru-RU"/>
              </w:rPr>
              <w:t>3</w:t>
            </w:r>
          </w:p>
        </w:tc>
      </w:tr>
      <w:tr w:rsidR="00FB58F1" w:rsidRPr="00275944" w:rsidTr="00E429EE">
        <w:tc>
          <w:tcPr>
            <w:tcW w:w="739" w:type="dxa"/>
          </w:tcPr>
          <w:p w:rsidR="00FB58F1" w:rsidRPr="00275944" w:rsidRDefault="00FB58F1" w:rsidP="00BF3780">
            <w:pPr>
              <w:suppressAutoHyphens/>
              <w:rPr>
                <w:rFonts w:ascii="Times New Roman" w:hAnsi="Times New Roman" w:cs="Calibri"/>
                <w:bCs/>
                <w:lang w:eastAsia="ru-RU"/>
              </w:rPr>
            </w:pPr>
            <w:r w:rsidRPr="00275944">
              <w:rPr>
                <w:rFonts w:ascii="Times New Roman" w:hAnsi="Times New Roman" w:cs="Calibri"/>
                <w:bCs/>
                <w:lang w:eastAsia="ru-RU"/>
              </w:rPr>
              <w:t>2.</w:t>
            </w:r>
          </w:p>
        </w:tc>
        <w:tc>
          <w:tcPr>
            <w:tcW w:w="6946" w:type="dxa"/>
          </w:tcPr>
          <w:p w:rsidR="00FB58F1" w:rsidRPr="00FB58F1" w:rsidRDefault="00FB58F1" w:rsidP="00BF3780">
            <w:pPr>
              <w:suppressAutoHyphens/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 w:rsidRPr="00FB58F1">
              <w:rPr>
                <w:rFonts w:ascii="Times New Roman" w:hAnsi="Times New Roman"/>
                <w:lang w:val="ru-RU" w:eastAsia="ru-RU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B58F1" w:rsidRPr="00275944" w:rsidRDefault="00FB58F1" w:rsidP="00BF3780">
            <w:pPr>
              <w:suppressAutoHyphens/>
              <w:jc w:val="right"/>
              <w:rPr>
                <w:rFonts w:ascii="Times New Roman" w:hAnsi="Times New Roman" w:cs="Calibri"/>
                <w:lang w:eastAsia="ru-RU"/>
              </w:rPr>
            </w:pPr>
            <w:r w:rsidRPr="00275944">
              <w:rPr>
                <w:rFonts w:ascii="Times New Roman" w:hAnsi="Times New Roman" w:cs="Calibri"/>
                <w:lang w:eastAsia="ru-RU"/>
              </w:rPr>
              <w:t>6</w:t>
            </w:r>
          </w:p>
        </w:tc>
      </w:tr>
      <w:tr w:rsidR="00FB58F1" w:rsidRPr="00275944" w:rsidTr="00E429EE">
        <w:tc>
          <w:tcPr>
            <w:tcW w:w="739" w:type="dxa"/>
          </w:tcPr>
          <w:p w:rsidR="00FB58F1" w:rsidRPr="00275944" w:rsidRDefault="00FB58F1" w:rsidP="00BF3780">
            <w:pPr>
              <w:suppressAutoHyphens/>
              <w:rPr>
                <w:rFonts w:ascii="Times New Roman" w:hAnsi="Times New Roman" w:cs="Calibri"/>
                <w:bCs/>
                <w:lang w:eastAsia="ru-RU"/>
              </w:rPr>
            </w:pPr>
            <w:r w:rsidRPr="00275944">
              <w:rPr>
                <w:rFonts w:ascii="Times New Roman" w:hAnsi="Times New Roman" w:cs="Calibri"/>
                <w:bCs/>
                <w:lang w:eastAsia="ru-RU"/>
              </w:rPr>
              <w:t>3.</w:t>
            </w:r>
          </w:p>
        </w:tc>
        <w:tc>
          <w:tcPr>
            <w:tcW w:w="6946" w:type="dxa"/>
          </w:tcPr>
          <w:p w:rsidR="00FB58F1" w:rsidRPr="00275944" w:rsidRDefault="00FB58F1" w:rsidP="00BF3780">
            <w:pPr>
              <w:suppressAutoHyphens/>
              <w:rPr>
                <w:rFonts w:ascii="Times New Roman" w:hAnsi="Times New Roman" w:cs="Calibri"/>
                <w:bCs/>
                <w:lang w:eastAsia="ru-RU"/>
              </w:rPr>
            </w:pPr>
            <w:r w:rsidRPr="00275944">
              <w:rPr>
                <w:rFonts w:ascii="Times New Roman" w:hAnsi="Times New Roman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:rsidR="00FB58F1" w:rsidRPr="00275944" w:rsidRDefault="00FB58F1" w:rsidP="00BF3780">
            <w:pPr>
              <w:suppressAutoHyphens/>
              <w:jc w:val="right"/>
              <w:rPr>
                <w:rFonts w:ascii="Times New Roman" w:hAnsi="Times New Roman" w:cs="Calibri"/>
                <w:lang w:eastAsia="ru-RU"/>
              </w:rPr>
            </w:pPr>
            <w:r w:rsidRPr="00275944">
              <w:rPr>
                <w:rFonts w:ascii="Times New Roman" w:hAnsi="Times New Roman" w:cs="Calibri"/>
                <w:lang w:eastAsia="ru-RU"/>
              </w:rPr>
              <w:t>20</w:t>
            </w:r>
          </w:p>
        </w:tc>
      </w:tr>
      <w:tr w:rsidR="00FB58F1" w:rsidRPr="00275944" w:rsidTr="00E429EE">
        <w:tc>
          <w:tcPr>
            <w:tcW w:w="8677" w:type="dxa"/>
            <w:gridSpan w:val="3"/>
          </w:tcPr>
          <w:p w:rsidR="00FB58F1" w:rsidRPr="00275944" w:rsidRDefault="00FB58F1" w:rsidP="00BF3780">
            <w:pPr>
              <w:suppressAutoHyphens/>
              <w:jc w:val="center"/>
              <w:rPr>
                <w:rFonts w:ascii="Times New Roman" w:hAnsi="Times New Roman" w:cs="Calibri"/>
                <w:bCs/>
                <w:lang w:eastAsia="ru-RU"/>
              </w:rPr>
            </w:pPr>
          </w:p>
        </w:tc>
      </w:tr>
      <w:tr w:rsidR="00FB58F1" w:rsidRPr="00275944" w:rsidTr="00E429EE">
        <w:trPr>
          <w:trHeight w:val="661"/>
        </w:trPr>
        <w:tc>
          <w:tcPr>
            <w:tcW w:w="739" w:type="dxa"/>
          </w:tcPr>
          <w:p w:rsidR="00FB58F1" w:rsidRPr="00275944" w:rsidRDefault="00FB58F1" w:rsidP="00BF3780">
            <w:pPr>
              <w:suppressAutoHyphens/>
              <w:rPr>
                <w:rFonts w:ascii="Times New Roman" w:hAnsi="Times New Roman" w:cs="Calibri"/>
                <w:bCs/>
                <w:lang w:eastAsia="ru-RU"/>
              </w:rPr>
            </w:pPr>
            <w:r w:rsidRPr="00275944">
              <w:rPr>
                <w:rFonts w:ascii="Times New Roman" w:hAnsi="Times New Roman" w:cs="Calibri"/>
                <w:bCs/>
                <w:lang w:eastAsia="ru-RU"/>
              </w:rPr>
              <w:t>4.</w:t>
            </w:r>
          </w:p>
        </w:tc>
        <w:tc>
          <w:tcPr>
            <w:tcW w:w="6946" w:type="dxa"/>
          </w:tcPr>
          <w:p w:rsidR="00FB58F1" w:rsidRPr="00FB58F1" w:rsidRDefault="00FB58F1" w:rsidP="00FB58F1">
            <w:pPr>
              <w:suppressAutoHyphens/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r w:rsidRPr="00FB58F1">
              <w:rPr>
                <w:rFonts w:ascii="Times New Roman" w:hAnsi="Times New Roman"/>
                <w:lang w:val="ru-RU" w:eastAsia="ru-RU"/>
              </w:rPr>
              <w:t>КОНТРОЛЬ И ОЦЕНКА РЕЗУЛЬТАТ</w:t>
            </w:r>
            <w:r>
              <w:rPr>
                <w:rFonts w:ascii="Times New Roman" w:hAnsi="Times New Roman"/>
                <w:lang w:val="ru-RU" w:eastAsia="ru-RU"/>
              </w:rPr>
              <w:t>ОВ ОСВОЕНИЯ УЧЕБНОЙ ДИСЦИПЛИНЫ</w:t>
            </w:r>
          </w:p>
        </w:tc>
        <w:tc>
          <w:tcPr>
            <w:tcW w:w="992" w:type="dxa"/>
          </w:tcPr>
          <w:p w:rsidR="00FB58F1" w:rsidRPr="00275944" w:rsidRDefault="00FB58F1" w:rsidP="00BF3780">
            <w:pPr>
              <w:suppressAutoHyphens/>
              <w:jc w:val="right"/>
              <w:rPr>
                <w:rFonts w:ascii="Times New Roman" w:hAnsi="Times New Roman" w:cs="Calibri"/>
                <w:lang w:eastAsia="ru-RU"/>
              </w:rPr>
            </w:pPr>
            <w:r w:rsidRPr="00275944">
              <w:rPr>
                <w:rFonts w:ascii="Times New Roman" w:hAnsi="Times New Roman" w:cs="Calibri"/>
                <w:lang w:eastAsia="ru-RU"/>
              </w:rPr>
              <w:t>21</w:t>
            </w:r>
          </w:p>
        </w:tc>
      </w:tr>
      <w:bookmarkEnd w:id="1"/>
    </w:tbl>
    <w:p w:rsidR="00FB58F1" w:rsidRDefault="00FB58F1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B6154F" w:rsidRDefault="00B6154F">
      <w:pPr>
        <w:rPr>
          <w:lang w:val="ru-RU"/>
        </w:rPr>
        <w:sectPr w:rsidR="00B6154F" w:rsidSect="00636D0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429EE" w:rsidRDefault="00E429EE">
      <w:pPr>
        <w:rPr>
          <w:lang w:val="ru-RU"/>
        </w:rPr>
      </w:pPr>
    </w:p>
    <w:p w:rsidR="00E429EE" w:rsidRP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  <w:r w:rsidRPr="00E429EE">
        <w:rPr>
          <w:rFonts w:ascii="Times New Roman" w:hAnsi="Times New Roman"/>
          <w:b/>
          <w:lang w:val="ru-RU" w:eastAsia="ru-RU"/>
        </w:rPr>
        <w:t>1. ОБЩАЯ ХАРАКТЕРИСТИКА РАБОЧЕЙ ПРОГРАММЫ УЧЕБНОЙ ДИСЦИПЛИНЫ</w:t>
      </w:r>
    </w:p>
    <w:p w:rsidR="00E429EE" w:rsidRPr="00E429EE" w:rsidRDefault="00E429EE" w:rsidP="00E429EE">
      <w:pPr>
        <w:suppressAutoHyphens/>
        <w:ind w:firstLine="709"/>
        <w:jc w:val="both"/>
        <w:rPr>
          <w:rFonts w:ascii="Times New Roman" w:hAnsi="Times New Roman"/>
          <w:b/>
          <w:lang w:val="ru-RU" w:eastAsia="ru-RU"/>
        </w:rPr>
      </w:pPr>
    </w:p>
    <w:p w:rsidR="00E429EE" w:rsidRPr="00E429EE" w:rsidRDefault="00E429EE" w:rsidP="00E4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 w:eastAsia="ru-RU"/>
        </w:rPr>
      </w:pPr>
      <w:r w:rsidRPr="00E429EE">
        <w:rPr>
          <w:rFonts w:ascii="Times New Roman" w:hAnsi="Times New Roman"/>
          <w:b/>
          <w:lang w:val="ru-RU" w:eastAsia="ru-RU"/>
        </w:rPr>
        <w:t xml:space="preserve">1.1. Место дисциплины в структуре основной образовательной программы: </w:t>
      </w:r>
      <w:r w:rsidRPr="00E429EE">
        <w:rPr>
          <w:rFonts w:ascii="Times New Roman" w:hAnsi="Times New Roman"/>
          <w:lang w:val="ru-RU" w:eastAsia="ru-RU"/>
        </w:rPr>
        <w:tab/>
      </w:r>
    </w:p>
    <w:p w:rsidR="00E429EE" w:rsidRPr="00E429EE" w:rsidRDefault="00E429EE" w:rsidP="00B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Lucida Sans Unicode" w:hAnsi="Times New Roman" w:cs="Tahoma"/>
          <w:kern w:val="1"/>
          <w:lang w:val="ru-RU" w:eastAsia="ru-RU" w:bidi="en-US"/>
        </w:rPr>
      </w:pPr>
      <w:r w:rsidRPr="00E429EE">
        <w:rPr>
          <w:rFonts w:ascii="Times New Roman" w:hAnsi="Times New Roman"/>
          <w:lang w:val="ru-RU" w:eastAsia="ru-RU"/>
        </w:rPr>
        <w:t>Учебная дисциплина «</w:t>
      </w:r>
      <w:r w:rsidRPr="00E429EE">
        <w:rPr>
          <w:rFonts w:ascii="Times New Roman" w:hAnsi="Times New Roman"/>
          <w:b/>
          <w:lang w:val="ru-RU" w:eastAsia="ru-RU"/>
        </w:rPr>
        <w:t>Русский язык»</w:t>
      </w:r>
      <w:r w:rsidRPr="00E429EE">
        <w:rPr>
          <w:rFonts w:ascii="Times New Roman" w:hAnsi="Times New Roman"/>
          <w:lang w:val="ru-RU"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815C1F">
        <w:rPr>
          <w:rFonts w:ascii="Times New Roman" w:hAnsi="Times New Roman"/>
          <w:bCs/>
          <w:lang w:val="ru-RU"/>
        </w:rPr>
        <w:t>22.02.02</w:t>
      </w:r>
      <w:r w:rsidR="00B47B1D" w:rsidRPr="00F24593">
        <w:rPr>
          <w:rFonts w:ascii="Times New Roman" w:hAnsi="Times New Roman"/>
          <w:bCs/>
          <w:lang w:val="ru-RU"/>
        </w:rPr>
        <w:t xml:space="preserve"> /</w:t>
      </w:r>
      <w:r w:rsidR="00815C1F">
        <w:rPr>
          <w:rFonts w:ascii="Times New Roman" w:hAnsi="Times New Roman"/>
          <w:bCs/>
          <w:lang w:val="ru-RU"/>
        </w:rPr>
        <w:t>Металлургия цветных металлов</w:t>
      </w:r>
      <w:r w:rsidR="00B47B1D">
        <w:rPr>
          <w:rFonts w:ascii="Times New Roman" w:hAnsi="Times New Roman"/>
          <w:bCs/>
          <w:lang w:val="ru-RU"/>
        </w:rPr>
        <w:t>.</w:t>
      </w:r>
    </w:p>
    <w:p w:rsidR="00E429EE" w:rsidRPr="00E429EE" w:rsidRDefault="00E429EE" w:rsidP="00E429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 w:eastAsia="ru-RU"/>
        </w:rPr>
      </w:pPr>
    </w:p>
    <w:p w:rsidR="00E429EE" w:rsidRPr="00B6154F" w:rsidRDefault="00E429EE" w:rsidP="00E429EE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BF3780">
        <w:rPr>
          <w:rFonts w:ascii="Times New Roman" w:hAnsi="Times New Roman"/>
          <w:b/>
          <w:lang w:val="ru-RU" w:eastAsia="ru-RU"/>
        </w:rPr>
        <w:t>1.2. Планируемые результаты освоения дисциплины:</w:t>
      </w:r>
      <w:r w:rsidR="00B6154F">
        <w:rPr>
          <w:rFonts w:ascii="Times New Roman" w:hAnsi="Times New Roman"/>
          <w:lang w:val="ru-RU" w:eastAsia="ru-RU"/>
        </w:rPr>
        <w:t>( на следующей странице)</w:t>
      </w: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A4558C" w:rsidRDefault="00A4558C">
      <w:pPr>
        <w:rPr>
          <w:lang w:val="ru-RU"/>
        </w:rPr>
        <w:sectPr w:rsidR="00A4558C" w:rsidSect="00B6154F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W w:w="14738" w:type="dxa"/>
        <w:tblInd w:w="58" w:type="dxa"/>
        <w:tblCellMar>
          <w:top w:w="27" w:type="dxa"/>
          <w:left w:w="81" w:type="dxa"/>
          <w:right w:w="41" w:type="dxa"/>
        </w:tblCellMar>
        <w:tblLook w:val="04A0" w:firstRow="1" w:lastRow="0" w:firstColumn="1" w:lastColumn="0" w:noHBand="0" w:noVBand="1"/>
      </w:tblPr>
      <w:tblGrid>
        <w:gridCol w:w="2546"/>
        <w:gridCol w:w="5954"/>
        <w:gridCol w:w="6238"/>
      </w:tblGrid>
      <w:tr w:rsidR="00A4558C" w:rsidTr="00A4558C">
        <w:trPr>
          <w:trHeight w:val="530"/>
        </w:trPr>
        <w:tc>
          <w:tcPr>
            <w:tcW w:w="2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558C" w:rsidRPr="00D8471F" w:rsidRDefault="00A4558C" w:rsidP="00BF3780">
            <w:pPr>
              <w:spacing w:line="259" w:lineRule="auto"/>
              <w:ind w:left="23" w:hanging="23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lastRenderedPageBreak/>
              <w:t xml:space="preserve">Код и наименование формируемых компетенций  </w:t>
            </w:r>
          </w:p>
        </w:tc>
        <w:tc>
          <w:tcPr>
            <w:tcW w:w="121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558C" w:rsidRDefault="00A4558C" w:rsidP="00BF3780">
            <w:pPr>
              <w:spacing w:line="259" w:lineRule="auto"/>
              <w:ind w:right="40"/>
              <w:jc w:val="center"/>
            </w:pPr>
            <w:proofErr w:type="spellStart"/>
            <w:r w:rsidRPr="00F926CA">
              <w:t>Планируемые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результаты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освоения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дисциплины</w:t>
            </w:r>
            <w:proofErr w:type="spellEnd"/>
            <w:r w:rsidRPr="00F926CA">
              <w:t xml:space="preserve"> </w:t>
            </w:r>
          </w:p>
        </w:tc>
      </w:tr>
      <w:tr w:rsidR="00A4558C" w:rsidTr="00A4558C">
        <w:trPr>
          <w:trHeight w:val="3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Default="00A4558C" w:rsidP="00BF3780">
            <w:pPr>
              <w:spacing w:after="123" w:line="259" w:lineRule="auto"/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558C" w:rsidRDefault="00A4558C" w:rsidP="00BF3780">
            <w:pPr>
              <w:spacing w:line="259" w:lineRule="auto"/>
              <w:ind w:right="41"/>
              <w:jc w:val="center"/>
            </w:pPr>
            <w:proofErr w:type="spellStart"/>
            <w:r w:rsidRPr="00F926CA">
              <w:t>Общие</w:t>
            </w:r>
            <w:proofErr w:type="spellEnd"/>
            <w:r w:rsidRPr="00F926CA">
              <w:t xml:space="preserve">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558C" w:rsidRDefault="00A4558C" w:rsidP="00BF3780">
            <w:pPr>
              <w:spacing w:line="259" w:lineRule="auto"/>
              <w:ind w:right="46"/>
              <w:jc w:val="center"/>
            </w:pPr>
            <w:proofErr w:type="spellStart"/>
            <w:r w:rsidRPr="00F926CA">
              <w:t>Дисциплинарные</w:t>
            </w:r>
            <w:proofErr w:type="spellEnd"/>
            <w:r w:rsidRPr="00F926CA">
              <w:t xml:space="preserve"> (</w:t>
            </w:r>
            <w:proofErr w:type="spellStart"/>
            <w:r w:rsidRPr="00F926CA">
              <w:t>предметные</w:t>
            </w:r>
            <w:proofErr w:type="spellEnd"/>
            <w:r w:rsidRPr="00F926CA">
              <w:t>)</w:t>
            </w:r>
            <w:r w:rsidRPr="00F926CA">
              <w:rPr>
                <w:sz w:val="18"/>
                <w:vertAlign w:val="superscript"/>
              </w:rPr>
              <w:footnoteReference w:id="1"/>
            </w:r>
            <w:r w:rsidRPr="00F926CA">
              <w:t xml:space="preserve"> </w:t>
            </w:r>
          </w:p>
        </w:tc>
      </w:tr>
      <w:tr w:rsidR="00A4558C" w:rsidRPr="0048361D" w:rsidTr="00BF3780">
        <w:trPr>
          <w:trHeight w:val="733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BF3780">
            <w:pPr>
              <w:spacing w:line="259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A4558C">
            <w:pPr>
              <w:numPr>
                <w:ilvl w:val="0"/>
                <w:numId w:val="1"/>
              </w:numPr>
              <w:spacing w:after="12"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готовность к саморазвитию, самостоятельности и самоопределению; </w:t>
            </w:r>
          </w:p>
          <w:p w:rsidR="00A4558C" w:rsidRPr="00D8471F" w:rsidRDefault="00A4558C" w:rsidP="00BF3780">
            <w:pPr>
              <w:spacing w:after="12" w:line="222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-овладение </w:t>
            </w:r>
            <w:r w:rsidRPr="00D8471F">
              <w:rPr>
                <w:lang w:val="ru-RU"/>
              </w:rPr>
              <w:tab/>
              <w:t xml:space="preserve">навыками </w:t>
            </w:r>
            <w:r w:rsidRPr="00D8471F">
              <w:rPr>
                <w:lang w:val="ru-RU"/>
              </w:rPr>
              <w:tab/>
              <w:t xml:space="preserve">учебно-исследовательской, проектной и социальной деятельности; </w:t>
            </w:r>
          </w:p>
          <w:p w:rsidR="00A4558C" w:rsidRPr="00D8471F" w:rsidRDefault="00A4558C" w:rsidP="00BF3780">
            <w:pPr>
              <w:spacing w:line="224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Овладение </w:t>
            </w:r>
            <w:r w:rsidRPr="00D8471F">
              <w:rPr>
                <w:lang w:val="ru-RU"/>
              </w:rPr>
              <w:tab/>
              <w:t xml:space="preserve">универсальными </w:t>
            </w:r>
            <w:r w:rsidRPr="00D8471F">
              <w:rPr>
                <w:lang w:val="ru-RU"/>
              </w:rPr>
              <w:tab/>
              <w:t xml:space="preserve">коммуникативными действиями: </w:t>
            </w:r>
          </w:p>
          <w:p w:rsidR="00A4558C" w:rsidRPr="00D8471F" w:rsidRDefault="00A4558C" w:rsidP="00BF3780">
            <w:pPr>
              <w:spacing w:line="259" w:lineRule="auto"/>
              <w:ind w:left="1"/>
              <w:rPr>
                <w:lang w:val="ru-RU"/>
              </w:rPr>
            </w:pPr>
            <w:r w:rsidRPr="00D8471F">
              <w:rPr>
                <w:color w:val="808080"/>
                <w:lang w:val="ru-RU"/>
              </w:rPr>
              <w:t>б)</w:t>
            </w:r>
            <w:r w:rsidRPr="00D8471F">
              <w:rPr>
                <w:lang w:val="ru-RU"/>
              </w:rPr>
              <w:t xml:space="preserve"> совместная деятельность: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понимать и использовать преимущества командной и индивидуальной работы;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23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A4558C" w:rsidRPr="00D8471F" w:rsidRDefault="00A4558C" w:rsidP="00BF3780">
            <w:pPr>
              <w:spacing w:line="222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Овладение универсальными регулятивными действиями: </w:t>
            </w:r>
            <w:r w:rsidRPr="00D8471F">
              <w:rPr>
                <w:color w:val="808080"/>
                <w:lang w:val="ru-RU"/>
              </w:rPr>
              <w:t>г)</w:t>
            </w:r>
            <w:r w:rsidRPr="00D8471F">
              <w:rPr>
                <w:lang w:val="ru-RU"/>
              </w:rPr>
              <w:t xml:space="preserve"> принятие себя и других людей: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A4558C" w:rsidRPr="00D8471F" w:rsidRDefault="00A4558C" w:rsidP="00A4558C">
            <w:pPr>
              <w:numPr>
                <w:ilvl w:val="0"/>
                <w:numId w:val="1"/>
              </w:numPr>
              <w:spacing w:line="259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признавать свое право и право других людей на ошибки; - развивать способность понимать мир с позиции другого человека;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BF3780">
            <w:pPr>
              <w:spacing w:line="222" w:lineRule="auto"/>
              <w:ind w:right="41"/>
              <w:rPr>
                <w:lang w:val="ru-RU"/>
              </w:rPr>
            </w:pPr>
            <w:r w:rsidRPr="00D8471F">
              <w:rPr>
                <w:lang w:val="ru-RU"/>
              </w:rPr>
              <w:t xml:space="preserve"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</w:t>
            </w:r>
          </w:p>
          <w:p w:rsidR="00A4558C" w:rsidRPr="00D8471F" w:rsidRDefault="00A4558C" w:rsidP="00BF3780">
            <w:pPr>
              <w:spacing w:line="223" w:lineRule="auto"/>
              <w:ind w:right="41"/>
              <w:rPr>
                <w:lang w:val="ru-RU"/>
              </w:rPr>
            </w:pPr>
            <w:r w:rsidRPr="00D8471F">
              <w:rPr>
                <w:lang w:val="ru-RU"/>
              </w:rPr>
              <w:t xml:space="preserve">100 слов, объем диалогического высказывания – не менее 78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 </w:t>
            </w:r>
          </w:p>
          <w:p w:rsidR="00A4558C" w:rsidRPr="00D8471F" w:rsidRDefault="00A4558C" w:rsidP="00A4558C">
            <w:pPr>
              <w:numPr>
                <w:ilvl w:val="0"/>
                <w:numId w:val="2"/>
              </w:numPr>
              <w:spacing w:line="222" w:lineRule="auto"/>
              <w:ind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 </w:t>
            </w:r>
          </w:p>
          <w:p w:rsidR="00A4558C" w:rsidRPr="00D8471F" w:rsidRDefault="00A4558C" w:rsidP="00A4558C">
            <w:pPr>
              <w:numPr>
                <w:ilvl w:val="0"/>
                <w:numId w:val="2"/>
              </w:numPr>
              <w:spacing w:line="259" w:lineRule="auto"/>
              <w:ind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уметь использовать правила русского речевого этикета в социально-культурной, учебно-научной, </w:t>
            </w:r>
            <w:proofErr w:type="spellStart"/>
            <w:r w:rsidRPr="00D8471F">
              <w:rPr>
                <w:lang w:val="ru-RU"/>
              </w:rPr>
              <w:t>официальноделовой</w:t>
            </w:r>
            <w:proofErr w:type="spellEnd"/>
            <w:r w:rsidRPr="00D8471F">
              <w:rPr>
                <w:lang w:val="ru-RU"/>
              </w:rPr>
              <w:t xml:space="preserve"> сферах общения, в повседневном общении, интернет-коммуникации. </w:t>
            </w:r>
          </w:p>
        </w:tc>
      </w:tr>
      <w:tr w:rsidR="00A4558C" w:rsidRPr="0048361D" w:rsidTr="00A4558C">
        <w:trPr>
          <w:trHeight w:val="733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A4558C">
            <w:pPr>
              <w:spacing w:line="259" w:lineRule="auto"/>
              <w:ind w:left="1"/>
              <w:rPr>
                <w:lang w:val="ru-RU"/>
              </w:rPr>
            </w:pPr>
            <w:proofErr w:type="gramStart"/>
            <w:r w:rsidRPr="00D8471F">
              <w:rPr>
                <w:lang w:val="ru-RU"/>
              </w:rPr>
              <w:lastRenderedPageBreak/>
              <w:t>ОК</w:t>
            </w:r>
            <w:proofErr w:type="gramEnd"/>
            <w:r w:rsidRPr="00D8471F">
              <w:rPr>
                <w:lang w:val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A4558C" w:rsidRDefault="00A4558C" w:rsidP="00A4558C">
            <w:pPr>
              <w:spacing w:after="12" w:line="222" w:lineRule="auto"/>
              <w:ind w:left="1" w:right="40"/>
              <w:jc w:val="both"/>
              <w:rPr>
                <w:lang w:val="ru-RU"/>
              </w:rPr>
            </w:pPr>
            <w:r w:rsidRPr="00A4558C">
              <w:rPr>
                <w:lang w:val="ru-RU"/>
              </w:rPr>
              <w:t xml:space="preserve">В области эстетического воспитания: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22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22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30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убежденность в значимости для личности и общества отечественного </w:t>
            </w:r>
            <w:r w:rsidRPr="00D8471F">
              <w:rPr>
                <w:lang w:val="ru-RU"/>
              </w:rPr>
              <w:tab/>
              <w:t xml:space="preserve">и </w:t>
            </w:r>
            <w:r w:rsidRPr="00D8471F">
              <w:rPr>
                <w:lang w:val="ru-RU"/>
              </w:rPr>
              <w:tab/>
              <w:t xml:space="preserve">мирового </w:t>
            </w:r>
            <w:r w:rsidRPr="00D8471F">
              <w:rPr>
                <w:lang w:val="ru-RU"/>
              </w:rPr>
              <w:tab/>
              <w:t xml:space="preserve">искусства, </w:t>
            </w:r>
            <w:r w:rsidRPr="00D8471F">
              <w:rPr>
                <w:lang w:val="ru-RU"/>
              </w:rPr>
              <w:tab/>
              <w:t xml:space="preserve">этнических культурных традиций и народного творчества;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after="12" w:line="222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A4558C" w:rsidRPr="00D8471F" w:rsidRDefault="00A4558C" w:rsidP="00A4558C">
            <w:pPr>
              <w:spacing w:after="12"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Овладение </w:t>
            </w:r>
            <w:r w:rsidRPr="00D8471F">
              <w:rPr>
                <w:lang w:val="ru-RU"/>
              </w:rPr>
              <w:tab/>
              <w:t xml:space="preserve">универсальными </w:t>
            </w:r>
            <w:r w:rsidRPr="00D8471F">
              <w:rPr>
                <w:lang w:val="ru-RU"/>
              </w:rPr>
              <w:tab/>
              <w:t xml:space="preserve">коммуникативными действиями: </w:t>
            </w:r>
            <w:r w:rsidRPr="00A4558C">
              <w:rPr>
                <w:lang w:val="ru-RU"/>
              </w:rPr>
              <w:t>а)</w:t>
            </w:r>
            <w:r w:rsidRPr="00D8471F">
              <w:rPr>
                <w:lang w:val="ru-RU"/>
              </w:rPr>
              <w:t xml:space="preserve"> общение: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59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осуществлять коммуникации во всех сферах жизни;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23" w:lineRule="auto"/>
              <w:ind w:left="1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A4558C" w:rsidRPr="00D8471F" w:rsidRDefault="00A4558C" w:rsidP="00A4558C">
            <w:pPr>
              <w:numPr>
                <w:ilvl w:val="0"/>
                <w:numId w:val="3"/>
              </w:numPr>
              <w:spacing w:line="259" w:lineRule="auto"/>
              <w:ind w:left="1"/>
              <w:jc w:val="both"/>
              <w:rPr>
                <w:lang w:val="ru-RU"/>
              </w:rPr>
            </w:pPr>
            <w:r w:rsidRPr="00A4558C">
              <w:rPr>
                <w:lang w:val="ru-RU"/>
              </w:rPr>
              <w:t>развернуто и логично излагать свою точку зрения с использованием языковых средств;</w:t>
            </w:r>
            <w:r w:rsidRPr="00D8471F">
              <w:rPr>
                <w:lang w:val="ru-RU"/>
              </w:rPr>
              <w:t xml:space="preserve">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A4558C">
            <w:pPr>
              <w:numPr>
                <w:ilvl w:val="0"/>
                <w:numId w:val="4"/>
              </w:numPr>
              <w:spacing w:line="222" w:lineRule="auto"/>
              <w:ind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      </w:r>
            <w:proofErr w:type="spellStart"/>
            <w:r w:rsidRPr="00D8471F">
              <w:rPr>
                <w:lang w:val="ru-RU"/>
              </w:rPr>
              <w:t>духовнонравственной</w:t>
            </w:r>
            <w:proofErr w:type="spellEnd"/>
            <w:r w:rsidRPr="00D8471F">
              <w:rPr>
                <w:lang w:val="ru-RU"/>
              </w:rPr>
      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 </w:t>
            </w:r>
          </w:p>
          <w:p w:rsidR="00A4558C" w:rsidRPr="00D8471F" w:rsidRDefault="00A4558C" w:rsidP="00A4558C">
            <w:pPr>
              <w:numPr>
                <w:ilvl w:val="0"/>
                <w:numId w:val="4"/>
              </w:numPr>
              <w:spacing w:line="259" w:lineRule="auto"/>
              <w:ind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</w:t>
            </w:r>
            <w:proofErr w:type="spellStart"/>
            <w:r w:rsidRPr="00D8471F">
              <w:rPr>
                <w:lang w:val="ru-RU"/>
              </w:rPr>
              <w:t>официальноделового</w:t>
            </w:r>
            <w:proofErr w:type="spellEnd"/>
            <w:r w:rsidRPr="00D8471F">
              <w:rPr>
                <w:lang w:val="ru-RU"/>
              </w:rPr>
              <w:t xml:space="preserve"> стилей разных жанров (объем сочинения не менее 150 слов);  </w:t>
            </w:r>
          </w:p>
        </w:tc>
      </w:tr>
      <w:tr w:rsidR="00A4558C" w:rsidRPr="0048361D" w:rsidTr="00A4558C">
        <w:trPr>
          <w:trHeight w:val="733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BF3780">
            <w:pPr>
              <w:spacing w:line="259" w:lineRule="auto"/>
              <w:ind w:left="1"/>
              <w:rPr>
                <w:lang w:val="ru-RU"/>
              </w:rPr>
            </w:pPr>
            <w:proofErr w:type="gramStart"/>
            <w:r w:rsidRPr="00D8471F">
              <w:rPr>
                <w:lang w:val="ru-RU"/>
              </w:rPr>
              <w:lastRenderedPageBreak/>
              <w:t>ОК</w:t>
            </w:r>
            <w:proofErr w:type="gramEnd"/>
            <w:r w:rsidRPr="00D8471F">
              <w:rPr>
                <w:lang w:val="ru-RU"/>
              </w:rPr>
              <w:t xml:space="preserve"> 09. Пользоваться профессиональной документацией на государственном и иностранном языках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A4558C">
            <w:pPr>
              <w:numPr>
                <w:ilvl w:val="0"/>
                <w:numId w:val="5"/>
              </w:numPr>
              <w:spacing w:line="222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наличие мотивации к обучению и личностному развитию;  </w:t>
            </w:r>
          </w:p>
          <w:p w:rsidR="00A4558C" w:rsidRPr="00D8471F" w:rsidRDefault="00A4558C" w:rsidP="00A4558C">
            <w:pPr>
              <w:spacing w:after="12" w:line="222" w:lineRule="auto"/>
              <w:ind w:left="1" w:right="4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В области ценности научного познания: </w:t>
            </w:r>
          </w:p>
          <w:p w:rsidR="00A4558C" w:rsidRPr="00D8471F" w:rsidRDefault="00A4558C" w:rsidP="00A4558C">
            <w:pPr>
              <w:numPr>
                <w:ilvl w:val="0"/>
                <w:numId w:val="5"/>
              </w:numPr>
              <w:spacing w:line="223" w:lineRule="auto"/>
              <w:ind w:left="1"/>
              <w:rPr>
                <w:lang w:val="ru-RU"/>
              </w:rPr>
            </w:pPr>
            <w:proofErr w:type="spellStart"/>
            <w:r w:rsidRPr="00D8471F">
              <w:rPr>
                <w:lang w:val="ru-RU"/>
              </w:rPr>
              <w:t>сформированность</w:t>
            </w:r>
            <w:proofErr w:type="spellEnd"/>
            <w:r w:rsidRPr="00D8471F">
              <w:rPr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</w:t>
            </w:r>
          </w:p>
          <w:p w:rsidR="00A4558C" w:rsidRPr="00D8471F" w:rsidRDefault="00A4558C" w:rsidP="00A4558C">
            <w:pPr>
              <w:numPr>
                <w:ilvl w:val="0"/>
                <w:numId w:val="5"/>
              </w:numPr>
              <w:spacing w:line="259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совершенствование языковой и читательской культуры как средства взаимодействия между людьми и познания мира; 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558C" w:rsidRPr="00D8471F" w:rsidRDefault="00A4558C" w:rsidP="00A4558C">
            <w:pPr>
              <w:numPr>
                <w:ilvl w:val="0"/>
                <w:numId w:val="6"/>
              </w:numPr>
              <w:spacing w:line="222" w:lineRule="auto"/>
              <w:ind w:right="42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уметь использовать разные виды чтения и </w:t>
            </w:r>
            <w:proofErr w:type="spellStart"/>
            <w:r w:rsidRPr="00D8471F">
              <w:rPr>
                <w:lang w:val="ru-RU"/>
              </w:rPr>
              <w:t>аудирования</w:t>
            </w:r>
            <w:proofErr w:type="spellEnd"/>
            <w:r w:rsidRPr="00D8471F">
              <w:rPr>
                <w:lang w:val="ru-RU"/>
              </w:rPr>
              <w:t xml:space="preserve">, приемы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D8471F">
              <w:rPr>
                <w:lang w:val="ru-RU"/>
              </w:rPr>
              <w:t>инфографику</w:t>
            </w:r>
            <w:proofErr w:type="spellEnd"/>
            <w:r w:rsidRPr="00D8471F">
              <w:rPr>
                <w:lang w:val="ru-RU"/>
              </w:rPr>
              <w:t xml:space="preserve">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 </w:t>
            </w:r>
          </w:p>
          <w:p w:rsidR="00A4558C" w:rsidRPr="00D8471F" w:rsidRDefault="00A4558C" w:rsidP="00A4558C">
            <w:pPr>
              <w:numPr>
                <w:ilvl w:val="0"/>
                <w:numId w:val="6"/>
              </w:numPr>
              <w:spacing w:line="259" w:lineRule="auto"/>
              <w:ind w:right="42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</w:t>
            </w:r>
          </w:p>
        </w:tc>
      </w:tr>
    </w:tbl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p w:rsidR="00E429EE" w:rsidRDefault="00E429EE">
      <w:pPr>
        <w:rPr>
          <w:lang w:val="ru-RU"/>
        </w:rPr>
      </w:pPr>
    </w:p>
    <w:tbl>
      <w:tblPr>
        <w:tblW w:w="14738" w:type="dxa"/>
        <w:tblInd w:w="58" w:type="dxa"/>
        <w:tblCellMar>
          <w:top w:w="26" w:type="dxa"/>
          <w:left w:w="81" w:type="dxa"/>
          <w:right w:w="41" w:type="dxa"/>
        </w:tblCellMar>
        <w:tblLook w:val="04A0" w:firstRow="1" w:lastRow="0" w:firstColumn="1" w:lastColumn="0" w:noHBand="0" w:noVBand="1"/>
      </w:tblPr>
      <w:tblGrid>
        <w:gridCol w:w="2546"/>
        <w:gridCol w:w="5954"/>
        <w:gridCol w:w="6238"/>
      </w:tblGrid>
      <w:tr w:rsidR="00C3393B" w:rsidRPr="0048361D" w:rsidTr="00BF3780">
        <w:trPr>
          <w:trHeight w:val="5441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BF3780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C3393B">
            <w:pPr>
              <w:numPr>
                <w:ilvl w:val="0"/>
                <w:numId w:val="7"/>
              </w:numPr>
              <w:spacing w:line="222" w:lineRule="auto"/>
              <w:ind w:left="1"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C3393B" w:rsidRPr="00D8471F" w:rsidRDefault="00C3393B" w:rsidP="00BF3780">
            <w:pPr>
              <w:spacing w:line="259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деятельность индивидуально и в группе; </w:t>
            </w:r>
          </w:p>
          <w:p w:rsidR="00C3393B" w:rsidRPr="00D8471F" w:rsidRDefault="00C3393B" w:rsidP="00BF3780">
            <w:pPr>
              <w:spacing w:line="222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>Овладение универсальными учебными познавательными действиями:</w:t>
            </w:r>
            <w:r w:rsidRPr="00D8471F">
              <w:rPr>
                <w:color w:val="808080"/>
                <w:lang w:val="ru-RU"/>
              </w:rPr>
              <w:t xml:space="preserve"> </w:t>
            </w:r>
          </w:p>
          <w:p w:rsidR="00C3393B" w:rsidRDefault="00C3393B" w:rsidP="00BF3780">
            <w:pPr>
              <w:spacing w:line="259" w:lineRule="auto"/>
              <w:ind w:left="1"/>
            </w:pPr>
            <w:r w:rsidRPr="00F926CA">
              <w:rPr>
                <w:color w:val="808080"/>
              </w:rPr>
              <w:t>б)</w:t>
            </w:r>
            <w:r w:rsidRPr="00F926CA">
              <w:t xml:space="preserve"> </w:t>
            </w:r>
            <w:proofErr w:type="spellStart"/>
            <w:r w:rsidRPr="00F926CA">
              <w:t>базовые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исследовательские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действия</w:t>
            </w:r>
            <w:proofErr w:type="spellEnd"/>
            <w:r w:rsidRPr="00F926CA">
              <w:t xml:space="preserve">: </w:t>
            </w:r>
          </w:p>
          <w:p w:rsidR="00C3393B" w:rsidRPr="00D8471F" w:rsidRDefault="00C3393B" w:rsidP="00C3393B">
            <w:pPr>
              <w:numPr>
                <w:ilvl w:val="0"/>
                <w:numId w:val="7"/>
              </w:numPr>
              <w:spacing w:line="223" w:lineRule="auto"/>
              <w:ind w:left="1"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владеть навыками учебно-исследовательской и проектной деятельности, навыками разрешения проблем; - способность и готовность к самостоятельному поиску методов решения практических задач, применению различных методов познания;  </w:t>
            </w:r>
          </w:p>
          <w:p w:rsidR="00C3393B" w:rsidRPr="00D8471F" w:rsidRDefault="00C3393B" w:rsidP="00C3393B">
            <w:pPr>
              <w:numPr>
                <w:ilvl w:val="0"/>
                <w:numId w:val="7"/>
              </w:numPr>
              <w:spacing w:line="222" w:lineRule="auto"/>
              <w:ind w:left="1"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 </w:t>
            </w:r>
          </w:p>
          <w:p w:rsidR="00C3393B" w:rsidRPr="00D8471F" w:rsidRDefault="00C3393B" w:rsidP="00C3393B">
            <w:pPr>
              <w:numPr>
                <w:ilvl w:val="0"/>
                <w:numId w:val="7"/>
              </w:numPr>
              <w:spacing w:line="222" w:lineRule="auto"/>
              <w:ind w:left="1"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формирование научного типа мышления, владение научной терминологией, ключевыми понятиями и методами;  </w:t>
            </w:r>
          </w:p>
          <w:p w:rsidR="00C3393B" w:rsidRPr="00D8471F" w:rsidRDefault="00C3393B" w:rsidP="00BF3780">
            <w:pPr>
              <w:spacing w:line="259" w:lineRule="auto"/>
              <w:ind w:left="1"/>
              <w:rPr>
                <w:lang w:val="ru-RU"/>
              </w:rPr>
            </w:pPr>
            <w:r w:rsidRPr="00D8471F">
              <w:rPr>
                <w:lang w:val="ru-RU"/>
              </w:rPr>
              <w:t xml:space="preserve">-осуществлять целенаправленный поиск переноса средств и способов действия в профессиональную среду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22" w:lineRule="auto"/>
              <w:ind w:right="43"/>
              <w:rPr>
                <w:lang w:val="ru-RU"/>
              </w:rPr>
            </w:pPr>
            <w:r w:rsidRPr="00D8471F">
              <w:rPr>
                <w:lang w:val="ru-RU"/>
              </w:rPr>
              <w:t xml:space="preserve">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      </w:r>
            <w:proofErr w:type="spellStart"/>
            <w:r w:rsidRPr="00D8471F">
              <w:rPr>
                <w:lang w:val="ru-RU"/>
              </w:rPr>
              <w:t>сформированность</w:t>
            </w:r>
            <w:proofErr w:type="spellEnd"/>
            <w:r w:rsidRPr="00D8471F">
              <w:rPr>
                <w:lang w:val="ru-RU"/>
              </w:rPr>
              <w:t xml:space="preserve"> представлений о формах существования национального русского языка; знаний о признаках литературного языка и его роли в обществе; </w:t>
            </w:r>
          </w:p>
          <w:p w:rsidR="00C3393B" w:rsidRPr="00D8471F" w:rsidRDefault="00C3393B" w:rsidP="00C3393B">
            <w:pPr>
              <w:numPr>
                <w:ilvl w:val="0"/>
                <w:numId w:val="8"/>
              </w:numPr>
              <w:spacing w:line="222" w:lineRule="auto"/>
              <w:ind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 </w:t>
            </w:r>
          </w:p>
          <w:p w:rsidR="00C3393B" w:rsidRPr="00D8471F" w:rsidRDefault="00C3393B" w:rsidP="00C3393B">
            <w:pPr>
              <w:numPr>
                <w:ilvl w:val="0"/>
                <w:numId w:val="8"/>
              </w:numPr>
              <w:spacing w:line="259" w:lineRule="auto"/>
              <w:ind w:right="41" w:hanging="360"/>
              <w:jc w:val="both"/>
              <w:rPr>
                <w:lang w:val="ru-RU"/>
              </w:rPr>
            </w:pPr>
            <w:r w:rsidRPr="00D8471F">
              <w:rPr>
                <w:lang w:val="ru-RU"/>
              </w:rPr>
              <w:t xml:space="preserve">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 </w:t>
            </w:r>
          </w:p>
        </w:tc>
      </w:tr>
      <w:tr w:rsidR="00C3393B" w:rsidRPr="0048361D" w:rsidTr="00BF3780">
        <w:trPr>
          <w:trHeight w:val="56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B6154F" w:rsidRDefault="00C3393B" w:rsidP="00B6154F">
            <w:pPr>
              <w:spacing w:line="259" w:lineRule="auto"/>
              <w:ind w:left="1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 w:rsidR="00B6154F">
              <w:rPr>
                <w:lang w:val="ru-RU"/>
              </w:rPr>
              <w:t xml:space="preserve"> 3.2 оформлять техническую, технологическую и нормативную документацию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B6154F" w:rsidRDefault="00C3393B" w:rsidP="00BF3780">
            <w:pPr>
              <w:spacing w:line="259" w:lineRule="auto"/>
              <w:ind w:left="1"/>
              <w:rPr>
                <w:lang w:val="ru-RU"/>
              </w:rPr>
            </w:pPr>
            <w:r w:rsidRPr="00B6154F">
              <w:rPr>
                <w:lang w:val="ru-RU"/>
              </w:rPr>
              <w:t xml:space="preserve"> </w:t>
            </w:r>
            <w:r w:rsidR="00B6154F">
              <w:rPr>
                <w:lang w:val="ru-RU"/>
              </w:rPr>
              <w:t>Осуществлять устную и письменную коммуникацию на государственном языке РФ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B6154F" w:rsidRDefault="00C3393B" w:rsidP="00BF3780">
            <w:pPr>
              <w:spacing w:line="259" w:lineRule="auto"/>
              <w:rPr>
                <w:lang w:val="ru-RU"/>
              </w:rPr>
            </w:pPr>
            <w:r w:rsidRPr="00B6154F">
              <w:rPr>
                <w:lang w:val="ru-RU"/>
              </w:rPr>
              <w:t xml:space="preserve"> </w:t>
            </w:r>
            <w:r w:rsidR="00B6154F">
              <w:rPr>
                <w:lang w:val="ru-RU"/>
              </w:rPr>
              <w:t>Создавать тексты научного, официально-делового стилей разных жанров</w:t>
            </w:r>
          </w:p>
        </w:tc>
      </w:tr>
      <w:tr w:rsidR="00B6154F" w:rsidRPr="0048361D" w:rsidTr="00BF3780">
        <w:trPr>
          <w:trHeight w:val="569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154F" w:rsidRPr="00B6154F" w:rsidRDefault="00B6154F" w:rsidP="00B6154F">
            <w:pPr>
              <w:spacing w:line="259" w:lineRule="auto"/>
              <w:ind w:left="1"/>
              <w:rPr>
                <w:lang w:val="ru-RU"/>
              </w:rPr>
            </w:pPr>
            <w:r>
              <w:rPr>
                <w:lang w:val="ru-RU"/>
              </w:rPr>
              <w:t>ПК 4.2</w:t>
            </w:r>
            <w:proofErr w:type="gramStart"/>
            <w:r>
              <w:rPr>
                <w:lang w:val="ru-RU"/>
              </w:rPr>
              <w:t xml:space="preserve"> П</w:t>
            </w:r>
            <w:proofErr w:type="gramEnd"/>
            <w:r>
              <w:rPr>
                <w:lang w:val="ru-RU"/>
              </w:rPr>
              <w:t xml:space="preserve">ланировать, организовывать и управлять работой подчинённых сотрудников на участке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154F" w:rsidRPr="00B6154F" w:rsidRDefault="00B6154F" w:rsidP="00BF3780">
            <w:pPr>
              <w:spacing w:line="259" w:lineRule="auto"/>
              <w:ind w:left="1"/>
              <w:rPr>
                <w:lang w:val="ru-RU"/>
              </w:rPr>
            </w:pPr>
            <w:r>
              <w:rPr>
                <w:lang w:val="ru-RU"/>
              </w:rPr>
              <w:t>Эффективно взаимодействовать в коллективе и команде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154F" w:rsidRPr="00B6154F" w:rsidRDefault="00224BE6" w:rsidP="00BF3780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Уметь создавать устные монологические и диалогические высказывания различных типов и жанров, уметь выступать публично</w:t>
            </w:r>
          </w:p>
        </w:tc>
      </w:tr>
    </w:tbl>
    <w:p w:rsidR="00E429EE" w:rsidRDefault="00E429EE" w:rsidP="00224BE6">
      <w:pPr>
        <w:rPr>
          <w:rFonts w:ascii="Times New Roman" w:hAnsi="Times New Roman"/>
          <w:b/>
          <w:lang w:val="ru-RU" w:eastAsia="ru-RU"/>
        </w:rPr>
      </w:pPr>
    </w:p>
    <w:p w:rsidR="00A4558C" w:rsidRDefault="00A4558C" w:rsidP="00C3393B">
      <w:pPr>
        <w:rPr>
          <w:rFonts w:ascii="Times New Roman" w:hAnsi="Times New Roman"/>
          <w:b/>
          <w:lang w:val="ru-RU" w:eastAsia="ru-RU"/>
        </w:rPr>
        <w:sectPr w:rsidR="00A4558C" w:rsidSect="00A4558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3393B" w:rsidRPr="00C3393B" w:rsidRDefault="00C3393B" w:rsidP="00C3393B">
      <w:pPr>
        <w:pStyle w:val="1"/>
        <w:ind w:left="308" w:right="0" w:hanging="290"/>
        <w:rPr>
          <w:lang w:val="ru-RU"/>
        </w:rPr>
      </w:pPr>
      <w:bookmarkStart w:id="2" w:name="_Toc29683"/>
      <w:r w:rsidRPr="00C3393B">
        <w:rPr>
          <w:lang w:val="ru-RU"/>
        </w:rPr>
        <w:lastRenderedPageBreak/>
        <w:t xml:space="preserve">Структура и содержание общеобразовательной дисциплины </w:t>
      </w:r>
      <w:bookmarkEnd w:id="2"/>
    </w:p>
    <w:p w:rsidR="00C3393B" w:rsidRPr="00C3393B" w:rsidRDefault="00C3393B" w:rsidP="00C3393B">
      <w:pPr>
        <w:spacing w:line="259" w:lineRule="auto"/>
        <w:ind w:left="20"/>
        <w:rPr>
          <w:lang w:val="ru-RU"/>
        </w:rPr>
      </w:pPr>
      <w:r w:rsidRPr="00C3393B">
        <w:rPr>
          <w:lang w:val="ru-RU"/>
        </w:rPr>
        <w:t xml:space="preserve"> </w:t>
      </w:r>
    </w:p>
    <w:p w:rsidR="00C3393B" w:rsidRPr="00D8471F" w:rsidRDefault="00C3393B" w:rsidP="00C3393B">
      <w:pPr>
        <w:ind w:left="15" w:right="40"/>
        <w:rPr>
          <w:lang w:val="ru-RU"/>
        </w:rPr>
      </w:pPr>
      <w:r w:rsidRPr="00D8471F">
        <w:rPr>
          <w:lang w:val="ru-RU"/>
        </w:rPr>
        <w:t xml:space="preserve">2.1. Объем дисциплины и виды учебной работы </w:t>
      </w:r>
    </w:p>
    <w:p w:rsidR="00C3393B" w:rsidRPr="00D8471F" w:rsidRDefault="00C3393B" w:rsidP="00C3393B">
      <w:pPr>
        <w:spacing w:line="259" w:lineRule="auto"/>
        <w:ind w:left="78"/>
        <w:rPr>
          <w:lang w:val="ru-RU"/>
        </w:rPr>
      </w:pPr>
      <w:r w:rsidRPr="00D8471F">
        <w:rPr>
          <w:lang w:val="ru-RU"/>
        </w:rPr>
        <w:t xml:space="preserve"> </w:t>
      </w:r>
    </w:p>
    <w:tbl>
      <w:tblPr>
        <w:tblW w:w="9790" w:type="dxa"/>
        <w:tblInd w:w="-9" w:type="dxa"/>
        <w:tblCellMar>
          <w:top w:w="36" w:type="dxa"/>
          <w:left w:w="166" w:type="dxa"/>
          <w:right w:w="107" w:type="dxa"/>
        </w:tblCellMar>
        <w:tblLook w:val="04A0" w:firstRow="1" w:lastRow="0" w:firstColumn="1" w:lastColumn="0" w:noHBand="0" w:noVBand="1"/>
      </w:tblPr>
      <w:tblGrid>
        <w:gridCol w:w="7944"/>
        <w:gridCol w:w="1846"/>
      </w:tblGrid>
      <w:tr w:rsidR="00C3393B" w:rsidTr="00BF3780">
        <w:trPr>
          <w:trHeight w:val="49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7"/>
              <w:jc w:val="center"/>
            </w:pPr>
            <w:proofErr w:type="spellStart"/>
            <w:r w:rsidRPr="00F926CA">
              <w:t>Вид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учебной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работы</w:t>
            </w:r>
            <w:proofErr w:type="spellEnd"/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2"/>
            </w:pPr>
            <w:proofErr w:type="spellStart"/>
            <w:r w:rsidRPr="00F926CA">
              <w:rPr>
                <w:sz w:val="25"/>
              </w:rPr>
              <w:t>Объем</w:t>
            </w:r>
            <w:proofErr w:type="spellEnd"/>
            <w:r w:rsidRPr="00F926CA">
              <w:rPr>
                <w:sz w:val="25"/>
              </w:rPr>
              <w:t xml:space="preserve"> в </w:t>
            </w:r>
            <w:proofErr w:type="spellStart"/>
            <w:r w:rsidRPr="00F926CA">
              <w:rPr>
                <w:sz w:val="25"/>
              </w:rPr>
              <w:t>часах</w:t>
            </w:r>
            <w:proofErr w:type="spellEnd"/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49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Объем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образовательной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программы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дисциплины</w:t>
            </w:r>
            <w:proofErr w:type="spellEnd"/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>72</w:t>
            </w: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497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r w:rsidRPr="00F926CA">
              <w:t xml:space="preserve">в </w:t>
            </w:r>
            <w:proofErr w:type="spellStart"/>
            <w:r w:rsidRPr="00F926CA">
              <w:t>т.ч</w:t>
            </w:r>
            <w:proofErr w:type="spellEnd"/>
            <w:r w:rsidRPr="00F926CA"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 </w:t>
            </w:r>
          </w:p>
        </w:tc>
      </w:tr>
      <w:tr w:rsidR="00C3393B" w:rsidTr="00BF3780">
        <w:trPr>
          <w:trHeight w:val="49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r w:rsidRPr="00F926CA">
              <w:t xml:space="preserve">1. </w:t>
            </w: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60 </w:t>
            </w:r>
          </w:p>
        </w:tc>
      </w:tr>
      <w:tr w:rsidR="00C3393B" w:rsidTr="00BF3780">
        <w:trPr>
          <w:trHeight w:val="526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r w:rsidRPr="00F926CA">
              <w:t xml:space="preserve">в т. ч.: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after="160" w:line="259" w:lineRule="auto"/>
            </w:pPr>
          </w:p>
        </w:tc>
      </w:tr>
      <w:tr w:rsidR="00C3393B" w:rsidTr="00BF3780">
        <w:trPr>
          <w:trHeight w:val="528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теоретическое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обучение</w:t>
            </w:r>
            <w:proofErr w:type="spellEnd"/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30 </w:t>
            </w:r>
          </w:p>
        </w:tc>
      </w:tr>
      <w:tr w:rsidR="00C3393B" w:rsidTr="00BF3780">
        <w:trPr>
          <w:trHeight w:val="528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rPr>
                <w:sz w:val="25"/>
              </w:rPr>
              <w:t xml:space="preserve"> </w:t>
            </w:r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30 </w:t>
            </w:r>
          </w:p>
        </w:tc>
      </w:tr>
      <w:tr w:rsidR="00C3393B" w:rsidTr="00BF3780">
        <w:trPr>
          <w:trHeight w:val="63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2. Профессионально ориентированное содержание (содержание прикладного модуля)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12 </w:t>
            </w:r>
          </w:p>
        </w:tc>
      </w:tr>
      <w:tr w:rsidR="00C3393B" w:rsidTr="00BF3780">
        <w:trPr>
          <w:trHeight w:val="526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r w:rsidRPr="00F926CA">
              <w:t xml:space="preserve">в т. ч.: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 </w:t>
            </w:r>
          </w:p>
        </w:tc>
      </w:tr>
      <w:tr w:rsidR="00C3393B" w:rsidTr="00BF3780">
        <w:trPr>
          <w:trHeight w:val="528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теоретическое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обучение</w:t>
            </w:r>
            <w:proofErr w:type="spellEnd"/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6 </w:t>
            </w:r>
          </w:p>
        </w:tc>
      </w:tr>
      <w:tr w:rsidR="00C3393B" w:rsidTr="00BF3780">
        <w:trPr>
          <w:trHeight w:val="528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rPr>
                <w:sz w:val="25"/>
              </w:rPr>
              <w:t xml:space="preserve"> </w:t>
            </w:r>
            <w:r w:rsidRPr="00F926CA"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6 </w:t>
            </w:r>
          </w:p>
        </w:tc>
      </w:tr>
      <w:tr w:rsidR="00C3393B" w:rsidTr="00BF3780">
        <w:trPr>
          <w:trHeight w:val="358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индивидуальный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проект</w:t>
            </w:r>
            <w:proofErr w:type="spellEnd"/>
            <w:r w:rsidRPr="00F926CA">
              <w:t xml:space="preserve"> </w:t>
            </w:r>
            <w:r w:rsidRPr="00F926CA">
              <w:rPr>
                <w:sz w:val="25"/>
              </w:rPr>
              <w:t>(</w:t>
            </w:r>
            <w:proofErr w:type="spellStart"/>
            <w:r w:rsidRPr="00F926CA">
              <w:rPr>
                <w:sz w:val="25"/>
              </w:rPr>
              <w:t>да</w:t>
            </w:r>
            <w:proofErr w:type="spellEnd"/>
            <w:r w:rsidRPr="00F926CA">
              <w:rPr>
                <w:sz w:val="25"/>
              </w:rPr>
              <w:t>/</w:t>
            </w:r>
            <w:proofErr w:type="spellStart"/>
            <w:r w:rsidRPr="00F926CA">
              <w:rPr>
                <w:sz w:val="25"/>
              </w:rPr>
              <w:t>нет</w:t>
            </w:r>
            <w:proofErr w:type="spellEnd"/>
            <w:r w:rsidRPr="00F926CA">
              <w:t xml:space="preserve">)**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224BE6" w:rsidP="00BF3780">
            <w:pPr>
              <w:spacing w:line="259" w:lineRule="auto"/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C3393B" w:rsidTr="00BF3780">
        <w:trPr>
          <w:trHeight w:val="324"/>
        </w:trPr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proofErr w:type="spellStart"/>
            <w:r w:rsidRPr="00F926CA">
              <w:t>Промежуточная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аттестация</w:t>
            </w:r>
            <w:proofErr w:type="spellEnd"/>
            <w:r w:rsidRPr="00F926CA">
              <w:t xml:space="preserve"> (</w:t>
            </w:r>
            <w:proofErr w:type="spellStart"/>
            <w:r w:rsidRPr="00F926CA">
              <w:t>экзамен</w:t>
            </w:r>
            <w:proofErr w:type="spellEnd"/>
            <w:r w:rsidRPr="00F926CA">
              <w:t>)</w:t>
            </w: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 </w:t>
            </w:r>
          </w:p>
        </w:tc>
      </w:tr>
    </w:tbl>
    <w:p w:rsidR="00C3393B" w:rsidRDefault="00C3393B" w:rsidP="00C3393B">
      <w:pPr>
        <w:spacing w:line="259" w:lineRule="auto"/>
        <w:ind w:left="78"/>
      </w:pPr>
      <w:r>
        <w:t xml:space="preserve"> </w:t>
      </w:r>
    </w:p>
    <w:p w:rsidR="00C3393B" w:rsidRPr="00224BE6" w:rsidRDefault="00C3393B" w:rsidP="00224BE6">
      <w:pPr>
        <w:spacing w:after="17" w:line="241" w:lineRule="auto"/>
        <w:ind w:left="2"/>
        <w:rPr>
          <w:lang w:val="ru-RU"/>
        </w:rPr>
        <w:sectPr w:rsidR="00C3393B" w:rsidRPr="00224BE6" w:rsidSect="00A4558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D8471F">
        <w:rPr>
          <w:sz w:val="30"/>
          <w:lang w:val="ru-RU"/>
        </w:rPr>
        <w:t xml:space="preserve"> </w:t>
      </w:r>
    </w:p>
    <w:p w:rsidR="00C3393B" w:rsidRPr="00224BE6" w:rsidRDefault="00C3393B" w:rsidP="00C3393B">
      <w:pPr>
        <w:ind w:left="15" w:right="40"/>
        <w:rPr>
          <w:lang w:val="ru-RU"/>
        </w:rPr>
      </w:pPr>
      <w:r w:rsidRPr="00224BE6">
        <w:rPr>
          <w:lang w:val="ru-RU"/>
        </w:rPr>
        <w:lastRenderedPageBreak/>
        <w:t xml:space="preserve">2.2. Тематический план и содержание дисциплины </w:t>
      </w:r>
    </w:p>
    <w:p w:rsidR="00C3393B" w:rsidRPr="00224BE6" w:rsidRDefault="00C3393B" w:rsidP="00C3393B">
      <w:pPr>
        <w:spacing w:line="259" w:lineRule="auto"/>
        <w:ind w:left="58"/>
        <w:rPr>
          <w:lang w:val="ru-RU"/>
        </w:rPr>
      </w:pPr>
      <w:r w:rsidRPr="00224BE6">
        <w:rPr>
          <w:lang w:val="ru-RU"/>
        </w:rPr>
        <w:t xml:space="preserve"> </w:t>
      </w:r>
    </w:p>
    <w:tbl>
      <w:tblPr>
        <w:tblW w:w="14561" w:type="dxa"/>
        <w:tblInd w:w="5" w:type="dxa"/>
        <w:tblCellMar>
          <w:top w:w="27" w:type="dxa"/>
          <w:left w:w="90" w:type="dxa"/>
          <w:right w:w="87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946"/>
        </w:trPr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ind w:left="46" w:right="3"/>
              <w:jc w:val="center"/>
            </w:pPr>
            <w:proofErr w:type="spellStart"/>
            <w:r w:rsidRPr="00F926CA">
              <w:t>Наименование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разделов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тем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Содержание учебного материала (основное и </w:t>
            </w:r>
            <w:proofErr w:type="spellStart"/>
            <w:r w:rsidRPr="00D8471F">
              <w:rPr>
                <w:lang w:val="ru-RU"/>
              </w:rPr>
              <w:t>профессиональноориентированное</w:t>
            </w:r>
            <w:proofErr w:type="spellEnd"/>
            <w:r w:rsidRPr="00D8471F">
              <w:rPr>
                <w:lang w:val="ru-RU"/>
              </w:rPr>
              <w:t xml:space="preserve">), лабораторные и практические занятия, прикладной модуль (при наличии)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Объем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часов</w:t>
            </w:r>
            <w:proofErr w:type="spellEnd"/>
            <w:r w:rsidRPr="00F926CA">
              <w:t xml:space="preserve">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6" w:lineRule="auto"/>
              <w:jc w:val="center"/>
            </w:pPr>
            <w:proofErr w:type="spellStart"/>
            <w:r w:rsidRPr="00F926CA">
              <w:t>Формируемые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компетенции</w:t>
            </w:r>
            <w:proofErr w:type="spellEnd"/>
            <w:r w:rsidRPr="00F926CA">
              <w:t xml:space="preserve"> </w:t>
            </w:r>
          </w:p>
          <w:p w:rsidR="00C3393B" w:rsidRDefault="00C3393B" w:rsidP="00BF3780">
            <w:pPr>
              <w:spacing w:line="259" w:lineRule="auto"/>
              <w:ind w:left="42"/>
              <w:jc w:val="center"/>
            </w:pPr>
            <w:r w:rsidRPr="00F926CA"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2"/>
              <w:jc w:val="center"/>
            </w:pPr>
            <w:r w:rsidRPr="00F926CA">
              <w:t xml:space="preserve">1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1"/>
              <w:jc w:val="center"/>
            </w:pPr>
            <w:r w:rsidRPr="00F926CA">
              <w:t xml:space="preserve">2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1"/>
              <w:jc w:val="center"/>
            </w:pPr>
            <w:r w:rsidRPr="00F926CA">
              <w:t xml:space="preserve">3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t xml:space="preserve">4 </w:t>
            </w:r>
          </w:p>
        </w:tc>
      </w:tr>
      <w:tr w:rsidR="00C3393B" w:rsidTr="00BF3780">
        <w:trPr>
          <w:trHeight w:val="322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589"/>
              <w:jc w:val="center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20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4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right="3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>Раздел 1. Язык и речь. Язык как средство общения и форма существования национальной культуры.</w:t>
            </w: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1"/>
              <w:jc w:val="center"/>
            </w:pPr>
            <w:r w:rsidRPr="00F926CA">
              <w:t xml:space="preserve">12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8"/>
              <w:jc w:val="center"/>
            </w:pPr>
            <w:r w:rsidRPr="00F926CA">
              <w:rPr>
                <w:sz w:val="25"/>
              </w:rPr>
              <w:t xml:space="preserve">ОК 05 </w:t>
            </w: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1.1. Основные функции языка в современном обществе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8"/>
              <w:jc w:val="center"/>
            </w:pPr>
            <w:r w:rsidRPr="00F926CA">
              <w:rPr>
                <w:sz w:val="25"/>
              </w:rPr>
              <w:t xml:space="preserve">ОК 05 </w:t>
            </w:r>
          </w:p>
        </w:tc>
      </w:tr>
      <w:tr w:rsidR="00C3393B" w:rsidTr="00BF3780">
        <w:trPr>
          <w:trHeight w:val="188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</w:t>
            </w:r>
            <w:proofErr w:type="spellStart"/>
            <w:r w:rsidRPr="00F926CA">
              <w:t>Реформы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русской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орфографии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5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3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Основные функции языка и формы их реализации в современном обществе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ind w:left="25" w:firstLine="25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1.2 Происхождение русского языка. </w:t>
            </w:r>
          </w:p>
          <w:p w:rsidR="00C3393B" w:rsidRDefault="00C3393B" w:rsidP="00BF3780">
            <w:pPr>
              <w:spacing w:line="256" w:lineRule="auto"/>
              <w:jc w:val="center"/>
            </w:pPr>
            <w:r w:rsidRPr="00D8471F">
              <w:rPr>
                <w:lang w:val="ru-RU"/>
              </w:rPr>
              <w:t xml:space="preserve">Индоевропейская языковая семья. </w:t>
            </w:r>
            <w:proofErr w:type="spellStart"/>
            <w:r w:rsidRPr="00F926CA">
              <w:t>Этапы</w:t>
            </w:r>
            <w:proofErr w:type="spellEnd"/>
            <w:r w:rsidRPr="00F926CA">
              <w:t xml:space="preserve"> </w:t>
            </w:r>
          </w:p>
          <w:p w:rsidR="00C3393B" w:rsidRDefault="00C3393B" w:rsidP="00BF3780">
            <w:pPr>
              <w:spacing w:line="259" w:lineRule="auto"/>
              <w:ind w:left="63"/>
            </w:pPr>
            <w:proofErr w:type="spellStart"/>
            <w:r w:rsidRPr="00F926CA">
              <w:t>формирования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русской</w:t>
            </w:r>
            <w:proofErr w:type="spellEnd"/>
            <w:r w:rsidRPr="00F926CA">
              <w:t xml:space="preserve"> </w:t>
            </w:r>
          </w:p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лексики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6"/>
              <w:jc w:val="center"/>
            </w:pPr>
            <w:r w:rsidRPr="00F926CA">
              <w:rPr>
                <w:sz w:val="25"/>
              </w:rPr>
              <w:t xml:space="preserve">ОК 05 </w:t>
            </w:r>
          </w:p>
        </w:tc>
      </w:tr>
      <w:tr w:rsidR="00C3393B" w:rsidTr="00BF3780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Происхождение русского языка. Индоевропейская языковая семья. Этапы формирования русской лексики </w:t>
            </w:r>
          </w:p>
          <w:p w:rsidR="00C3393B" w:rsidRDefault="00C3393B" w:rsidP="00BF3780">
            <w:pPr>
              <w:spacing w:line="259" w:lineRule="auto"/>
              <w:ind w:left="44" w:right="42"/>
            </w:pPr>
            <w:r w:rsidRPr="00D8471F">
              <w:rPr>
                <w:lang w:val="ru-RU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 Правописание и произношение заимствованных слов. </w:t>
            </w:r>
            <w:proofErr w:type="spellStart"/>
            <w:r w:rsidRPr="00F926CA">
              <w:t>Заимствованные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слова</w:t>
            </w:r>
            <w:proofErr w:type="spellEnd"/>
            <w:r w:rsidRPr="00F926CA">
              <w:t xml:space="preserve"> в </w:t>
            </w:r>
            <w:proofErr w:type="spellStart"/>
            <w:r w:rsidRPr="00F926CA">
              <w:t>профессиональной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лексике</w:t>
            </w:r>
            <w:proofErr w:type="spellEnd"/>
            <w:r w:rsidRPr="00F926CA">
              <w:t xml:space="preserve">. </w:t>
            </w:r>
            <w:proofErr w:type="spellStart"/>
            <w:r w:rsidRPr="00F926CA">
              <w:t>Словарь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специальности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5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Практическая работа. Признаки заимствованного слова. </w:t>
            </w:r>
            <w:proofErr w:type="spellStart"/>
            <w:r w:rsidRPr="00F926CA">
              <w:t>Этапы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освоения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заимствованных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слов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</w:tbl>
    <w:p w:rsidR="00C3393B" w:rsidRDefault="00C3393B" w:rsidP="00C3393B">
      <w:pPr>
        <w:spacing w:line="259" w:lineRule="auto"/>
        <w:ind w:left="-1133" w:right="13682"/>
      </w:pPr>
    </w:p>
    <w:tbl>
      <w:tblPr>
        <w:tblW w:w="14561" w:type="dxa"/>
        <w:tblInd w:w="5" w:type="dxa"/>
        <w:tblCellMar>
          <w:top w:w="27" w:type="dxa"/>
          <w:left w:w="90" w:type="dxa"/>
          <w:right w:w="87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2"/>
              <w:rPr>
                <w:lang w:val="ru-RU"/>
              </w:rPr>
            </w:pPr>
            <w:r w:rsidRPr="00D8471F">
              <w:rPr>
                <w:lang w:val="ru-RU"/>
              </w:rPr>
              <w:lastRenderedPageBreak/>
              <w:t xml:space="preserve">Тема 1.3. Язык как система знаков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8"/>
              <w:jc w:val="center"/>
            </w:pPr>
            <w:r w:rsidRPr="00F926CA">
              <w:rPr>
                <w:sz w:val="25"/>
              </w:rPr>
              <w:t xml:space="preserve">ОК 05 </w:t>
            </w:r>
          </w:p>
        </w:tc>
      </w:tr>
      <w:tr w:rsidR="00C3393B" w:rsidTr="00BF3780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 w:right="40"/>
            </w:pPr>
            <w:r w:rsidRPr="00D8471F">
              <w:rPr>
                <w:lang w:val="ru-RU"/>
              </w:rPr>
              <w:t xml:space="preserve"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</w:t>
            </w:r>
            <w:proofErr w:type="spellStart"/>
            <w:r w:rsidRPr="00F926CA">
              <w:t>Принципы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выделения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частей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речи</w:t>
            </w:r>
            <w:proofErr w:type="spellEnd"/>
            <w:r w:rsidRPr="00F926CA">
              <w:t xml:space="preserve"> в </w:t>
            </w:r>
            <w:proofErr w:type="spellStart"/>
            <w:r w:rsidRPr="00F926CA">
              <w:t>русском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языке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4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Принципы русской орфографии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2"/>
              <w:rPr>
                <w:lang w:val="ru-RU"/>
              </w:rPr>
            </w:pPr>
            <w:r w:rsidRPr="00D8471F">
              <w:rPr>
                <w:lang w:val="ru-RU"/>
              </w:rPr>
              <w:t xml:space="preserve">Раздел 2. Фонетика, морфология и орфография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1"/>
              <w:jc w:val="center"/>
            </w:pPr>
            <w:r w:rsidRPr="00F926CA">
              <w:t xml:space="preserve">36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2.1. </w:t>
            </w:r>
            <w:proofErr w:type="spellStart"/>
            <w:r w:rsidRPr="00F926CA">
              <w:t>Фонетика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орфоэпия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Tr="00BF3780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6" w:lineRule="auto"/>
              <w:ind w:left="44" w:right="40"/>
            </w:pPr>
            <w:r w:rsidRPr="00D8471F">
              <w:rPr>
                <w:lang w:val="ru-RU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</w:t>
            </w:r>
            <w:proofErr w:type="spellStart"/>
            <w:r w:rsidRPr="00F926CA">
              <w:t>Характеристика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русского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ударения</w:t>
            </w:r>
            <w:proofErr w:type="spellEnd"/>
            <w:r w:rsidRPr="00F926CA">
              <w:t xml:space="preserve"> (</w:t>
            </w:r>
            <w:proofErr w:type="spellStart"/>
            <w:r w:rsidRPr="00F926CA">
              <w:t>разноместное</w:t>
            </w:r>
            <w:proofErr w:type="spellEnd"/>
            <w:r w:rsidRPr="00F926CA">
              <w:t xml:space="preserve">, </w:t>
            </w:r>
            <w:proofErr w:type="spellStart"/>
            <w:r w:rsidRPr="00F926CA">
              <w:t>подвижное</w:t>
            </w:r>
            <w:proofErr w:type="spellEnd"/>
            <w:r w:rsidRPr="00F926CA">
              <w:t xml:space="preserve">). </w:t>
            </w:r>
            <w:proofErr w:type="spellStart"/>
            <w:r w:rsidRPr="00F926CA">
              <w:t>Орфоэпия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орфоэпические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нормы</w:t>
            </w:r>
            <w:proofErr w:type="spellEnd"/>
            <w:r w:rsidRPr="00F926CA">
              <w:t xml:space="preserve">   </w:t>
            </w:r>
          </w:p>
          <w:p w:rsidR="00C3393B" w:rsidRDefault="00C3393B" w:rsidP="00BF3780">
            <w:pPr>
              <w:spacing w:line="259" w:lineRule="auto"/>
              <w:ind w:left="44"/>
            </w:pPr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4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Орфография. Безударные гласные в корне слова: </w:t>
            </w:r>
          </w:p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проверяемые</w:t>
            </w:r>
            <w:proofErr w:type="spellEnd"/>
            <w:r w:rsidRPr="00F926CA">
              <w:t xml:space="preserve">, </w:t>
            </w:r>
            <w:proofErr w:type="spellStart"/>
            <w:r w:rsidRPr="00F926CA">
              <w:t>непроверяемые</w:t>
            </w:r>
            <w:proofErr w:type="spellEnd"/>
            <w:r w:rsidRPr="00F926CA">
              <w:t xml:space="preserve">, </w:t>
            </w:r>
            <w:proofErr w:type="spellStart"/>
            <w:r w:rsidRPr="00F926CA">
              <w:t>чередующиеся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4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2.2. </w:t>
            </w:r>
            <w:proofErr w:type="spellStart"/>
            <w:r w:rsidRPr="00F926CA">
              <w:t>Морфемика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словообразование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BF3780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</w:t>
            </w:r>
          </w:p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Словообразование и формообразование.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74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6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8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Правописание звонких и глухих согласных, непроизносимых согласных. Правописание гласных после шипящих. </w:t>
            </w:r>
          </w:p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Правописание Ъ и Ь. Правописание приставок на –З(-С), ПРЕ-/ПРИ-, гласных после приставок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</w:tbl>
    <w:p w:rsidR="00C3393B" w:rsidRDefault="00C3393B" w:rsidP="00C3393B">
      <w:pPr>
        <w:spacing w:line="259" w:lineRule="auto"/>
        <w:ind w:left="-1133" w:right="13682"/>
      </w:pPr>
    </w:p>
    <w:tbl>
      <w:tblPr>
        <w:tblW w:w="14561" w:type="dxa"/>
        <w:tblInd w:w="5" w:type="dxa"/>
        <w:tblCellMar>
          <w:top w:w="27" w:type="dxa"/>
          <w:left w:w="90" w:type="dxa"/>
          <w:right w:w="43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lastRenderedPageBreak/>
              <w:t xml:space="preserve">Тема 2.3. Имя существительное как часть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BF378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0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6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>Практическое занятие.</w:t>
            </w:r>
            <w:r w:rsidRPr="00D8471F">
              <w:rPr>
                <w:sz w:val="22"/>
                <w:lang w:val="ru-RU"/>
              </w:rPr>
              <w:t xml:space="preserve"> </w:t>
            </w:r>
            <w:r w:rsidRPr="00D8471F">
              <w:rPr>
                <w:lang w:val="ru-RU"/>
              </w:rPr>
              <w:t xml:space="preserve">Правописание суффиксов и окончаний имен существительных. </w:t>
            </w:r>
            <w:proofErr w:type="spellStart"/>
            <w:r w:rsidRPr="00F926CA">
              <w:t>Правописание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сложных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имен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существительных</w:t>
            </w:r>
            <w:proofErr w:type="spellEnd"/>
            <w:r w:rsidRPr="00F926CA"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89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6" w:right="8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2.4. Имя прилагательное как часть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BF3780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</w:t>
            </w:r>
            <w:proofErr w:type="spellStart"/>
            <w:r w:rsidRPr="00D8471F">
              <w:rPr>
                <w:lang w:val="ru-RU"/>
              </w:rPr>
              <w:t>Семантикостилистические</w:t>
            </w:r>
            <w:proofErr w:type="spellEnd"/>
            <w:r w:rsidRPr="00D8471F">
              <w:rPr>
                <w:lang w:val="ru-RU"/>
              </w:rPr>
              <w:t xml:space="preserve"> различия между краткими и полными формами. Грамматические категории имени прилагательного: род, число, падеж.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0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9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Практическое занятие. Правописание суффиксов и окончаний имен прилагательных. </w:t>
            </w:r>
            <w:proofErr w:type="spellStart"/>
            <w:r w:rsidRPr="00F926CA">
              <w:t>Правописание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сложных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имен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прилагательных</w:t>
            </w:r>
            <w:proofErr w:type="spellEnd"/>
            <w:r w:rsidRPr="00F926CA">
              <w:t xml:space="preserve">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2.5. Имя числительное как часть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Tr="00BF3780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2"/>
            </w:pPr>
            <w:r w:rsidRPr="00D8471F">
              <w:rPr>
                <w:lang w:val="ru-RU"/>
              </w:rPr>
              <w:t xml:space="preserve">Лексико-грамматические разряды имен числительных: количественные, порядковые, собирательные. </w:t>
            </w:r>
            <w:proofErr w:type="spellStart"/>
            <w:r w:rsidRPr="00F926CA">
              <w:t>Типы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склонения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имен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числительных</w:t>
            </w:r>
            <w:proofErr w:type="spellEnd"/>
            <w:r w:rsidRPr="00F926CA">
              <w:t xml:space="preserve">. </w:t>
            </w:r>
            <w:proofErr w:type="spellStart"/>
            <w:r w:rsidRPr="00F926CA">
              <w:t>Лексическая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сочетаемость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собирательных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числительных</w:t>
            </w:r>
            <w:proofErr w:type="spellEnd"/>
            <w:r w:rsidRPr="00F926CA"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Практическая работа. Правописание числительных. Возможности использования цифр. </w:t>
            </w:r>
            <w:proofErr w:type="spellStart"/>
            <w:r w:rsidRPr="00F926CA">
              <w:t>Числительные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единицы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измерения</w:t>
            </w:r>
            <w:proofErr w:type="spellEnd"/>
            <w:r w:rsidRPr="00F926CA">
              <w:t xml:space="preserve"> в </w:t>
            </w:r>
            <w:proofErr w:type="spellStart"/>
            <w:r w:rsidRPr="00F926CA">
              <w:t>профессиональной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деятельности</w:t>
            </w:r>
            <w:proofErr w:type="spellEnd"/>
            <w:r w:rsidRPr="00F926CA"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2.6. Местоимение как часть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Tr="00BF378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r w:rsidRPr="00D8471F">
              <w:rPr>
                <w:lang w:val="ru-RU"/>
              </w:rPr>
              <w:t xml:space="preserve"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</w:t>
            </w:r>
            <w:proofErr w:type="spellStart"/>
            <w:r w:rsidRPr="00F926CA">
              <w:t>Дефисное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написание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местоимений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0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</w:tbl>
    <w:p w:rsidR="00C3393B" w:rsidRDefault="00C3393B" w:rsidP="00C3393B">
      <w:pPr>
        <w:spacing w:line="259" w:lineRule="auto"/>
        <w:ind w:left="-1133" w:right="13682"/>
      </w:pPr>
    </w:p>
    <w:tbl>
      <w:tblPr>
        <w:tblW w:w="14561" w:type="dxa"/>
        <w:tblInd w:w="5" w:type="dxa"/>
        <w:tblCellMar>
          <w:top w:w="27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7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Правописание числительных. Правописание местоимений с частицами НЕ и 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4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2.7. Глагол как часть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6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BF3780">
        <w:trPr>
          <w:trHeight w:val="94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51" w:right="86"/>
              <w:rPr>
                <w:lang w:val="ru-RU"/>
              </w:rPr>
            </w:pPr>
            <w:r w:rsidRPr="00D8471F">
              <w:rPr>
                <w:lang w:val="ru-RU"/>
              </w:rP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8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4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7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Правописание окончаний и суффиксов глаголов.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13" w:right="7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2.8. Причастие и деепричастие как особые формы глагола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6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Tr="00BF3780">
        <w:trPr>
          <w:trHeight w:val="6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7"/>
            </w:pPr>
            <w:r w:rsidRPr="00D8471F">
              <w:rPr>
                <w:lang w:val="ru-RU"/>
              </w:rPr>
              <w:t xml:space="preserve">Действительные и страдательные причастия и способы их образования. </w:t>
            </w:r>
            <w:proofErr w:type="spellStart"/>
            <w:r w:rsidRPr="00F926CA">
              <w:t>Краткие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полные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формы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причастий</w:t>
            </w:r>
            <w:proofErr w:type="spellEnd"/>
            <w:r w:rsidRPr="00F926CA">
              <w:rPr>
                <w:color w:val="333333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8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4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r w:rsidRPr="00D8471F">
              <w:rPr>
                <w:lang w:val="ru-RU"/>
              </w:rPr>
              <w:t xml:space="preserve"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</w:t>
            </w:r>
            <w:proofErr w:type="spellStart"/>
            <w:r w:rsidRPr="00F926CA">
              <w:t>Правописание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суффиксов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деепричастий</w:t>
            </w:r>
            <w:proofErr w:type="spellEnd"/>
            <w:r w:rsidRPr="00F926CA">
              <w:t xml:space="preserve">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2.9. Наречие как часть речи. </w:t>
            </w:r>
            <w:r w:rsidRPr="00A72255">
              <w:rPr>
                <w:lang w:val="ru-RU"/>
              </w:rPr>
              <w:t xml:space="preserve">Служебные части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6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224BE6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Семантика наречия, его морфологические признаки и синтаксические функции. </w:t>
            </w:r>
          </w:p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8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4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224BE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1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224BE6"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51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</w:t>
            </w:r>
            <w:r w:rsidRPr="00D8471F">
              <w:rPr>
                <w:lang w:val="ru-RU"/>
              </w:rPr>
              <w:lastRenderedPageBreak/>
              <w:t xml:space="preserve">НИ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"/>
              <w:jc w:val="center"/>
            </w:pPr>
            <w:r w:rsidRPr="00F926CA">
              <w:rPr>
                <w:sz w:val="25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4"/>
            </w:pPr>
          </w:p>
        </w:tc>
      </w:tr>
    </w:tbl>
    <w:p w:rsidR="00C3393B" w:rsidRDefault="00C3393B" w:rsidP="00C3393B">
      <w:pPr>
        <w:spacing w:line="259" w:lineRule="auto"/>
        <w:ind w:left="-1133" w:right="13682"/>
      </w:pPr>
    </w:p>
    <w:tbl>
      <w:tblPr>
        <w:tblW w:w="14561" w:type="dxa"/>
        <w:tblInd w:w="5" w:type="dxa"/>
        <w:tblCellMar>
          <w:top w:w="27" w:type="dxa"/>
          <w:left w:w="90" w:type="dxa"/>
          <w:right w:w="1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634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2"/>
            </w:pPr>
            <w:proofErr w:type="spellStart"/>
            <w:r w:rsidRPr="00F926CA">
              <w:t>Раздел</w:t>
            </w:r>
            <w:proofErr w:type="spellEnd"/>
            <w:r w:rsidRPr="00F926CA">
              <w:t xml:space="preserve"> 3. </w:t>
            </w:r>
            <w:proofErr w:type="spellStart"/>
            <w:r w:rsidRPr="00F926CA">
              <w:t>Синтаксис</w:t>
            </w:r>
            <w:proofErr w:type="spellEnd"/>
            <w:r w:rsidRPr="00F926CA">
              <w:t xml:space="preserve"> и </w:t>
            </w:r>
            <w:proofErr w:type="spellStart"/>
            <w:r w:rsidRPr="00F926CA">
              <w:t>пунктуация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3"/>
              <w:jc w:val="center"/>
            </w:pPr>
            <w:r w:rsidRPr="00F926CA">
              <w:t xml:space="preserve">12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r w:rsidRPr="00F926CA">
              <w:rPr>
                <w:sz w:val="25"/>
              </w:rPr>
              <w:t xml:space="preserve">ОК 04; ОК 05; ОК 09 </w:t>
            </w: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3.1.</w:t>
            </w:r>
            <w:r w:rsidRPr="00F926CA">
              <w:rPr>
                <w:sz w:val="22"/>
              </w:rPr>
              <w:t xml:space="preserve"> </w:t>
            </w:r>
            <w:proofErr w:type="spellStart"/>
            <w:r w:rsidRPr="00F926CA">
              <w:t>Основные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единицы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синтаксиса</w:t>
            </w:r>
            <w:proofErr w:type="spellEnd"/>
            <w:r w:rsidRPr="00F926CA">
              <w:t xml:space="preserve">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BF3780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right="42"/>
              <w:rPr>
                <w:lang w:val="ru-RU"/>
              </w:rPr>
            </w:pPr>
            <w:r w:rsidRPr="00D8471F">
              <w:rPr>
                <w:lang w:val="ru-RU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 нераспространенные предложения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0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6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работа. Знаки препинания в простом предложении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4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48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3.2 </w:t>
            </w:r>
          </w:p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Второстепенные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члены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предложения</w:t>
            </w:r>
            <w:proofErr w:type="spellEnd"/>
            <w:r w:rsidRPr="00F926CA">
              <w:t xml:space="preserve">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04; ОК 05 </w:t>
            </w:r>
          </w:p>
        </w:tc>
      </w:tr>
      <w:tr w:rsidR="00C3393B" w:rsidRPr="0048361D" w:rsidTr="00224BE6">
        <w:trPr>
          <w:trHeight w:val="21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 w:right="86"/>
              <w:rPr>
                <w:lang w:val="ru-RU"/>
              </w:rPr>
            </w:pPr>
            <w:r w:rsidRPr="00D8471F">
              <w:rPr>
                <w:lang w:val="ru-RU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30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6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224BE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224BE6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right="41"/>
              <w:rPr>
                <w:lang w:val="ru-RU"/>
              </w:rPr>
            </w:pPr>
            <w:r w:rsidRPr="00D8471F">
              <w:rPr>
                <w:lang w:val="ru-RU"/>
              </w:rPr>
              <w:t>Практическая работа. Знаки препинания при однородных членах с обобщающими словами.</w:t>
            </w:r>
            <w:r w:rsidRPr="00D8471F">
              <w:rPr>
                <w:color w:val="FF0000"/>
                <w:lang w:val="ru-RU"/>
              </w:rPr>
              <w:t xml:space="preserve"> </w:t>
            </w:r>
            <w:r w:rsidRPr="00D8471F">
              <w:rPr>
                <w:lang w:val="ru-RU"/>
              </w:rPr>
              <w:t xml:space="preserve"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3.3. </w:t>
            </w:r>
            <w:proofErr w:type="spellStart"/>
            <w:r w:rsidRPr="00F926CA">
              <w:t>Сложное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lastRenderedPageBreak/>
              <w:t>предложение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lastRenderedPageBreak/>
              <w:t>Основное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3"/>
              <w:jc w:val="center"/>
            </w:pPr>
            <w:r w:rsidRPr="00F926CA">
              <w:rPr>
                <w:sz w:val="25"/>
              </w:rPr>
              <w:t xml:space="preserve">ОК 05; ОК 09 </w:t>
            </w:r>
          </w:p>
        </w:tc>
      </w:tr>
      <w:tr w:rsidR="00C3393B" w:rsidTr="00BF3780">
        <w:trPr>
          <w:trHeight w:val="9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</w:p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Сложноподчиненное предложение. Типы придаточных предложений.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2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RPr="0048361D" w:rsidTr="00BF3780">
        <w:trPr>
          <w:trHeight w:val="946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чужой речи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</w:tr>
      <w:tr w:rsidR="00C3393B" w:rsidTr="00BF378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84"/>
            </w:pPr>
            <w:r w:rsidRPr="00D8471F">
              <w:rPr>
                <w:lang w:val="ru-RU"/>
              </w:rPr>
              <w:t xml:space="preserve">Практическая работа. Знаки препинания в сложносочиненных предложениях.  Знаки препинания в сложноподчиненных предложениях. Знаки препинания в бессоюзных сложных предложениях. Знаки препинания в предложения с прямой речью. Знаки препинания при диалогах. </w:t>
            </w:r>
            <w:proofErr w:type="spellStart"/>
            <w:r w:rsidRPr="00F926CA">
              <w:t>Правила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оформления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цитат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RPr="0048361D" w:rsidTr="00BF3780">
        <w:trPr>
          <w:trHeight w:val="946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2"/>
              <w:rPr>
                <w:lang w:val="ru-RU"/>
              </w:rPr>
            </w:pPr>
            <w:r w:rsidRPr="00D8471F">
              <w:rPr>
                <w:lang w:val="ru-RU"/>
              </w:rPr>
              <w:t xml:space="preserve">Прикладной модуль. Раздел 4. Особенности профессиональной коммуникации.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85"/>
              <w:jc w:val="center"/>
            </w:pPr>
            <w:r w:rsidRPr="00F926CA">
              <w:t xml:space="preserve">12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line="259" w:lineRule="auto"/>
              <w:ind w:left="62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ОК 04; ОК 05; ОК </w:t>
            </w:r>
          </w:p>
          <w:p w:rsidR="00C3393B" w:rsidRPr="00A72255" w:rsidRDefault="00C3393B" w:rsidP="00BF3780">
            <w:pPr>
              <w:spacing w:line="259" w:lineRule="auto"/>
              <w:ind w:right="74"/>
              <w:jc w:val="center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09 </w:t>
            </w:r>
          </w:p>
          <w:p w:rsidR="00C3393B" w:rsidRPr="00A72255" w:rsidRDefault="00A72255" w:rsidP="00F33F96">
            <w:pPr>
              <w:spacing w:line="259" w:lineRule="auto"/>
              <w:ind w:right="83"/>
              <w:jc w:val="center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3.2; </w:t>
            </w: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4.2</w:t>
            </w:r>
          </w:p>
        </w:tc>
      </w:tr>
      <w:tr w:rsidR="00C3393B" w:rsidRPr="0048361D" w:rsidTr="00BF3780">
        <w:trPr>
          <w:trHeight w:val="946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4.1. Язык как средство </w:t>
            </w:r>
          </w:p>
          <w:p w:rsidR="00C3393B" w:rsidRPr="00D8471F" w:rsidRDefault="00C3393B" w:rsidP="00BF3780">
            <w:pPr>
              <w:spacing w:line="256" w:lineRule="auto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профессиональной, социальной и </w:t>
            </w:r>
          </w:p>
          <w:p w:rsidR="00C3393B" w:rsidRPr="00A72255" w:rsidRDefault="00C3393B" w:rsidP="00BF3780">
            <w:pPr>
              <w:spacing w:line="259" w:lineRule="auto"/>
              <w:jc w:val="center"/>
              <w:rPr>
                <w:lang w:val="ru-RU"/>
              </w:rPr>
            </w:pPr>
            <w:r w:rsidRPr="00A72255">
              <w:rPr>
                <w:lang w:val="ru-RU"/>
              </w:rPr>
              <w:t xml:space="preserve">межкультурной коммуникации.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Профессионально-ориентированное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4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line="259" w:lineRule="auto"/>
              <w:ind w:left="62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ОК 04; ОК 05; ОК </w:t>
            </w:r>
          </w:p>
          <w:p w:rsidR="00C3393B" w:rsidRPr="00A72255" w:rsidRDefault="00C3393B" w:rsidP="00BF3780">
            <w:pPr>
              <w:spacing w:line="259" w:lineRule="auto"/>
              <w:ind w:right="74"/>
              <w:jc w:val="center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09 </w:t>
            </w:r>
          </w:p>
          <w:p w:rsidR="00C3393B" w:rsidRPr="00A72255" w:rsidRDefault="00A72255" w:rsidP="00BF3780">
            <w:pPr>
              <w:spacing w:line="259" w:lineRule="auto"/>
              <w:ind w:right="74"/>
              <w:jc w:val="center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3.2; </w:t>
            </w: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4.2</w:t>
            </w:r>
          </w:p>
        </w:tc>
      </w:tr>
      <w:tr w:rsidR="00C3393B" w:rsidTr="00BF378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Основные аспекты культуры речи (нормативный, коммуникативный, этический). </w:t>
            </w:r>
          </w:p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Языковые и речевые нормы. Речевые формулы. </w:t>
            </w:r>
            <w:proofErr w:type="spellStart"/>
            <w:r w:rsidRPr="00F926CA">
              <w:t>Речевой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этикет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1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Практическая работа, Терминология и профессиональная лексика. Язык специальности. Отраслевые терминологические словари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RPr="0048361D" w:rsidTr="00BF3780">
        <w:trPr>
          <w:trHeight w:val="946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right="90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Тема 4.2. </w:t>
            </w:r>
          </w:p>
          <w:p w:rsidR="00C3393B" w:rsidRPr="00D8471F" w:rsidRDefault="00C3393B" w:rsidP="00BF3780">
            <w:pPr>
              <w:spacing w:line="259" w:lineRule="auto"/>
              <w:ind w:left="6" w:right="52"/>
              <w:jc w:val="center"/>
              <w:rPr>
                <w:lang w:val="ru-RU"/>
              </w:rPr>
            </w:pPr>
            <w:r w:rsidRPr="00D8471F">
              <w:rPr>
                <w:lang w:val="ru-RU"/>
              </w:rPr>
              <w:t xml:space="preserve">Коммуникативный аспект культуры речи.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Профессионально-ориентированное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4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line="259" w:lineRule="auto"/>
              <w:ind w:left="62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ОК 04; ОК 05; ОК </w:t>
            </w:r>
          </w:p>
          <w:p w:rsidR="00C3393B" w:rsidRPr="00A72255" w:rsidRDefault="00C3393B" w:rsidP="00BF3780">
            <w:pPr>
              <w:spacing w:line="259" w:lineRule="auto"/>
              <w:ind w:right="74"/>
              <w:jc w:val="center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09 </w:t>
            </w:r>
          </w:p>
          <w:p w:rsidR="00C3393B" w:rsidRPr="00A72255" w:rsidRDefault="00A72255" w:rsidP="00BF3780">
            <w:pPr>
              <w:spacing w:line="259" w:lineRule="auto"/>
              <w:ind w:right="74"/>
              <w:jc w:val="center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3.2; </w:t>
            </w: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4.2</w:t>
            </w:r>
          </w:p>
        </w:tc>
      </w:tr>
      <w:tr w:rsidR="00C3393B" w:rsidRPr="0048361D" w:rsidTr="00BF3780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6" w:lineRule="auto"/>
              <w:ind w:right="83"/>
              <w:rPr>
                <w:lang w:val="ru-RU"/>
              </w:rPr>
            </w:pPr>
            <w:r w:rsidRPr="00D8471F">
              <w:rPr>
                <w:lang w:val="ru-RU"/>
              </w:rPr>
              <w:t xml:space="preserve"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</w:t>
            </w:r>
          </w:p>
          <w:p w:rsidR="00C3393B" w:rsidRPr="00D8471F" w:rsidRDefault="00C3393B" w:rsidP="00BF3780">
            <w:pPr>
              <w:spacing w:line="259" w:lineRule="auto"/>
              <w:rPr>
                <w:lang w:val="ru-RU"/>
              </w:rPr>
            </w:pPr>
            <w:r w:rsidRPr="00D8471F">
              <w:rPr>
                <w:lang w:val="ru-RU"/>
              </w:rPr>
              <w:t xml:space="preserve">Разговорная речь и устная речь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right="11"/>
              <w:jc w:val="center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26"/>
              <w:rPr>
                <w:lang w:val="ru-RU"/>
              </w:rPr>
            </w:pPr>
            <w:r w:rsidRPr="00D8471F">
              <w:rPr>
                <w:sz w:val="25"/>
                <w:lang w:val="ru-RU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11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</w:tbl>
    <w:p w:rsidR="00C3393B" w:rsidRDefault="00C3393B" w:rsidP="00C3393B">
      <w:pPr>
        <w:spacing w:line="259" w:lineRule="auto"/>
      </w:pPr>
      <w:r>
        <w:rPr>
          <w:sz w:val="22"/>
        </w:rPr>
        <w:t xml:space="preserve"> </w:t>
      </w:r>
    </w:p>
    <w:tbl>
      <w:tblPr>
        <w:tblW w:w="14561" w:type="dxa"/>
        <w:tblInd w:w="5" w:type="dxa"/>
        <w:tblCellMar>
          <w:top w:w="27" w:type="dxa"/>
          <w:left w:w="90" w:type="dxa"/>
          <w:right w:w="77" w:type="dxa"/>
        </w:tblCellMar>
        <w:tblLook w:val="04A0" w:firstRow="1" w:lastRow="0" w:firstColumn="1" w:lastColumn="0" w:noHBand="0" w:noVBand="1"/>
      </w:tblPr>
      <w:tblGrid>
        <w:gridCol w:w="2731"/>
        <w:gridCol w:w="8463"/>
        <w:gridCol w:w="1277"/>
        <w:gridCol w:w="2090"/>
      </w:tblGrid>
      <w:tr w:rsidR="00C3393B" w:rsidTr="00BF3780">
        <w:trPr>
          <w:trHeight w:val="1258"/>
        </w:trPr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 w:right="53"/>
              <w:rPr>
                <w:lang w:val="ru-RU"/>
              </w:rPr>
            </w:pPr>
            <w:r w:rsidRPr="00D8471F">
              <w:rPr>
                <w:lang w:val="ru-RU"/>
              </w:rPr>
              <w:t xml:space="preserve"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RPr="0048361D" w:rsidTr="00BF3780">
        <w:trPr>
          <w:trHeight w:val="948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16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4.3. </w:t>
            </w:r>
            <w:proofErr w:type="spellStart"/>
            <w:r w:rsidRPr="00F926CA">
              <w:t>Научный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стиль</w:t>
            </w:r>
            <w:proofErr w:type="spellEnd"/>
            <w:r w:rsidRPr="00F926CA">
              <w:t xml:space="preserve">.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Профессионально-ориентированное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F33F96" w:rsidRDefault="00C3393B" w:rsidP="00BF3780">
            <w:pPr>
              <w:spacing w:line="259" w:lineRule="auto"/>
              <w:ind w:left="62"/>
              <w:rPr>
                <w:lang w:val="ru-RU"/>
              </w:rPr>
            </w:pPr>
            <w:r w:rsidRPr="00F33F96">
              <w:rPr>
                <w:sz w:val="25"/>
                <w:lang w:val="ru-RU"/>
              </w:rPr>
              <w:t xml:space="preserve">ОК 04; ОК 05; ОК </w:t>
            </w:r>
          </w:p>
          <w:p w:rsidR="00C3393B" w:rsidRPr="00F33F96" w:rsidRDefault="00C3393B" w:rsidP="00BF3780">
            <w:pPr>
              <w:spacing w:line="259" w:lineRule="auto"/>
              <w:ind w:left="19"/>
              <w:jc w:val="center"/>
              <w:rPr>
                <w:lang w:val="ru-RU"/>
              </w:rPr>
            </w:pPr>
            <w:r w:rsidRPr="00F33F96">
              <w:rPr>
                <w:sz w:val="25"/>
                <w:lang w:val="ru-RU"/>
              </w:rPr>
              <w:t xml:space="preserve">09 </w:t>
            </w:r>
          </w:p>
          <w:p w:rsidR="00C3393B" w:rsidRPr="00F33F96" w:rsidRDefault="00A72255" w:rsidP="00BF3780">
            <w:pPr>
              <w:spacing w:line="259" w:lineRule="auto"/>
              <w:ind w:right="25"/>
              <w:jc w:val="center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3.2, </w:t>
            </w: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4.2</w:t>
            </w:r>
          </w:p>
        </w:tc>
      </w:tr>
      <w:tr w:rsidR="00C3393B" w:rsidTr="00BF3780">
        <w:trPr>
          <w:trHeight w:val="6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F33F96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Научный стиль и его </w:t>
            </w:r>
            <w:proofErr w:type="spellStart"/>
            <w:r w:rsidRPr="00D8471F">
              <w:rPr>
                <w:lang w:val="ru-RU"/>
              </w:rPr>
              <w:t>подстили</w:t>
            </w:r>
            <w:proofErr w:type="spellEnd"/>
            <w:r w:rsidRPr="00D8471F">
              <w:rPr>
                <w:lang w:val="ru-RU"/>
              </w:rPr>
              <w:t xml:space="preserve">. Профессиональная речь и терминология. Виды терминов (общенаучные, частнонаучные и технологические)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63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</w:pPr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63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RPr="0048361D" w:rsidTr="00BF3780">
        <w:trPr>
          <w:trHeight w:val="948"/>
        </w:trPr>
        <w:tc>
          <w:tcPr>
            <w:tcW w:w="27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53" w:right="23"/>
              <w:jc w:val="center"/>
            </w:pPr>
            <w:proofErr w:type="spellStart"/>
            <w:r w:rsidRPr="00F926CA">
              <w:t>Тема</w:t>
            </w:r>
            <w:proofErr w:type="spellEnd"/>
            <w:r w:rsidRPr="00F926CA">
              <w:t xml:space="preserve"> 4.4. </w:t>
            </w:r>
            <w:proofErr w:type="spellStart"/>
            <w:r w:rsidRPr="00F926CA">
              <w:t>Деловой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стиль</w:t>
            </w:r>
            <w:proofErr w:type="spellEnd"/>
            <w:r w:rsidRPr="00F926CA">
              <w:t xml:space="preserve"> </w:t>
            </w: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Профессионально-ориентированное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содержание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4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line="259" w:lineRule="auto"/>
              <w:ind w:left="62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ОК 04; ОК 05; ОК </w:t>
            </w:r>
          </w:p>
          <w:p w:rsidR="00C3393B" w:rsidRPr="00A72255" w:rsidRDefault="00C3393B" w:rsidP="00BF3780">
            <w:pPr>
              <w:spacing w:line="259" w:lineRule="auto"/>
              <w:ind w:left="19"/>
              <w:jc w:val="center"/>
              <w:rPr>
                <w:lang w:val="ru-RU"/>
              </w:rPr>
            </w:pPr>
            <w:r w:rsidRPr="00A72255">
              <w:rPr>
                <w:sz w:val="25"/>
                <w:lang w:val="ru-RU"/>
              </w:rPr>
              <w:t xml:space="preserve">09 </w:t>
            </w:r>
          </w:p>
          <w:p w:rsidR="00C3393B" w:rsidRPr="00A72255" w:rsidRDefault="00A72255" w:rsidP="00BF3780">
            <w:pPr>
              <w:spacing w:line="259" w:lineRule="auto"/>
              <w:ind w:left="19"/>
              <w:jc w:val="center"/>
              <w:rPr>
                <w:lang w:val="ru-RU"/>
              </w:rPr>
            </w:pP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3.2; </w:t>
            </w:r>
            <w:r w:rsidRPr="00B6154F"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4.2</w:t>
            </w:r>
          </w:p>
        </w:tc>
      </w:tr>
      <w:tr w:rsidR="00C3393B" w:rsidTr="00BF3780">
        <w:trPr>
          <w:trHeight w:val="95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Pr="00A72255" w:rsidRDefault="00C3393B" w:rsidP="00BF3780">
            <w:pPr>
              <w:spacing w:after="123" w:line="259" w:lineRule="auto"/>
              <w:rPr>
                <w:lang w:val="ru-RU"/>
              </w:rPr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r w:rsidRPr="00D8471F">
              <w:rPr>
                <w:lang w:val="ru-RU"/>
              </w:rPr>
              <w:t xml:space="preserve">Виды документов. Виды и формы деловой коммуникации. Предмет деловой переписки. Виды деловых писем. </w:t>
            </w:r>
            <w:proofErr w:type="spellStart"/>
            <w:r w:rsidRPr="00F926CA">
              <w:t>Рекламные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тексты</w:t>
            </w:r>
            <w:proofErr w:type="spellEnd"/>
            <w:r w:rsidRPr="00F926CA">
              <w:t xml:space="preserve"> в </w:t>
            </w:r>
            <w:proofErr w:type="spellStart"/>
            <w:r w:rsidRPr="00F926CA">
              <w:t>профессиональной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деятельности</w:t>
            </w:r>
            <w:proofErr w:type="spellEnd"/>
            <w:r w:rsidRPr="00F926CA"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4"/>
            </w:pPr>
            <w:proofErr w:type="spellStart"/>
            <w:r w:rsidRPr="00F926CA">
              <w:t>Практические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занятия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63"/>
              <w:jc w:val="center"/>
            </w:pPr>
            <w:r w:rsidRPr="00F926CA">
              <w:rPr>
                <w:sz w:val="2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  <w:tc>
          <w:tcPr>
            <w:tcW w:w="8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Pr="00D8471F" w:rsidRDefault="00C3393B" w:rsidP="00BF3780">
            <w:pPr>
              <w:spacing w:line="259" w:lineRule="auto"/>
              <w:ind w:left="44"/>
              <w:rPr>
                <w:lang w:val="ru-RU"/>
              </w:rPr>
            </w:pPr>
            <w:r w:rsidRPr="00D8471F">
              <w:rPr>
                <w:lang w:val="ru-RU"/>
              </w:rPr>
              <w:t xml:space="preserve">Практическое занятие. Виды документов в конкретной специальности. 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after="123" w:line="259" w:lineRule="auto"/>
            </w:pPr>
          </w:p>
        </w:tc>
      </w:tr>
      <w:tr w:rsidR="00C3393B" w:rsidTr="00BF3780">
        <w:trPr>
          <w:trHeight w:val="322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42"/>
            </w:pPr>
            <w:proofErr w:type="spellStart"/>
            <w:r w:rsidRPr="00F926CA">
              <w:t>Промежуточная</w:t>
            </w:r>
            <w:proofErr w:type="spellEnd"/>
            <w:r w:rsidRPr="00F926CA">
              <w:t xml:space="preserve"> </w:t>
            </w:r>
            <w:proofErr w:type="spellStart"/>
            <w:r w:rsidRPr="00F926CA">
              <w:t>аттестация</w:t>
            </w:r>
            <w:proofErr w:type="spellEnd"/>
            <w:r w:rsidRPr="00F926CA">
              <w:t xml:space="preserve"> (</w:t>
            </w:r>
            <w:proofErr w:type="spellStart"/>
            <w:r w:rsidRPr="00F926CA">
              <w:t>Экзамен</w:t>
            </w:r>
            <w:proofErr w:type="spellEnd"/>
            <w:r w:rsidRPr="00F926CA">
              <w:t xml:space="preserve">)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33"/>
              <w:jc w:val="center"/>
            </w:pPr>
            <w:r w:rsidRPr="00F926CA">
              <w:t xml:space="preserve">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  <w:tr w:rsidR="00C3393B" w:rsidTr="00BF3780">
        <w:trPr>
          <w:trHeight w:val="324"/>
        </w:trPr>
        <w:tc>
          <w:tcPr>
            <w:tcW w:w="11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right="53"/>
              <w:jc w:val="right"/>
            </w:pPr>
            <w:proofErr w:type="spellStart"/>
            <w:r w:rsidRPr="00F926CA">
              <w:t>Всего</w:t>
            </w:r>
            <w:proofErr w:type="spellEnd"/>
            <w:r w:rsidRPr="00F926CA">
              <w:t xml:space="preserve">: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0"/>
              <w:jc w:val="center"/>
            </w:pPr>
            <w:r w:rsidRPr="00F926CA">
              <w:rPr>
                <w:sz w:val="25"/>
              </w:rPr>
              <w:t xml:space="preserve">72 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93B" w:rsidRDefault="00C3393B" w:rsidP="00BF3780">
            <w:pPr>
              <w:spacing w:line="259" w:lineRule="auto"/>
              <w:ind w:left="26"/>
            </w:pPr>
            <w:r w:rsidRPr="00F926CA">
              <w:rPr>
                <w:sz w:val="25"/>
              </w:rPr>
              <w:t xml:space="preserve"> </w:t>
            </w:r>
          </w:p>
        </w:tc>
      </w:tr>
    </w:tbl>
    <w:p w:rsidR="00C3393B" w:rsidRDefault="00C3393B" w:rsidP="00C3393B">
      <w:pPr>
        <w:spacing w:line="259" w:lineRule="auto"/>
      </w:pPr>
      <w:r>
        <w:rPr>
          <w:sz w:val="22"/>
        </w:rPr>
        <w:t xml:space="preserve"> </w:t>
      </w:r>
    </w:p>
    <w:p w:rsidR="00224BE6" w:rsidRDefault="00224BE6" w:rsidP="00224BE6">
      <w:pPr>
        <w:rPr>
          <w:lang w:val="ru-RU"/>
        </w:rPr>
      </w:pPr>
    </w:p>
    <w:p w:rsidR="00224BE6" w:rsidRDefault="00224BE6" w:rsidP="00224BE6">
      <w:pPr>
        <w:rPr>
          <w:lang w:val="ru-RU"/>
        </w:rPr>
      </w:pPr>
    </w:p>
    <w:p w:rsidR="00224BE6" w:rsidRDefault="00224BE6" w:rsidP="00224BE6">
      <w:pPr>
        <w:rPr>
          <w:lang w:val="ru-RU"/>
        </w:rPr>
      </w:pPr>
    </w:p>
    <w:p w:rsidR="00224BE6" w:rsidRDefault="00224BE6" w:rsidP="00224BE6">
      <w:pPr>
        <w:rPr>
          <w:lang w:val="ru-RU"/>
        </w:rPr>
      </w:pPr>
    </w:p>
    <w:p w:rsidR="00224BE6" w:rsidRDefault="00224BE6" w:rsidP="00224BE6">
      <w:pPr>
        <w:rPr>
          <w:lang w:val="ru-RU"/>
        </w:rPr>
      </w:pPr>
    </w:p>
    <w:p w:rsidR="00224BE6" w:rsidRDefault="00224BE6" w:rsidP="00224BE6">
      <w:pPr>
        <w:rPr>
          <w:lang w:val="ru-RU"/>
        </w:rPr>
      </w:pPr>
    </w:p>
    <w:p w:rsidR="00F33F96" w:rsidRDefault="00F33F96" w:rsidP="00224BE6">
      <w:pPr>
        <w:jc w:val="center"/>
        <w:rPr>
          <w:rFonts w:ascii="Times New Roman" w:hAnsi="Times New Roman"/>
          <w:b/>
          <w:lang w:val="ru-RU"/>
        </w:rPr>
      </w:pPr>
    </w:p>
    <w:p w:rsidR="00F33F96" w:rsidRDefault="00F33F96" w:rsidP="00224BE6">
      <w:pPr>
        <w:jc w:val="center"/>
        <w:rPr>
          <w:rFonts w:ascii="Times New Roman" w:hAnsi="Times New Roman"/>
          <w:b/>
          <w:lang w:val="ru-RU"/>
        </w:rPr>
      </w:pPr>
    </w:p>
    <w:p w:rsidR="00F33F96" w:rsidRDefault="00F33F96" w:rsidP="00224BE6">
      <w:pPr>
        <w:jc w:val="center"/>
        <w:rPr>
          <w:rFonts w:ascii="Times New Roman" w:hAnsi="Times New Roman"/>
          <w:b/>
          <w:lang w:val="ru-RU"/>
        </w:rPr>
      </w:pPr>
    </w:p>
    <w:p w:rsidR="00075062" w:rsidRPr="00075062" w:rsidRDefault="00075062" w:rsidP="00224BE6">
      <w:pPr>
        <w:jc w:val="center"/>
        <w:rPr>
          <w:rFonts w:ascii="Times New Roman" w:hAnsi="Times New Roman"/>
          <w:b/>
          <w:lang w:val="ru-RU"/>
        </w:rPr>
      </w:pPr>
      <w:r w:rsidRPr="00075062">
        <w:rPr>
          <w:rFonts w:ascii="Times New Roman" w:hAnsi="Times New Roman"/>
          <w:b/>
          <w:lang w:val="ru-RU"/>
        </w:rPr>
        <w:lastRenderedPageBreak/>
        <w:t>Календарно-тематическое планирование общеобразовательной учебной дисциплины</w:t>
      </w:r>
    </w:p>
    <w:p w:rsidR="00075062" w:rsidRPr="00BF3780" w:rsidRDefault="00BF3780" w:rsidP="00075062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lang w:val="ru-RU"/>
        </w:rPr>
        <w:t xml:space="preserve">ОУД </w:t>
      </w:r>
      <w:r>
        <w:rPr>
          <w:rFonts w:ascii="Times New Roman" w:hAnsi="Times New Roman"/>
          <w:b/>
          <w:u w:val="single"/>
          <w:lang w:val="ru-RU"/>
        </w:rPr>
        <w:t xml:space="preserve">  01 </w:t>
      </w:r>
      <w:r>
        <w:rPr>
          <w:rFonts w:ascii="Times New Roman" w:hAnsi="Times New Roman"/>
          <w:b/>
          <w:lang w:val="ru-RU"/>
        </w:rPr>
        <w:t>/</w:t>
      </w:r>
      <w:r>
        <w:rPr>
          <w:rFonts w:ascii="Times New Roman" w:hAnsi="Times New Roman"/>
          <w:b/>
          <w:u w:val="single"/>
          <w:lang w:val="ru-RU"/>
        </w:rPr>
        <w:t xml:space="preserve">   Русский язык   </w:t>
      </w:r>
    </w:p>
    <w:p w:rsidR="00075062" w:rsidRPr="00075062" w:rsidRDefault="00BF3780" w:rsidP="00075062">
      <w:pPr>
        <w:jc w:val="center"/>
        <w:rPr>
          <w:rFonts w:ascii="Times New Roman" w:hAnsi="Times New Roman"/>
          <w:b/>
          <w:vertAlign w:val="superscript"/>
          <w:lang w:val="ru-RU"/>
        </w:rPr>
      </w:pPr>
      <w:r>
        <w:rPr>
          <w:rFonts w:ascii="Times New Roman" w:hAnsi="Times New Roman"/>
          <w:b/>
          <w:vertAlign w:val="superscript"/>
          <w:lang w:val="ru-RU"/>
        </w:rPr>
        <w:t xml:space="preserve">                    </w:t>
      </w:r>
    </w:p>
    <w:p w:rsidR="00075062" w:rsidRPr="00075062" w:rsidRDefault="00075062" w:rsidP="00075062">
      <w:pPr>
        <w:jc w:val="center"/>
        <w:rPr>
          <w:rFonts w:ascii="Times New Roman" w:hAnsi="Times New Roman"/>
          <w:b/>
          <w:lang w:val="ru-RU"/>
        </w:rPr>
      </w:pPr>
      <w:r w:rsidRPr="00075062">
        <w:rPr>
          <w:rFonts w:ascii="Times New Roman" w:hAnsi="Times New Roman"/>
          <w:b/>
          <w:lang w:val="ru-RU"/>
        </w:rPr>
        <w:t>по профессии/специальности среднего профессионального образования</w:t>
      </w:r>
    </w:p>
    <w:p w:rsidR="00075062" w:rsidRPr="00BF3780" w:rsidRDefault="00815C1F" w:rsidP="00BF3780">
      <w:pPr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22.02.02</w:t>
      </w:r>
      <w:r w:rsidRPr="00F24593">
        <w:rPr>
          <w:rFonts w:ascii="Times New Roman" w:hAnsi="Times New Roman"/>
          <w:bCs/>
          <w:lang w:val="ru-RU"/>
        </w:rPr>
        <w:t xml:space="preserve"> /</w:t>
      </w:r>
      <w:r>
        <w:rPr>
          <w:rFonts w:ascii="Times New Roman" w:hAnsi="Times New Roman"/>
          <w:bCs/>
          <w:lang w:val="ru-RU"/>
        </w:rPr>
        <w:t>Металлургия цветных металлов</w:t>
      </w:r>
      <w:r w:rsidR="00B47B1D">
        <w:rPr>
          <w:rFonts w:ascii="Times New Roman" w:hAnsi="Times New Roman"/>
          <w:bCs/>
          <w:lang w:val="ru-RU"/>
        </w:rPr>
        <w:t>.</w:t>
      </w:r>
      <w:r w:rsidR="00B47B1D">
        <w:rPr>
          <w:rFonts w:ascii="Times New Roman" w:hAnsi="Times New Roman"/>
          <w:b/>
          <w:bCs/>
          <w:u w:val="single"/>
          <w:lang w:val="ru-RU"/>
        </w:rPr>
        <w:t xml:space="preserve"> </w:t>
      </w:r>
      <w:r w:rsidR="00075062" w:rsidRPr="00075062">
        <w:rPr>
          <w:rFonts w:ascii="Times New Roman" w:hAnsi="Times New Roman"/>
          <w:b/>
          <w:lang w:val="ru-RU"/>
        </w:rPr>
        <w:t xml:space="preserve">        </w:t>
      </w:r>
      <w:r w:rsidR="00075062" w:rsidRPr="00075062">
        <w:rPr>
          <w:rFonts w:ascii="Times New Roman" w:hAnsi="Times New Roman"/>
          <w:b/>
          <w:vertAlign w:val="superscript"/>
          <w:lang w:val="ru-RU"/>
        </w:rPr>
        <w:t xml:space="preserve">                                 </w:t>
      </w:r>
      <w:r w:rsidR="00BF3780">
        <w:rPr>
          <w:rFonts w:ascii="Times New Roman" w:hAnsi="Times New Roman"/>
          <w:b/>
          <w:vertAlign w:val="superscript"/>
          <w:lang w:val="ru-RU"/>
        </w:rPr>
        <w:t xml:space="preserve">                      </w:t>
      </w:r>
    </w:p>
    <w:p w:rsidR="00075062" w:rsidRPr="00075062" w:rsidRDefault="008E4348" w:rsidP="0007506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на </w:t>
      </w:r>
      <w:r w:rsidR="00BF3780">
        <w:rPr>
          <w:rFonts w:ascii="Times New Roman" w:hAnsi="Times New Roman"/>
          <w:b/>
          <w:lang w:val="ru-RU"/>
        </w:rPr>
        <w:t>2023-2024 учебный год, 1,2</w:t>
      </w:r>
      <w:r w:rsidR="00075062" w:rsidRPr="00075062">
        <w:rPr>
          <w:rFonts w:ascii="Times New Roman" w:hAnsi="Times New Roman"/>
          <w:b/>
          <w:lang w:val="ru-RU"/>
        </w:rPr>
        <w:t xml:space="preserve"> семестр</w:t>
      </w:r>
      <w:r w:rsidR="00BF3780">
        <w:rPr>
          <w:rFonts w:ascii="Times New Roman" w:hAnsi="Times New Roman"/>
          <w:b/>
          <w:lang w:val="ru-RU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0773"/>
        <w:gridCol w:w="1920"/>
      </w:tblGrid>
      <w:tr w:rsidR="00075062" w:rsidTr="00BF3780">
        <w:tc>
          <w:tcPr>
            <w:tcW w:w="675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0773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20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075062" w:rsidRPr="0048361D" w:rsidTr="00BF3780">
        <w:tc>
          <w:tcPr>
            <w:tcW w:w="675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</w:tcPr>
          <w:p w:rsidR="00075062" w:rsidRDefault="00075062" w:rsidP="00BF37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10773" w:type="dxa"/>
          </w:tcPr>
          <w:p w:rsidR="00075062" w:rsidRPr="00BF3780" w:rsidRDefault="00BF3780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Лекция «Язык и речь. Происхождение языка» 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2/4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«Основные функции языка и их реализация в обществе».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17A1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2/6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«Индоевропейская языковая семья. Этапы формирования лексики».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D17A1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2/8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«Признаки заимствованного слова. Этапы освоения слов».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17A1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2/10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«Язык как система знаков. Звук и буква. Части речи в русском языке».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17A1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2/12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«Принципы русской орфографии».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17A1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2/14</w:t>
            </w:r>
          </w:p>
        </w:tc>
        <w:tc>
          <w:tcPr>
            <w:tcW w:w="10773" w:type="dxa"/>
          </w:tcPr>
          <w:p w:rsidR="00075062" w:rsidRPr="00BF3780" w:rsidRDefault="00D17A1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</w:t>
            </w:r>
            <w:r w:rsidR="00D33F7C">
              <w:rPr>
                <w:rFonts w:ascii="Times New Roman" w:hAnsi="Times New Roman"/>
                <w:lang w:val="ru-RU"/>
              </w:rPr>
              <w:t>Фонетика и орфография. Соотношение звука и фонемы».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2/16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«Орфография. Безударные гласные в корне слова».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2/18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«Морфемная структура слова. Классификация морфем».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418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F3780">
              <w:rPr>
                <w:rFonts w:ascii="Times New Roman" w:hAnsi="Times New Roman"/>
                <w:b/>
                <w:lang w:val="ru-RU"/>
              </w:rPr>
              <w:t>2/20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«Правописание звонких и глухих согласных. Правописание приставок».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418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2/22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«Разряды имён существительных. Склонение».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418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2/24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«Правописание имён существительных».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1418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2/26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«Разряды имён прилагательных. Краткие и полные формы».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418" w:type="dxa"/>
          </w:tcPr>
          <w:p w:rsidR="00075062" w:rsidRPr="00BF3780" w:rsidRDefault="00D33F7C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2/28</w:t>
            </w:r>
          </w:p>
        </w:tc>
        <w:tc>
          <w:tcPr>
            <w:tcW w:w="10773" w:type="dxa"/>
          </w:tcPr>
          <w:p w:rsidR="00075062" w:rsidRPr="00BF3780" w:rsidRDefault="00D33F7C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</w:t>
            </w:r>
            <w:r w:rsidR="0034324F">
              <w:rPr>
                <w:rFonts w:ascii="Times New Roman" w:hAnsi="Times New Roman"/>
                <w:lang w:val="ru-RU"/>
              </w:rPr>
              <w:t>Правописание сложных имён прилагательных».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2/30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«Разряды и типы имён склонения имён числительных».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2/32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Практическая работа «Правописание числительных в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2/34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«Разряды местоимений по семантике. Дефисное написание».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2/36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 Правописание местоимений с частицами НЕ и НИ».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2/38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«Система грамматических категорий глагола».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418" w:type="dxa"/>
          </w:tcPr>
          <w:p w:rsidR="00075062" w:rsidRPr="00BF3780" w:rsidRDefault="0034324F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2/40</w:t>
            </w:r>
          </w:p>
        </w:tc>
        <w:tc>
          <w:tcPr>
            <w:tcW w:w="10773" w:type="dxa"/>
          </w:tcPr>
          <w:p w:rsidR="00075062" w:rsidRPr="00BF3780" w:rsidRDefault="0034324F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Практическая работа «Правописание </w:t>
            </w:r>
            <w:r w:rsidR="00506DAD">
              <w:rPr>
                <w:rFonts w:ascii="Times New Roman" w:hAnsi="Times New Roman"/>
                <w:lang w:val="ru-RU"/>
              </w:rPr>
              <w:t>окончаний и суффиксов глаголов».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418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2/42</w:t>
            </w:r>
          </w:p>
        </w:tc>
        <w:tc>
          <w:tcPr>
            <w:tcW w:w="10773" w:type="dxa"/>
          </w:tcPr>
          <w:p w:rsidR="00075062" w:rsidRPr="00BF3780" w:rsidRDefault="00506DA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«Наречие: семантика, признаки, функции».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1418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2/44</w:t>
            </w:r>
          </w:p>
        </w:tc>
        <w:tc>
          <w:tcPr>
            <w:tcW w:w="10773" w:type="dxa"/>
          </w:tcPr>
          <w:p w:rsidR="00075062" w:rsidRPr="00BF3780" w:rsidRDefault="00506DA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«Наречие. Слова категории состояния. Предлоги и союзы».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1418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2/46</w:t>
            </w:r>
          </w:p>
        </w:tc>
        <w:tc>
          <w:tcPr>
            <w:tcW w:w="10773" w:type="dxa"/>
          </w:tcPr>
          <w:p w:rsidR="00075062" w:rsidRPr="00BF3780" w:rsidRDefault="00506DA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«Словосочетание. Типы простых предложений».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1418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2/48</w:t>
            </w:r>
          </w:p>
        </w:tc>
        <w:tc>
          <w:tcPr>
            <w:tcW w:w="10773" w:type="dxa"/>
          </w:tcPr>
          <w:p w:rsidR="00075062" w:rsidRPr="00BF3780" w:rsidRDefault="00506DA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 Знаки препинания в простом предложении».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1418" w:type="dxa"/>
          </w:tcPr>
          <w:p w:rsidR="00075062" w:rsidRPr="00BF3780" w:rsidRDefault="00506DAD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2/50</w:t>
            </w:r>
          </w:p>
        </w:tc>
        <w:tc>
          <w:tcPr>
            <w:tcW w:w="10773" w:type="dxa"/>
          </w:tcPr>
          <w:p w:rsidR="00075062" w:rsidRPr="00BF3780" w:rsidRDefault="00506DAD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«</w:t>
            </w:r>
            <w:r w:rsidR="00F62F03">
              <w:rPr>
                <w:rFonts w:ascii="Times New Roman" w:hAnsi="Times New Roman"/>
                <w:lang w:val="ru-RU"/>
              </w:rPr>
              <w:t>Второстепенные члены предложения».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1418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2/52</w:t>
            </w:r>
          </w:p>
        </w:tc>
        <w:tc>
          <w:tcPr>
            <w:tcW w:w="10773" w:type="dxa"/>
          </w:tcPr>
          <w:p w:rsidR="00075062" w:rsidRPr="00BF3780" w:rsidRDefault="00F62F03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«Знаки препинания при однородных членах, вводных словах».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1418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2/54</w:t>
            </w:r>
          </w:p>
        </w:tc>
        <w:tc>
          <w:tcPr>
            <w:tcW w:w="10773" w:type="dxa"/>
          </w:tcPr>
          <w:p w:rsidR="00075062" w:rsidRPr="00BF3780" w:rsidRDefault="00F62F03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Лекция «Сложные предложения. Типы придаточных предложений». 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28</w:t>
            </w:r>
          </w:p>
        </w:tc>
        <w:tc>
          <w:tcPr>
            <w:tcW w:w="1418" w:type="dxa"/>
          </w:tcPr>
          <w:p w:rsidR="00075062" w:rsidRPr="00BF3780" w:rsidRDefault="00F62F03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2/56</w:t>
            </w:r>
          </w:p>
        </w:tc>
        <w:tc>
          <w:tcPr>
            <w:tcW w:w="10773" w:type="dxa"/>
          </w:tcPr>
          <w:p w:rsidR="00075062" w:rsidRPr="00BF3780" w:rsidRDefault="00F62F03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Практическая работа «Знаки препинания в сложносочинённых и бессоюзных предложениях».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1418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2/58</w:t>
            </w:r>
          </w:p>
        </w:tc>
        <w:tc>
          <w:tcPr>
            <w:tcW w:w="10773" w:type="dxa"/>
          </w:tcPr>
          <w:p w:rsidR="00075062" w:rsidRPr="00BF3780" w:rsidRDefault="00DF0204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>. Лекция «Основные аспекты культуры речи».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1418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2/60</w:t>
            </w:r>
          </w:p>
        </w:tc>
        <w:tc>
          <w:tcPr>
            <w:tcW w:w="10773" w:type="dxa"/>
          </w:tcPr>
          <w:p w:rsidR="00075062" w:rsidRPr="00BF3780" w:rsidRDefault="00DF0204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Практическая работа «Терминология и профессиональная лексика». 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1418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2/62</w:t>
            </w:r>
          </w:p>
        </w:tc>
        <w:tc>
          <w:tcPr>
            <w:tcW w:w="10773" w:type="dxa"/>
          </w:tcPr>
          <w:p w:rsidR="00075062" w:rsidRPr="00BF3780" w:rsidRDefault="00DF0204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>. Лекция «Функциональные стили русского языка».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1418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2/64</w:t>
            </w:r>
          </w:p>
        </w:tc>
        <w:tc>
          <w:tcPr>
            <w:tcW w:w="10773" w:type="dxa"/>
          </w:tcPr>
          <w:p w:rsidR="00075062" w:rsidRPr="00BF3780" w:rsidRDefault="00DF0204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>. Практическая работа «Возможности лексики в различных стилях языка».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1418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2/66</w:t>
            </w:r>
          </w:p>
        </w:tc>
        <w:tc>
          <w:tcPr>
            <w:tcW w:w="10773" w:type="dxa"/>
          </w:tcPr>
          <w:p w:rsidR="00075062" w:rsidRPr="00BF3780" w:rsidRDefault="00DF0204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  <w:r w:rsidR="00B5239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Лекция «Виды деловой коммуникации».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48361D" w:rsidTr="00BF3780">
        <w:tc>
          <w:tcPr>
            <w:tcW w:w="675" w:type="dxa"/>
          </w:tcPr>
          <w:p w:rsidR="00075062" w:rsidRPr="00BF3780" w:rsidRDefault="00DF0204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418" w:type="dxa"/>
          </w:tcPr>
          <w:p w:rsidR="00075062" w:rsidRPr="00BF3780" w:rsidRDefault="00B52399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2/68</w:t>
            </w:r>
          </w:p>
        </w:tc>
        <w:tc>
          <w:tcPr>
            <w:tcW w:w="10773" w:type="dxa"/>
          </w:tcPr>
          <w:p w:rsidR="00075062" w:rsidRPr="00BF3780" w:rsidRDefault="00B52399" w:rsidP="00BF378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Профмодуль</w:t>
            </w:r>
            <w:proofErr w:type="spellEnd"/>
            <w:r>
              <w:rPr>
                <w:rFonts w:ascii="Times New Roman" w:hAnsi="Times New Roman"/>
                <w:lang w:val="ru-RU"/>
              </w:rPr>
              <w:t>. Практическая работа «Виды документов в данной специальности».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B52399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35</w:t>
            </w:r>
          </w:p>
        </w:tc>
        <w:tc>
          <w:tcPr>
            <w:tcW w:w="1418" w:type="dxa"/>
          </w:tcPr>
          <w:p w:rsidR="00075062" w:rsidRPr="00BF3780" w:rsidRDefault="00B52399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2/70</w:t>
            </w:r>
          </w:p>
        </w:tc>
        <w:tc>
          <w:tcPr>
            <w:tcW w:w="10773" w:type="dxa"/>
          </w:tcPr>
          <w:p w:rsidR="00075062" w:rsidRPr="00BF3780" w:rsidRDefault="00B52399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Консультация к экзамену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75062" w:rsidRPr="00BF3780" w:rsidTr="00BF3780">
        <w:tc>
          <w:tcPr>
            <w:tcW w:w="675" w:type="dxa"/>
          </w:tcPr>
          <w:p w:rsidR="00075062" w:rsidRPr="00BF3780" w:rsidRDefault="00B52399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1418" w:type="dxa"/>
          </w:tcPr>
          <w:p w:rsidR="00075062" w:rsidRPr="00BF3780" w:rsidRDefault="00B52399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2/72</w:t>
            </w:r>
          </w:p>
        </w:tc>
        <w:tc>
          <w:tcPr>
            <w:tcW w:w="10773" w:type="dxa"/>
          </w:tcPr>
          <w:p w:rsidR="00075062" w:rsidRPr="00BF3780" w:rsidRDefault="00B52399" w:rsidP="00BF37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Промежуточная аттестация (экзамен) 2 семестр.</w:t>
            </w:r>
          </w:p>
        </w:tc>
        <w:tc>
          <w:tcPr>
            <w:tcW w:w="1920" w:type="dxa"/>
          </w:tcPr>
          <w:p w:rsidR="00075062" w:rsidRPr="00BF3780" w:rsidRDefault="00075062" w:rsidP="00BF378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075062" w:rsidRPr="00D8471F" w:rsidRDefault="00075062" w:rsidP="00C3393B">
      <w:pPr>
        <w:spacing w:after="5057" w:line="226" w:lineRule="auto"/>
        <w:rPr>
          <w:lang w:val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075062" w:rsidRDefault="00075062" w:rsidP="00E429EE">
      <w:pPr>
        <w:jc w:val="center"/>
        <w:rPr>
          <w:rFonts w:ascii="Times New Roman" w:hAnsi="Times New Roman"/>
          <w:b/>
          <w:lang w:val="ru-RU" w:eastAsia="ru-RU"/>
        </w:rPr>
        <w:sectPr w:rsidR="00075062" w:rsidSect="00224BE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75062" w:rsidRPr="00075062" w:rsidRDefault="00075062" w:rsidP="00075062">
      <w:pPr>
        <w:jc w:val="center"/>
        <w:rPr>
          <w:rFonts w:ascii="Times New Roman" w:hAnsi="Times New Roman"/>
          <w:b/>
          <w:bCs/>
          <w:lang w:val="ru-RU" w:eastAsia="ru-RU"/>
        </w:rPr>
      </w:pPr>
      <w:r w:rsidRPr="00075062">
        <w:rPr>
          <w:rFonts w:ascii="Times New Roman" w:hAnsi="Times New Roman"/>
          <w:b/>
          <w:bCs/>
          <w:lang w:val="ru-RU" w:eastAsia="ru-RU"/>
        </w:rPr>
        <w:lastRenderedPageBreak/>
        <w:t>3. УСЛОВИЯ РЕАЛИЗАЦИИ ПРОГРАММЫ УЧЕБНОЙ ДИСЦИПЛИНЫ</w:t>
      </w:r>
    </w:p>
    <w:p w:rsidR="00075062" w:rsidRPr="00075062" w:rsidRDefault="00075062" w:rsidP="00075062">
      <w:pPr>
        <w:ind w:firstLine="709"/>
        <w:contextualSpacing/>
        <w:jc w:val="both"/>
        <w:rPr>
          <w:rFonts w:ascii="Times New Roman" w:hAnsi="Times New Roman"/>
          <w:bCs/>
          <w:lang w:val="ru-RU" w:eastAsia="ru-RU"/>
        </w:rPr>
      </w:pPr>
    </w:p>
    <w:p w:rsidR="00075062" w:rsidRPr="00075062" w:rsidRDefault="00075062" w:rsidP="00075062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075062">
        <w:rPr>
          <w:rFonts w:ascii="Times New Roman" w:hAnsi="Times New Roman"/>
          <w:b/>
          <w:bCs/>
          <w:lang w:val="ru-RU" w:eastAsia="ru-RU"/>
        </w:rPr>
        <w:t>3.1.</w:t>
      </w:r>
      <w:r w:rsidRPr="00075062">
        <w:rPr>
          <w:rFonts w:ascii="Times New Roman" w:hAnsi="Times New Roman"/>
          <w:bCs/>
          <w:lang w:val="ru-RU" w:eastAsia="ru-RU"/>
        </w:rPr>
        <w:t xml:space="preserve"> Для реализации программы учебной дисциплины должны быть предусмотрены следующее специальное помещение: Кабинет русского языка. </w:t>
      </w:r>
      <w:r w:rsidRPr="00075062">
        <w:rPr>
          <w:rFonts w:ascii="Times New Roman" w:hAnsi="Times New Roman"/>
          <w:lang w:val="ru-RU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075062" w:rsidRPr="00075062" w:rsidRDefault="00075062" w:rsidP="00075062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AC7ECE">
        <w:rPr>
          <w:rFonts w:ascii="Times New Roman" w:hAnsi="Times New Roman"/>
        </w:rPr>
        <w:t>Оборудование</w:t>
      </w:r>
      <w:proofErr w:type="spellEnd"/>
      <w:r w:rsidRPr="00AC7ECE">
        <w:rPr>
          <w:rFonts w:ascii="Times New Roman" w:hAnsi="Times New Roman"/>
        </w:rPr>
        <w:t xml:space="preserve"> </w:t>
      </w:r>
      <w:proofErr w:type="spellStart"/>
      <w:r w:rsidRPr="00AC7ECE">
        <w:rPr>
          <w:rFonts w:ascii="Times New Roman" w:hAnsi="Times New Roman"/>
        </w:rPr>
        <w:t>учебного</w:t>
      </w:r>
      <w:proofErr w:type="spellEnd"/>
      <w:r w:rsidRPr="00AC7ECE">
        <w:rPr>
          <w:rFonts w:ascii="Times New Roman" w:hAnsi="Times New Roman"/>
        </w:rPr>
        <w:t xml:space="preserve"> </w:t>
      </w:r>
      <w:proofErr w:type="spellStart"/>
      <w:r w:rsidRPr="00AC7ECE">
        <w:rPr>
          <w:rFonts w:ascii="Times New Roman" w:hAnsi="Times New Roman"/>
        </w:rPr>
        <w:t>кабинета</w:t>
      </w:r>
      <w:proofErr w:type="spellEnd"/>
      <w:r w:rsidRPr="00AC7ECE">
        <w:rPr>
          <w:rFonts w:ascii="Times New Roman" w:hAnsi="Times New Roman"/>
        </w:rPr>
        <w:t>: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комплект учебно-наглядных пособий;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комплект электронных видеоматериалов;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задания для контрольных работ;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профессионально ориентированные задания;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материалы экзамена.</w:t>
      </w: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</w:rPr>
      </w:pP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AC7ECE">
        <w:rPr>
          <w:rFonts w:ascii="Times New Roman" w:hAnsi="Times New Roman"/>
        </w:rPr>
        <w:t>Технические</w:t>
      </w:r>
      <w:proofErr w:type="spellEnd"/>
      <w:r w:rsidRPr="00AC7ECE">
        <w:rPr>
          <w:rFonts w:ascii="Times New Roman" w:hAnsi="Times New Roman"/>
        </w:rPr>
        <w:t xml:space="preserve"> </w:t>
      </w:r>
      <w:proofErr w:type="spellStart"/>
      <w:r w:rsidRPr="00AC7ECE">
        <w:rPr>
          <w:rFonts w:ascii="Times New Roman" w:hAnsi="Times New Roman"/>
        </w:rPr>
        <w:t>средства</w:t>
      </w:r>
      <w:proofErr w:type="spellEnd"/>
      <w:r w:rsidRPr="00AC7ECE">
        <w:rPr>
          <w:rFonts w:ascii="Times New Roman" w:hAnsi="Times New Roman"/>
        </w:rPr>
        <w:t xml:space="preserve"> </w:t>
      </w:r>
      <w:proofErr w:type="spellStart"/>
      <w:r w:rsidRPr="00AC7ECE">
        <w:rPr>
          <w:rFonts w:ascii="Times New Roman" w:hAnsi="Times New Roman"/>
        </w:rPr>
        <w:t>обучения</w:t>
      </w:r>
      <w:proofErr w:type="spellEnd"/>
      <w:r w:rsidRPr="00AC7ECE">
        <w:rPr>
          <w:rFonts w:ascii="Times New Roman" w:hAnsi="Times New Roman"/>
        </w:rPr>
        <w:t>: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персональный компьютер с лицензионным программным обеспечением;</w:t>
      </w:r>
    </w:p>
    <w:p w:rsidR="00075062" w:rsidRPr="00AC7ECE" w:rsidRDefault="00075062" w:rsidP="00075062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7ECE">
        <w:rPr>
          <w:rFonts w:ascii="Times New Roman" w:hAnsi="Times New Roman"/>
          <w:sz w:val="24"/>
          <w:szCs w:val="24"/>
        </w:rPr>
        <w:t>проектор с экраном.</w:t>
      </w: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</w:rPr>
      </w:pP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AC7ECE">
        <w:rPr>
          <w:rFonts w:ascii="Times New Roman" w:hAnsi="Times New Roman"/>
        </w:rPr>
        <w:t>Залы</w:t>
      </w:r>
      <w:proofErr w:type="spellEnd"/>
      <w:r w:rsidRPr="00AC7ECE">
        <w:rPr>
          <w:rFonts w:ascii="Times New Roman" w:hAnsi="Times New Roman"/>
        </w:rPr>
        <w:t>:</w:t>
      </w:r>
    </w:p>
    <w:p w:rsidR="00075062" w:rsidRPr="00075062" w:rsidRDefault="00075062" w:rsidP="00075062">
      <w:pPr>
        <w:ind w:firstLine="709"/>
        <w:contextualSpacing/>
        <w:jc w:val="both"/>
        <w:rPr>
          <w:rFonts w:ascii="Times New Roman" w:hAnsi="Times New Roman"/>
          <w:lang w:val="ru-RU"/>
        </w:rPr>
      </w:pPr>
      <w:r w:rsidRPr="00075062">
        <w:rPr>
          <w:rFonts w:ascii="Times New Roman" w:hAnsi="Times New Roman"/>
          <w:lang w:val="ru-RU"/>
        </w:rPr>
        <w:t>Библиотека, читальный зал с выходом в сеть Интернет.</w:t>
      </w:r>
    </w:p>
    <w:p w:rsidR="00075062" w:rsidRPr="00075062" w:rsidRDefault="00075062" w:rsidP="00075062">
      <w:pPr>
        <w:ind w:firstLine="709"/>
        <w:contextualSpacing/>
        <w:jc w:val="both"/>
        <w:rPr>
          <w:rFonts w:ascii="Times New Roman" w:hAnsi="Times New Roman"/>
          <w:lang w:val="ru-RU"/>
        </w:rPr>
      </w:pPr>
    </w:p>
    <w:p w:rsidR="00075062" w:rsidRPr="00075062" w:rsidRDefault="00075062" w:rsidP="00075062">
      <w:pPr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075062">
        <w:rPr>
          <w:rFonts w:ascii="Times New Roman" w:hAnsi="Times New Roman"/>
          <w:b/>
          <w:lang w:val="ru-RU"/>
        </w:rPr>
        <w:t>3.2. Информационное обеспечение реализации программы</w:t>
      </w: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  <w:b/>
          <w:lang w:val="x-none" w:eastAsia="x-none"/>
        </w:rPr>
      </w:pPr>
    </w:p>
    <w:p w:rsidR="00075062" w:rsidRPr="00AC7ECE" w:rsidRDefault="00075062" w:rsidP="00075062">
      <w:pPr>
        <w:ind w:firstLine="709"/>
        <w:contextualSpacing/>
        <w:jc w:val="both"/>
        <w:rPr>
          <w:rFonts w:ascii="Times New Roman" w:hAnsi="Times New Roman"/>
          <w:b/>
          <w:lang w:val="x-none" w:eastAsia="x-none"/>
        </w:rPr>
      </w:pPr>
      <w:r w:rsidRPr="00AC7ECE">
        <w:rPr>
          <w:rFonts w:ascii="Times New Roman" w:hAnsi="Times New Roman"/>
          <w:b/>
          <w:lang w:val="x-none" w:eastAsia="x-none"/>
        </w:rPr>
        <w:t xml:space="preserve">3.2.1. </w:t>
      </w:r>
      <w:r w:rsidRPr="00075062">
        <w:rPr>
          <w:rFonts w:ascii="Times New Roman" w:hAnsi="Times New Roman"/>
          <w:b/>
          <w:lang w:val="ru-RU" w:eastAsia="x-none"/>
        </w:rPr>
        <w:t>Основные печатные</w:t>
      </w:r>
      <w:r w:rsidRPr="00AC7ECE">
        <w:rPr>
          <w:rFonts w:ascii="Times New Roman" w:hAnsi="Times New Roman"/>
          <w:b/>
          <w:lang w:val="x-none" w:eastAsia="x-none"/>
        </w:rPr>
        <w:t xml:space="preserve"> издания</w:t>
      </w:r>
    </w:p>
    <w:p w:rsidR="00075062" w:rsidRPr="00AC7ECE" w:rsidRDefault="00075062" w:rsidP="00075062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ECE">
        <w:rPr>
          <w:rFonts w:ascii="Times New Roman" w:hAnsi="Times New Roman"/>
          <w:sz w:val="24"/>
          <w:szCs w:val="24"/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</w:t>
      </w:r>
      <w:proofErr w:type="spellStart"/>
      <w:r w:rsidRPr="00AC7ECE">
        <w:rPr>
          <w:rFonts w:ascii="Times New Roman" w:hAnsi="Times New Roman"/>
          <w:sz w:val="24"/>
          <w:szCs w:val="24"/>
          <w:lang w:eastAsia="ru-RU"/>
        </w:rPr>
        <w:t>Воителева</w:t>
      </w:r>
      <w:proofErr w:type="spellEnd"/>
      <w:r w:rsidRPr="00AC7EC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C7ECE">
        <w:rPr>
          <w:rFonts w:ascii="Times New Roman" w:hAnsi="Times New Roman"/>
          <w:sz w:val="24"/>
          <w:szCs w:val="24"/>
        </w:rPr>
        <w:t>–</w:t>
      </w:r>
      <w:r w:rsidRPr="00AC7ECE">
        <w:rPr>
          <w:rFonts w:ascii="Times New Roman" w:hAnsi="Times New Roman"/>
          <w:sz w:val="24"/>
          <w:szCs w:val="24"/>
          <w:lang w:eastAsia="ru-RU"/>
        </w:rPr>
        <w:t xml:space="preserve"> 4-е изд., стер. </w:t>
      </w:r>
      <w:r w:rsidRPr="00AC7ECE">
        <w:rPr>
          <w:rFonts w:ascii="Times New Roman" w:hAnsi="Times New Roman"/>
          <w:sz w:val="24"/>
          <w:szCs w:val="24"/>
        </w:rPr>
        <w:t>–</w:t>
      </w:r>
      <w:r w:rsidRPr="00AC7ECE">
        <w:rPr>
          <w:rFonts w:ascii="Times New Roman" w:hAnsi="Times New Roman"/>
          <w:sz w:val="24"/>
          <w:szCs w:val="24"/>
          <w:lang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:rsidR="00075062" w:rsidRPr="00AC7ECE" w:rsidRDefault="00075062" w:rsidP="00075062">
      <w:pPr>
        <w:keepNext/>
        <w:suppressAutoHyphens/>
        <w:ind w:firstLine="709"/>
        <w:jc w:val="both"/>
        <w:rPr>
          <w:rFonts w:ascii="Times New Roman" w:hAnsi="Times New Roman"/>
          <w:i/>
          <w:kern w:val="32"/>
          <w:lang w:val="x-none" w:eastAsia="x-none"/>
        </w:rPr>
      </w:pPr>
      <w:bookmarkStart w:id="3" w:name="__RefHeading___Toc463878230"/>
      <w:bookmarkEnd w:id="3"/>
    </w:p>
    <w:p w:rsidR="00075062" w:rsidRPr="00AC7ECE" w:rsidRDefault="00075062" w:rsidP="00075062">
      <w:pPr>
        <w:suppressAutoHyphens/>
        <w:ind w:firstLine="709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AC7ECE">
        <w:rPr>
          <w:rFonts w:ascii="Times New Roman" w:hAnsi="Times New Roman"/>
          <w:b/>
          <w:bCs/>
          <w:lang w:eastAsia="ru-RU"/>
        </w:rPr>
        <w:t xml:space="preserve">3.2.2. </w:t>
      </w:r>
      <w:proofErr w:type="spellStart"/>
      <w:r w:rsidRPr="00AC7ECE">
        <w:rPr>
          <w:rFonts w:ascii="Times New Roman" w:hAnsi="Times New Roman"/>
          <w:b/>
          <w:bCs/>
          <w:lang w:eastAsia="ru-RU"/>
        </w:rPr>
        <w:t>Дополнительные</w:t>
      </w:r>
      <w:proofErr w:type="spellEnd"/>
      <w:r w:rsidRPr="00AC7ECE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Pr="00AC7ECE">
        <w:rPr>
          <w:rFonts w:ascii="Times New Roman" w:hAnsi="Times New Roman"/>
          <w:b/>
          <w:bCs/>
          <w:lang w:eastAsia="ru-RU"/>
        </w:rPr>
        <w:t>источники</w:t>
      </w:r>
      <w:proofErr w:type="spellEnd"/>
      <w:r w:rsidRPr="00AC7ECE">
        <w:rPr>
          <w:rFonts w:ascii="Times New Roman" w:hAnsi="Times New Roman"/>
          <w:b/>
          <w:bCs/>
          <w:lang w:eastAsia="ru-RU"/>
        </w:rPr>
        <w:t xml:space="preserve"> </w:t>
      </w:r>
    </w:p>
    <w:p w:rsidR="00075062" w:rsidRPr="00075062" w:rsidRDefault="00075062" w:rsidP="00075062">
      <w:pPr>
        <w:suppressAutoHyphens/>
        <w:ind w:firstLine="709"/>
        <w:contextualSpacing/>
        <w:jc w:val="both"/>
        <w:rPr>
          <w:rFonts w:ascii="Times New Roman" w:hAnsi="Times New Roman"/>
          <w:bCs/>
          <w:lang w:val="ru-RU" w:eastAsia="ru-RU"/>
        </w:rPr>
      </w:pPr>
      <w:r w:rsidRPr="00075062">
        <w:rPr>
          <w:rFonts w:ascii="Times New Roman" w:hAnsi="Times New Roman"/>
          <w:bCs/>
          <w:lang w:val="ru-RU" w:eastAsia="ru-RU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испр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. и доп. Москва: Издательство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Юрайт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, 2020. – 230 с. – (Профессиональное образование). – </w:t>
      </w:r>
      <w:r w:rsidRPr="00AC7ECE">
        <w:rPr>
          <w:rFonts w:ascii="Times New Roman" w:hAnsi="Times New Roman"/>
          <w:bCs/>
          <w:lang w:eastAsia="ru-RU"/>
        </w:rPr>
        <w:t>ISBN</w:t>
      </w:r>
      <w:r w:rsidRPr="00075062">
        <w:rPr>
          <w:rFonts w:ascii="Times New Roman" w:hAnsi="Times New Roman"/>
          <w:bCs/>
          <w:lang w:val="ru-RU" w:eastAsia="ru-RU"/>
        </w:rPr>
        <w:t xml:space="preserve"> 978-5-534-12294-7</w:t>
      </w:r>
    </w:p>
    <w:p w:rsidR="00075062" w:rsidRPr="00075062" w:rsidRDefault="00075062" w:rsidP="00075062">
      <w:pPr>
        <w:suppressAutoHyphens/>
        <w:ind w:firstLine="709"/>
        <w:contextualSpacing/>
        <w:jc w:val="both"/>
        <w:rPr>
          <w:rFonts w:ascii="Times New Roman" w:hAnsi="Times New Roman"/>
          <w:bCs/>
          <w:lang w:val="ru-RU" w:eastAsia="ru-RU"/>
        </w:rPr>
      </w:pPr>
      <w:r w:rsidRPr="00075062">
        <w:rPr>
          <w:rFonts w:ascii="Times New Roman" w:hAnsi="Times New Roman"/>
          <w:bCs/>
          <w:lang w:val="ru-RU" w:eastAsia="ru-RU"/>
        </w:rPr>
        <w:t xml:space="preserve">2.  Лобачева, Н.А.  Русский язык.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Морфемика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испр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. и доп.– Москва: Издательство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Юрайт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, 2020. – 206 с. – (Профессиональное образование). – </w:t>
      </w:r>
      <w:r w:rsidRPr="00AC7ECE">
        <w:rPr>
          <w:rFonts w:ascii="Times New Roman" w:hAnsi="Times New Roman"/>
          <w:bCs/>
          <w:lang w:eastAsia="ru-RU"/>
        </w:rPr>
        <w:t>ISBN</w:t>
      </w:r>
      <w:r w:rsidRPr="00075062">
        <w:rPr>
          <w:rFonts w:ascii="Times New Roman" w:hAnsi="Times New Roman"/>
          <w:bCs/>
          <w:lang w:val="ru-RU" w:eastAsia="ru-RU"/>
        </w:rPr>
        <w:t xml:space="preserve"> 978-5-534-12621-1. </w:t>
      </w:r>
    </w:p>
    <w:p w:rsidR="00075062" w:rsidRPr="00075062" w:rsidRDefault="00075062" w:rsidP="00075062">
      <w:pPr>
        <w:suppressAutoHyphens/>
        <w:ind w:firstLine="709"/>
        <w:contextualSpacing/>
        <w:jc w:val="both"/>
        <w:rPr>
          <w:rFonts w:ascii="Times New Roman" w:hAnsi="Times New Roman"/>
          <w:bCs/>
          <w:lang w:val="ru-RU" w:eastAsia="ru-RU"/>
        </w:rPr>
      </w:pPr>
      <w:r w:rsidRPr="00075062">
        <w:rPr>
          <w:rFonts w:ascii="Times New Roman" w:hAnsi="Times New Roman"/>
          <w:bCs/>
          <w:lang w:val="ru-RU" w:eastAsia="ru-RU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испр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>. и доп. – Москва</w:t>
      </w:r>
      <w:proofErr w:type="gramStart"/>
      <w:r w:rsidRPr="00075062">
        <w:rPr>
          <w:rFonts w:ascii="Times New Roman" w:hAnsi="Times New Roman"/>
          <w:bCs/>
          <w:lang w:val="ru-RU" w:eastAsia="ru-RU"/>
        </w:rPr>
        <w:t xml:space="preserve"> :</w:t>
      </w:r>
      <w:proofErr w:type="gramEnd"/>
      <w:r w:rsidRPr="00075062">
        <w:rPr>
          <w:rFonts w:ascii="Times New Roman" w:hAnsi="Times New Roman"/>
          <w:bCs/>
          <w:lang w:val="ru-RU" w:eastAsia="ru-RU"/>
        </w:rPr>
        <w:t xml:space="preserve"> Издательство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Юрайт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, 2020. – 123 с. – (Профессиональное образование). – </w:t>
      </w:r>
      <w:r w:rsidRPr="00AC7ECE">
        <w:rPr>
          <w:rFonts w:ascii="Times New Roman" w:hAnsi="Times New Roman"/>
          <w:bCs/>
          <w:lang w:eastAsia="ru-RU"/>
        </w:rPr>
        <w:t>ISBN</w:t>
      </w:r>
      <w:r w:rsidRPr="00075062">
        <w:rPr>
          <w:rFonts w:ascii="Times New Roman" w:hAnsi="Times New Roman"/>
          <w:bCs/>
          <w:lang w:val="ru-RU" w:eastAsia="ru-RU"/>
        </w:rPr>
        <w:t xml:space="preserve"> 978-5-534-12620-4. </w:t>
      </w:r>
    </w:p>
    <w:p w:rsidR="00075062" w:rsidRPr="00075062" w:rsidRDefault="00075062" w:rsidP="00075062">
      <w:pPr>
        <w:suppressAutoHyphens/>
        <w:ind w:firstLine="709"/>
        <w:contextualSpacing/>
        <w:jc w:val="both"/>
        <w:rPr>
          <w:rFonts w:ascii="Times New Roman" w:hAnsi="Times New Roman"/>
          <w:bCs/>
          <w:lang w:val="ru-RU" w:eastAsia="ru-RU"/>
        </w:rPr>
      </w:pPr>
      <w:r w:rsidRPr="00075062">
        <w:rPr>
          <w:rFonts w:ascii="Times New Roman" w:hAnsi="Times New Roman"/>
          <w:bCs/>
          <w:lang w:val="ru-RU" w:eastAsia="ru-RU"/>
        </w:rPr>
        <w:t xml:space="preserve">4.  Русский язык. Сборник упражнений: учебное пособие для среднего профессионального образования / П.А.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Лекант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 [и др.]; под редакцией П.А.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Леканта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. – Москва: Издательство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Юрайт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, 2020. – 314 с. – (Профессиональное образование). – </w:t>
      </w:r>
      <w:r w:rsidRPr="00AC7ECE">
        <w:rPr>
          <w:rFonts w:ascii="Times New Roman" w:hAnsi="Times New Roman"/>
          <w:bCs/>
          <w:lang w:eastAsia="ru-RU"/>
        </w:rPr>
        <w:t>ISBN</w:t>
      </w:r>
      <w:r w:rsidRPr="00075062">
        <w:rPr>
          <w:rFonts w:ascii="Times New Roman" w:hAnsi="Times New Roman"/>
          <w:bCs/>
          <w:lang w:val="ru-RU" w:eastAsia="ru-RU"/>
        </w:rPr>
        <w:t xml:space="preserve"> 978-5-9916-7796-7. – Текст: электронный // ЭБС </w:t>
      </w:r>
      <w:proofErr w:type="spellStart"/>
      <w:r w:rsidRPr="00075062">
        <w:rPr>
          <w:rFonts w:ascii="Times New Roman" w:hAnsi="Times New Roman"/>
          <w:bCs/>
          <w:lang w:val="ru-RU" w:eastAsia="ru-RU"/>
        </w:rPr>
        <w:t>Юрайт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 xml:space="preserve"> [сайт]. – </w:t>
      </w:r>
      <w:r w:rsidRPr="00AC7ECE">
        <w:rPr>
          <w:rFonts w:ascii="Times New Roman" w:hAnsi="Times New Roman"/>
          <w:bCs/>
          <w:lang w:eastAsia="ru-RU"/>
        </w:rPr>
        <w:t>URL</w:t>
      </w:r>
      <w:r w:rsidRPr="00075062">
        <w:rPr>
          <w:rFonts w:ascii="Times New Roman" w:hAnsi="Times New Roman"/>
          <w:bCs/>
          <w:lang w:val="ru-RU" w:eastAsia="ru-RU"/>
        </w:rPr>
        <w:t xml:space="preserve">: </w:t>
      </w:r>
      <w:r w:rsidRPr="00C76C96">
        <w:rPr>
          <w:rFonts w:ascii="Times New Roman" w:hAnsi="Times New Roman"/>
          <w:bCs/>
          <w:lang w:eastAsia="ru-RU"/>
        </w:rPr>
        <w:t>http</w:t>
      </w:r>
      <w:r w:rsidRPr="00075062">
        <w:rPr>
          <w:rFonts w:ascii="Times New Roman" w:hAnsi="Times New Roman"/>
          <w:bCs/>
          <w:lang w:val="ru-RU" w:eastAsia="ru-RU"/>
        </w:rPr>
        <w:t>://</w:t>
      </w:r>
      <w:r w:rsidRPr="00C76C96">
        <w:rPr>
          <w:rFonts w:ascii="Times New Roman" w:hAnsi="Times New Roman"/>
          <w:bCs/>
          <w:lang w:eastAsia="ru-RU"/>
        </w:rPr>
        <w:t>www</w:t>
      </w:r>
      <w:r w:rsidRPr="00075062">
        <w:rPr>
          <w:rFonts w:ascii="Times New Roman" w:hAnsi="Times New Roman"/>
          <w:bCs/>
          <w:lang w:val="ru-RU" w:eastAsia="ru-RU"/>
        </w:rPr>
        <w:t>.</w:t>
      </w:r>
      <w:proofErr w:type="spellStart"/>
      <w:r w:rsidRPr="00C76C96">
        <w:rPr>
          <w:rFonts w:ascii="Times New Roman" w:hAnsi="Times New Roman"/>
          <w:bCs/>
          <w:lang w:eastAsia="ru-RU"/>
        </w:rPr>
        <w:t>biblio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>-</w:t>
      </w:r>
      <w:r w:rsidRPr="00C76C96">
        <w:rPr>
          <w:rFonts w:ascii="Times New Roman" w:hAnsi="Times New Roman"/>
          <w:bCs/>
          <w:lang w:eastAsia="ru-RU"/>
        </w:rPr>
        <w:t>online</w:t>
      </w:r>
      <w:r w:rsidRPr="00075062">
        <w:rPr>
          <w:rFonts w:ascii="Times New Roman" w:hAnsi="Times New Roman"/>
          <w:bCs/>
          <w:lang w:val="ru-RU" w:eastAsia="ru-RU"/>
        </w:rPr>
        <w:t>.</w:t>
      </w:r>
      <w:proofErr w:type="spellStart"/>
      <w:r w:rsidRPr="00C76C96">
        <w:rPr>
          <w:rFonts w:ascii="Times New Roman" w:hAnsi="Times New Roman"/>
          <w:bCs/>
          <w:lang w:eastAsia="ru-RU"/>
        </w:rPr>
        <w:t>ru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>/</w:t>
      </w:r>
      <w:proofErr w:type="spellStart"/>
      <w:r w:rsidRPr="00C76C96">
        <w:rPr>
          <w:rFonts w:ascii="Times New Roman" w:hAnsi="Times New Roman"/>
          <w:bCs/>
          <w:lang w:eastAsia="ru-RU"/>
        </w:rPr>
        <w:t>bcode</w:t>
      </w:r>
      <w:proofErr w:type="spellEnd"/>
      <w:r w:rsidRPr="00075062">
        <w:rPr>
          <w:rFonts w:ascii="Times New Roman" w:hAnsi="Times New Roman"/>
          <w:bCs/>
          <w:lang w:val="ru-RU" w:eastAsia="ru-RU"/>
        </w:rPr>
        <w:t>/452165</w:t>
      </w:r>
    </w:p>
    <w:p w:rsidR="00075062" w:rsidRPr="00AC7ECE" w:rsidRDefault="00075062" w:rsidP="00075062">
      <w:pPr>
        <w:pStyle w:val="a4"/>
        <w:numPr>
          <w:ilvl w:val="0"/>
          <w:numId w:val="1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7ECE">
        <w:rPr>
          <w:rFonts w:ascii="Times New Roman" w:hAnsi="Times New Roman"/>
          <w:b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075062" w:rsidRDefault="00075062" w:rsidP="00075062">
      <w:pPr>
        <w:pStyle w:val="a4"/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75062" w:rsidRPr="00D8471F" w:rsidRDefault="00075062" w:rsidP="00224BE6">
      <w:pPr>
        <w:ind w:right="40"/>
        <w:rPr>
          <w:lang w:val="ru-RU"/>
        </w:rPr>
      </w:pPr>
      <w:r w:rsidRPr="00D8471F">
        <w:rPr>
          <w:lang w:val="ru-RU"/>
        </w:rPr>
        <w:t xml:space="preserve">Контроль и оценка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 </w:t>
      </w:r>
    </w:p>
    <w:p w:rsidR="00075062" w:rsidRPr="00D8471F" w:rsidRDefault="00075062" w:rsidP="00075062">
      <w:pPr>
        <w:spacing w:line="259" w:lineRule="auto"/>
        <w:rPr>
          <w:lang w:val="ru-RU"/>
        </w:rPr>
      </w:pPr>
      <w:r w:rsidRPr="00D8471F">
        <w:rPr>
          <w:lang w:val="ru-RU"/>
        </w:rPr>
        <w:t xml:space="preserve"> </w:t>
      </w:r>
    </w:p>
    <w:tbl>
      <w:tblPr>
        <w:tblW w:w="9343" w:type="dxa"/>
        <w:tblInd w:w="5" w:type="dxa"/>
        <w:tblCellMar>
          <w:top w:w="34" w:type="dxa"/>
          <w:left w:w="106" w:type="dxa"/>
          <w:right w:w="114" w:type="dxa"/>
        </w:tblCellMar>
        <w:tblLook w:val="04A0" w:firstRow="1" w:lastRow="0" w:firstColumn="1" w:lastColumn="0" w:noHBand="0" w:noVBand="1"/>
      </w:tblPr>
      <w:tblGrid>
        <w:gridCol w:w="2750"/>
        <w:gridCol w:w="3137"/>
        <w:gridCol w:w="3456"/>
      </w:tblGrid>
      <w:tr w:rsidR="00075062" w:rsidTr="00BF3780">
        <w:trPr>
          <w:trHeight w:val="54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Default="00075062" w:rsidP="00BF3780">
            <w:pPr>
              <w:spacing w:line="259" w:lineRule="auto"/>
              <w:jc w:val="center"/>
            </w:pPr>
            <w:proofErr w:type="spellStart"/>
            <w:r w:rsidRPr="00F926CA">
              <w:rPr>
                <w:sz w:val="22"/>
              </w:rPr>
              <w:t>Общая</w:t>
            </w:r>
            <w:proofErr w:type="spellEnd"/>
            <w:r w:rsidRPr="00F926CA">
              <w:rPr>
                <w:sz w:val="22"/>
              </w:rPr>
              <w:t>/</w:t>
            </w:r>
            <w:proofErr w:type="spellStart"/>
            <w:r w:rsidRPr="00F926CA">
              <w:rPr>
                <w:sz w:val="22"/>
              </w:rPr>
              <w:t>профессиональная</w:t>
            </w:r>
            <w:proofErr w:type="spellEnd"/>
            <w:r w:rsidRPr="00F926CA">
              <w:rPr>
                <w:sz w:val="22"/>
              </w:rPr>
              <w:t xml:space="preserve"> </w:t>
            </w:r>
            <w:proofErr w:type="spellStart"/>
            <w:r w:rsidRPr="00F926CA">
              <w:rPr>
                <w:sz w:val="22"/>
              </w:rPr>
              <w:t>компетенция</w:t>
            </w:r>
            <w:proofErr w:type="spellEnd"/>
            <w:r w:rsidRPr="00F926CA">
              <w:rPr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Default="00075062" w:rsidP="00BF3780">
            <w:pPr>
              <w:spacing w:line="259" w:lineRule="auto"/>
              <w:ind w:left="7"/>
              <w:jc w:val="center"/>
            </w:pPr>
            <w:proofErr w:type="spellStart"/>
            <w:r w:rsidRPr="00F926CA">
              <w:rPr>
                <w:sz w:val="22"/>
              </w:rPr>
              <w:t>Раздел</w:t>
            </w:r>
            <w:proofErr w:type="spellEnd"/>
            <w:r w:rsidRPr="00F926CA">
              <w:rPr>
                <w:sz w:val="22"/>
              </w:rPr>
              <w:t>/</w:t>
            </w:r>
            <w:proofErr w:type="spellStart"/>
            <w:r w:rsidRPr="00F926CA">
              <w:rPr>
                <w:sz w:val="22"/>
              </w:rPr>
              <w:t>Тема</w:t>
            </w:r>
            <w:proofErr w:type="spellEnd"/>
            <w:r w:rsidRPr="00F926CA">
              <w:rPr>
                <w:sz w:val="22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Default="00075062" w:rsidP="00BF3780">
            <w:pPr>
              <w:spacing w:line="259" w:lineRule="auto"/>
              <w:ind w:left="8"/>
              <w:jc w:val="center"/>
            </w:pPr>
            <w:proofErr w:type="spellStart"/>
            <w:r w:rsidRPr="00F926CA">
              <w:rPr>
                <w:sz w:val="22"/>
              </w:rPr>
              <w:t>Тип</w:t>
            </w:r>
            <w:proofErr w:type="spellEnd"/>
            <w:r w:rsidRPr="00F926CA">
              <w:rPr>
                <w:sz w:val="22"/>
              </w:rPr>
              <w:t xml:space="preserve"> </w:t>
            </w:r>
            <w:proofErr w:type="spellStart"/>
            <w:r w:rsidRPr="00F926CA">
              <w:rPr>
                <w:sz w:val="22"/>
              </w:rPr>
              <w:t>оценочных</w:t>
            </w:r>
            <w:proofErr w:type="spellEnd"/>
            <w:r w:rsidRPr="00F926CA">
              <w:rPr>
                <w:sz w:val="22"/>
              </w:rPr>
              <w:t xml:space="preserve"> </w:t>
            </w:r>
            <w:proofErr w:type="spellStart"/>
            <w:r w:rsidRPr="00F926CA">
              <w:rPr>
                <w:sz w:val="22"/>
              </w:rPr>
              <w:t>мероприятий</w:t>
            </w:r>
            <w:proofErr w:type="spellEnd"/>
            <w:r w:rsidRPr="00F926CA">
              <w:rPr>
                <w:sz w:val="22"/>
              </w:rPr>
              <w:t xml:space="preserve"> </w:t>
            </w:r>
          </w:p>
        </w:tc>
      </w:tr>
      <w:tr w:rsidR="00075062" w:rsidRPr="0048361D" w:rsidTr="00BF3780">
        <w:trPr>
          <w:trHeight w:val="227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right="66"/>
              <w:jc w:val="center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2, Темы 2.1.,2.2, 2.3, 2.4, 2.5,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2.6, 2.7, 2.8, 2.9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3, Темы 3.1., 3.2 </w:t>
            </w:r>
          </w:p>
          <w:p w:rsidR="00075062" w:rsidRDefault="00075062" w:rsidP="00BF3780">
            <w:pPr>
              <w:spacing w:line="259" w:lineRule="auto"/>
              <w:ind w:left="60"/>
            </w:pPr>
            <w:r w:rsidRPr="00D8471F">
              <w:rPr>
                <w:sz w:val="22"/>
                <w:lang w:val="ru-RU"/>
              </w:rPr>
              <w:t xml:space="preserve">Р 4, Темы 4.1.- </w:t>
            </w:r>
            <w:r w:rsidRPr="00F926CA">
              <w:rPr>
                <w:sz w:val="22"/>
              </w:rPr>
              <w:t>4.4 П-о/с</w:t>
            </w:r>
            <w:r w:rsidRPr="00F926CA">
              <w:rPr>
                <w:sz w:val="17"/>
                <w:vertAlign w:val="superscript"/>
              </w:rPr>
              <w:footnoteReference w:id="2"/>
            </w:r>
            <w:r w:rsidRPr="00F926CA">
              <w:rPr>
                <w:sz w:val="22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Устный опрос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Тестирование, 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Лингвистические задачи 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Деловые игры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Кейс - задания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Проекты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Практические работы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Выполнение </w:t>
            </w:r>
            <w:r w:rsidRPr="00D8471F">
              <w:rPr>
                <w:sz w:val="22"/>
                <w:lang w:val="ru-RU"/>
              </w:rPr>
              <w:tab/>
              <w:t xml:space="preserve">экзаменационного теста </w:t>
            </w:r>
          </w:p>
        </w:tc>
      </w:tr>
      <w:tr w:rsidR="00075062" w:rsidRPr="0048361D" w:rsidTr="00BF3780">
        <w:trPr>
          <w:trHeight w:val="3552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5" w:lineRule="auto"/>
              <w:ind w:left="60"/>
              <w:rPr>
                <w:lang w:val="ru-RU"/>
              </w:rPr>
            </w:pPr>
            <w:proofErr w:type="gramStart"/>
            <w:r w:rsidRPr="00D8471F">
              <w:rPr>
                <w:sz w:val="22"/>
                <w:lang w:val="ru-RU"/>
              </w:rPr>
              <w:t>ОК</w:t>
            </w:r>
            <w:proofErr w:type="gramEnd"/>
            <w:r w:rsidRPr="00D8471F">
              <w:rPr>
                <w:sz w:val="22"/>
                <w:lang w:val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</w:t>
            </w:r>
          </w:p>
          <w:p w:rsidR="00075062" w:rsidRDefault="00075062" w:rsidP="00BF3780">
            <w:pPr>
              <w:spacing w:line="259" w:lineRule="auto"/>
              <w:ind w:left="60"/>
            </w:pPr>
            <w:proofErr w:type="spellStart"/>
            <w:r w:rsidRPr="00F926CA">
              <w:rPr>
                <w:sz w:val="22"/>
              </w:rPr>
              <w:t>культурного</w:t>
            </w:r>
            <w:proofErr w:type="spellEnd"/>
            <w:r w:rsidRPr="00F926CA">
              <w:rPr>
                <w:sz w:val="22"/>
              </w:rPr>
              <w:t xml:space="preserve"> </w:t>
            </w:r>
            <w:proofErr w:type="spellStart"/>
            <w:r w:rsidRPr="00F926CA">
              <w:rPr>
                <w:sz w:val="22"/>
              </w:rPr>
              <w:t>контекста</w:t>
            </w:r>
            <w:proofErr w:type="spellEnd"/>
            <w:r w:rsidRPr="00F926CA">
              <w:rPr>
                <w:sz w:val="22"/>
              </w:rPr>
              <w:t xml:space="preserve"> </w:t>
            </w:r>
          </w:p>
          <w:p w:rsidR="00075062" w:rsidRDefault="00075062" w:rsidP="00BF3780">
            <w:pPr>
              <w:spacing w:line="259" w:lineRule="auto"/>
              <w:ind w:left="60"/>
            </w:pPr>
            <w:r w:rsidRPr="00F926CA">
              <w:rPr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1, Темы 1.1, 1.2, 1.3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2, Темы 2.1.,2.2, 2.3, .2.4, 2.5,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2.6, 2.7, 2.8, 2.9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3, Темы 3.1., 3.2, 3.3 </w:t>
            </w:r>
          </w:p>
          <w:p w:rsidR="00075062" w:rsidRDefault="00075062" w:rsidP="00BF3780">
            <w:pPr>
              <w:spacing w:line="259" w:lineRule="auto"/>
              <w:ind w:left="60"/>
            </w:pPr>
            <w:r w:rsidRPr="00F926CA">
              <w:rPr>
                <w:sz w:val="22"/>
              </w:rPr>
              <w:t xml:space="preserve">Р 4, </w:t>
            </w:r>
            <w:proofErr w:type="spellStart"/>
            <w:r w:rsidRPr="00F926CA">
              <w:rPr>
                <w:sz w:val="22"/>
              </w:rPr>
              <w:t>Темы</w:t>
            </w:r>
            <w:proofErr w:type="spellEnd"/>
            <w:r w:rsidRPr="00F926CA">
              <w:rPr>
                <w:sz w:val="22"/>
              </w:rPr>
              <w:t xml:space="preserve"> 4.1.- 4.4 П-о/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Практические работы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Контрольные работы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Диктанты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proofErr w:type="spellStart"/>
            <w:r w:rsidRPr="00D8471F">
              <w:rPr>
                <w:sz w:val="22"/>
                <w:lang w:val="ru-RU"/>
              </w:rPr>
              <w:t>Разноуровневые</w:t>
            </w:r>
            <w:proofErr w:type="spellEnd"/>
            <w:r w:rsidRPr="00D8471F">
              <w:rPr>
                <w:sz w:val="22"/>
                <w:lang w:val="ru-RU"/>
              </w:rPr>
              <w:t xml:space="preserve"> задания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Сочинения/Изложения/Эссе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Групповые проекты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Индивидуальные проекты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Фронтальный опрос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Деловая (ролевая) игра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Кейс-задания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Деловая (ролевая) игра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Кейс-задания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Выполнение экзаменационного теста </w:t>
            </w:r>
          </w:p>
        </w:tc>
      </w:tr>
      <w:tr w:rsidR="00075062" w:rsidRPr="0048361D" w:rsidTr="007E57E4">
        <w:trPr>
          <w:trHeight w:val="232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proofErr w:type="gramStart"/>
            <w:r w:rsidRPr="00D8471F">
              <w:rPr>
                <w:sz w:val="22"/>
                <w:lang w:val="ru-RU"/>
              </w:rPr>
              <w:t>ОК</w:t>
            </w:r>
            <w:proofErr w:type="gramEnd"/>
            <w:r w:rsidRPr="00D8471F">
              <w:rPr>
                <w:sz w:val="22"/>
                <w:lang w:val="ru-RU"/>
              </w:rPr>
              <w:t xml:space="preserve"> 09. Пользоваться профессиональной документацией на государственном и иностранном языках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3, Темы 3.3 </w:t>
            </w:r>
          </w:p>
          <w:p w:rsidR="00075062" w:rsidRPr="00D8471F" w:rsidRDefault="00075062" w:rsidP="00BF3780">
            <w:pPr>
              <w:spacing w:line="259" w:lineRule="auto"/>
              <w:ind w:left="60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 4, Темы 4.1.- 4.4 П-о/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Сочинения/Изложения/Эссе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Аннотации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Тезисы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Конспекты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Рефераты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Сообщения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Практические работы </w:t>
            </w:r>
          </w:p>
          <w:p w:rsidR="00075062" w:rsidRPr="00D8471F" w:rsidRDefault="00075062" w:rsidP="00BF3780">
            <w:pPr>
              <w:spacing w:line="259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Выполнение экзаменационного теста </w:t>
            </w:r>
          </w:p>
        </w:tc>
      </w:tr>
      <w:tr w:rsidR="007E57E4" w:rsidRPr="0048361D" w:rsidTr="007E57E4">
        <w:trPr>
          <w:trHeight w:val="47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E4" w:rsidRPr="00B6154F" w:rsidRDefault="007E57E4" w:rsidP="00224BE6">
            <w:pPr>
              <w:spacing w:line="259" w:lineRule="auto"/>
              <w:ind w:left="1"/>
              <w:rPr>
                <w:lang w:val="ru-RU"/>
              </w:rPr>
            </w:pPr>
            <w:r w:rsidRPr="00B6154F">
              <w:rPr>
                <w:lang w:val="ru-RU"/>
              </w:rPr>
              <w:lastRenderedPageBreak/>
              <w:t>ПК</w:t>
            </w:r>
            <w:r>
              <w:rPr>
                <w:lang w:val="ru-RU"/>
              </w:rPr>
              <w:t xml:space="preserve"> 3.2 оформлять техническую, технологическую и нормативную документацию </w:t>
            </w:r>
          </w:p>
          <w:p w:rsidR="007E57E4" w:rsidRPr="00B6154F" w:rsidRDefault="007E57E4" w:rsidP="00224BE6">
            <w:pPr>
              <w:spacing w:line="259" w:lineRule="auto"/>
              <w:ind w:left="1"/>
              <w:rPr>
                <w:lang w:val="ru-RU"/>
              </w:rPr>
            </w:pPr>
            <w:r>
              <w:rPr>
                <w:lang w:val="ru-RU"/>
              </w:rPr>
              <w:t xml:space="preserve">ПК 4.2 Планировать, организовывать и управлять работой подчинённых сотрудников на участке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E4" w:rsidRPr="00D8471F" w:rsidRDefault="007E57E4" w:rsidP="00224BE6">
            <w:pPr>
              <w:spacing w:line="259" w:lineRule="auto"/>
              <w:ind w:left="60"/>
              <w:rPr>
                <w:sz w:val="22"/>
                <w:lang w:val="ru-RU"/>
              </w:rPr>
            </w:pPr>
            <w:r w:rsidRPr="00F926CA">
              <w:rPr>
                <w:sz w:val="22"/>
              </w:rPr>
              <w:t xml:space="preserve">Р 4, </w:t>
            </w:r>
            <w:proofErr w:type="spellStart"/>
            <w:r w:rsidRPr="00F926CA">
              <w:rPr>
                <w:sz w:val="22"/>
              </w:rPr>
              <w:t>Темы</w:t>
            </w:r>
            <w:proofErr w:type="spellEnd"/>
            <w:r w:rsidRPr="00F926CA">
              <w:rPr>
                <w:sz w:val="22"/>
              </w:rPr>
              <w:t xml:space="preserve"> 4.1.- 4.4 П-о/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E4" w:rsidRPr="00D8471F" w:rsidRDefault="007E57E4" w:rsidP="007E57E4">
            <w:pPr>
              <w:spacing w:line="259" w:lineRule="auto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Устный опрос </w:t>
            </w:r>
          </w:p>
          <w:p w:rsidR="007E57E4" w:rsidRPr="00D8471F" w:rsidRDefault="007E57E4" w:rsidP="007E57E4">
            <w:pPr>
              <w:spacing w:line="259" w:lineRule="auto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Фронтальный контроль </w:t>
            </w:r>
          </w:p>
          <w:p w:rsidR="007E57E4" w:rsidRPr="00D8471F" w:rsidRDefault="007E57E4" w:rsidP="007E57E4">
            <w:pPr>
              <w:spacing w:line="259" w:lineRule="auto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Индивидуальный контроль </w:t>
            </w:r>
          </w:p>
          <w:p w:rsidR="007E57E4" w:rsidRPr="00D8471F" w:rsidRDefault="007E57E4" w:rsidP="007E57E4">
            <w:pPr>
              <w:spacing w:after="17" w:line="220" w:lineRule="auto"/>
              <w:ind w:left="58"/>
              <w:rPr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Анализ публичного выступления Практические работы </w:t>
            </w:r>
          </w:p>
          <w:p w:rsidR="007E57E4" w:rsidRPr="00D8471F" w:rsidRDefault="007E57E4" w:rsidP="007E57E4">
            <w:pPr>
              <w:spacing w:line="259" w:lineRule="auto"/>
              <w:ind w:left="58"/>
              <w:rPr>
                <w:sz w:val="22"/>
                <w:lang w:val="ru-RU"/>
              </w:rPr>
            </w:pPr>
            <w:r w:rsidRPr="00D8471F">
              <w:rPr>
                <w:sz w:val="22"/>
                <w:lang w:val="ru-RU"/>
              </w:rPr>
              <w:t xml:space="preserve">Выполнение </w:t>
            </w:r>
            <w:r w:rsidRPr="00D8471F">
              <w:rPr>
                <w:sz w:val="22"/>
                <w:lang w:val="ru-RU"/>
              </w:rPr>
              <w:tab/>
              <w:t>экзаменационного теста</w:t>
            </w:r>
          </w:p>
        </w:tc>
      </w:tr>
    </w:tbl>
    <w:p w:rsidR="00075062" w:rsidRDefault="00075062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p w:rsidR="00E429EE" w:rsidRDefault="00E429EE" w:rsidP="00E429EE">
      <w:pPr>
        <w:jc w:val="center"/>
        <w:rPr>
          <w:rFonts w:ascii="Times New Roman" w:hAnsi="Times New Roman"/>
          <w:b/>
          <w:lang w:val="ru-RU" w:eastAsia="ru-RU"/>
        </w:rPr>
      </w:pPr>
    </w:p>
    <w:sectPr w:rsidR="00E429EE" w:rsidSect="00224B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B0" w:rsidRDefault="00256AB0" w:rsidP="00E429EE">
      <w:r>
        <w:separator/>
      </w:r>
    </w:p>
  </w:endnote>
  <w:endnote w:type="continuationSeparator" w:id="0">
    <w:p w:rsidR="00256AB0" w:rsidRDefault="00256AB0" w:rsidP="00E4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B0" w:rsidRDefault="00256AB0" w:rsidP="00E429EE">
      <w:r>
        <w:separator/>
      </w:r>
    </w:p>
  </w:footnote>
  <w:footnote w:type="continuationSeparator" w:id="0">
    <w:p w:rsidR="00256AB0" w:rsidRDefault="00256AB0" w:rsidP="00E429EE">
      <w:r>
        <w:continuationSeparator/>
      </w:r>
    </w:p>
  </w:footnote>
  <w:footnote w:id="1">
    <w:p w:rsidR="00612081" w:rsidRPr="00D8471F" w:rsidRDefault="00612081" w:rsidP="00A4558C">
      <w:pPr>
        <w:pStyle w:val="footnotedescription"/>
        <w:jc w:val="both"/>
        <w:rPr>
          <w:lang w:val="ru-RU"/>
        </w:rPr>
      </w:pPr>
    </w:p>
  </w:footnote>
  <w:footnote w:id="2">
    <w:p w:rsidR="00612081" w:rsidRDefault="00612081" w:rsidP="00224BE6">
      <w:pPr>
        <w:pStyle w:val="footnotedescription"/>
        <w:jc w:val="right"/>
      </w:pPr>
      <w:r>
        <w:rPr>
          <w:sz w:val="22"/>
        </w:rPr>
        <w:t xml:space="preserve">17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4F1329"/>
    <w:multiLevelType w:val="hybridMultilevel"/>
    <w:tmpl w:val="14A8AEEE"/>
    <w:lvl w:ilvl="0" w:tplc="3DA407F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CB5"/>
    <w:multiLevelType w:val="hybridMultilevel"/>
    <w:tmpl w:val="4A8682A0"/>
    <w:lvl w:ilvl="0" w:tplc="925AFD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CDCC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C306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AD0A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82F0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A588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AB8A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A217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AFD3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120BAA"/>
    <w:multiLevelType w:val="hybridMultilevel"/>
    <w:tmpl w:val="4E00D17A"/>
    <w:lvl w:ilvl="0" w:tplc="C588A0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8D2F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070A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0A29E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CF214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4806E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4AA3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7EE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45D1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4D22E3"/>
    <w:multiLevelType w:val="hybridMultilevel"/>
    <w:tmpl w:val="433CE1AC"/>
    <w:lvl w:ilvl="0" w:tplc="2A3218C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E8592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0941C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4293A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C149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6AFD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2BAD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C9A22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0F67E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D438CC"/>
    <w:multiLevelType w:val="hybridMultilevel"/>
    <w:tmpl w:val="73027952"/>
    <w:lvl w:ilvl="0" w:tplc="A18E36B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A846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4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8966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C50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6904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6D2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A402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202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04EC2"/>
    <w:multiLevelType w:val="hybridMultilevel"/>
    <w:tmpl w:val="425C44E4"/>
    <w:lvl w:ilvl="0" w:tplc="629086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68EF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4750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2504C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0C2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E7E86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4B1F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E00C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D7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84F11"/>
    <w:multiLevelType w:val="hybridMultilevel"/>
    <w:tmpl w:val="09A66324"/>
    <w:lvl w:ilvl="0" w:tplc="F894F4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FAE2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356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29C1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A1E4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CF74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651E0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41EC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6B00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CAE0F2D"/>
    <w:multiLevelType w:val="hybridMultilevel"/>
    <w:tmpl w:val="A258790A"/>
    <w:lvl w:ilvl="0" w:tplc="DDBE755C">
      <w:start w:val="2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05174">
      <w:start w:val="1"/>
      <w:numFmt w:val="lowerLetter"/>
      <w:lvlText w:val="%2"/>
      <w:lvlJc w:val="left"/>
      <w:pPr>
        <w:ind w:left="1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CBFAE">
      <w:start w:val="1"/>
      <w:numFmt w:val="lowerRoman"/>
      <w:lvlText w:val="%3"/>
      <w:lvlJc w:val="left"/>
      <w:pPr>
        <w:ind w:left="2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EDE02">
      <w:start w:val="1"/>
      <w:numFmt w:val="decimal"/>
      <w:lvlText w:val="%4"/>
      <w:lvlJc w:val="left"/>
      <w:pPr>
        <w:ind w:left="3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46968">
      <w:start w:val="1"/>
      <w:numFmt w:val="lowerLetter"/>
      <w:lvlText w:val="%5"/>
      <w:lvlJc w:val="left"/>
      <w:pPr>
        <w:ind w:left="3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E4851C">
      <w:start w:val="1"/>
      <w:numFmt w:val="lowerRoman"/>
      <w:lvlText w:val="%6"/>
      <w:lvlJc w:val="left"/>
      <w:pPr>
        <w:ind w:left="4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0FEE8">
      <w:start w:val="1"/>
      <w:numFmt w:val="decimal"/>
      <w:lvlText w:val="%7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AA0F6">
      <w:start w:val="1"/>
      <w:numFmt w:val="lowerLetter"/>
      <w:lvlText w:val="%8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C6588">
      <w:start w:val="1"/>
      <w:numFmt w:val="lowerRoman"/>
      <w:lvlText w:val="%9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E93A3D"/>
    <w:multiLevelType w:val="hybridMultilevel"/>
    <w:tmpl w:val="E79CE5F8"/>
    <w:lvl w:ilvl="0" w:tplc="D9A2D5D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C501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883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6F6B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A31F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57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2F71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2EA0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4D0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2D363A"/>
    <w:multiLevelType w:val="hybridMultilevel"/>
    <w:tmpl w:val="03E85EF0"/>
    <w:lvl w:ilvl="0" w:tplc="B89CA88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3DC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074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28EB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0F45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42DB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825A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F8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611C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 w:numId="13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CB"/>
    <w:rsid w:val="00052CF8"/>
    <w:rsid w:val="00075062"/>
    <w:rsid w:val="00126919"/>
    <w:rsid w:val="002220F4"/>
    <w:rsid w:val="00224BE6"/>
    <w:rsid w:val="00256AB0"/>
    <w:rsid w:val="002E2849"/>
    <w:rsid w:val="002E2B3F"/>
    <w:rsid w:val="0034324F"/>
    <w:rsid w:val="0048361D"/>
    <w:rsid w:val="004B76E1"/>
    <w:rsid w:val="00506DAD"/>
    <w:rsid w:val="00563CA1"/>
    <w:rsid w:val="005B3B6D"/>
    <w:rsid w:val="005E661F"/>
    <w:rsid w:val="00612081"/>
    <w:rsid w:val="00636D0A"/>
    <w:rsid w:val="007328AB"/>
    <w:rsid w:val="00760882"/>
    <w:rsid w:val="007C0D05"/>
    <w:rsid w:val="007E57E4"/>
    <w:rsid w:val="00815C1F"/>
    <w:rsid w:val="008E3D2A"/>
    <w:rsid w:val="008E4348"/>
    <w:rsid w:val="00977789"/>
    <w:rsid w:val="009F7226"/>
    <w:rsid w:val="00A4558C"/>
    <w:rsid w:val="00A72255"/>
    <w:rsid w:val="00A92E2F"/>
    <w:rsid w:val="00B47B1D"/>
    <w:rsid w:val="00B52399"/>
    <w:rsid w:val="00B6154F"/>
    <w:rsid w:val="00B72988"/>
    <w:rsid w:val="00BF0850"/>
    <w:rsid w:val="00BF3780"/>
    <w:rsid w:val="00C3393B"/>
    <w:rsid w:val="00CB4264"/>
    <w:rsid w:val="00CD6FBC"/>
    <w:rsid w:val="00D03E3F"/>
    <w:rsid w:val="00D17A1D"/>
    <w:rsid w:val="00D33F7C"/>
    <w:rsid w:val="00DD063C"/>
    <w:rsid w:val="00DF0204"/>
    <w:rsid w:val="00E26BCB"/>
    <w:rsid w:val="00E429EE"/>
    <w:rsid w:val="00F33F96"/>
    <w:rsid w:val="00F62F03"/>
    <w:rsid w:val="00FB58F1"/>
    <w:rsid w:val="00FC27FD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C3393B"/>
    <w:pPr>
      <w:keepNext/>
      <w:keepLines/>
      <w:numPr>
        <w:numId w:val="9"/>
      </w:numPr>
      <w:spacing w:after="1" w:line="257" w:lineRule="auto"/>
      <w:ind w:left="10" w:right="56" w:hanging="10"/>
      <w:jc w:val="center"/>
      <w:outlineLvl w:val="0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063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E429EE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otnotedescription">
    <w:name w:val="footnote description"/>
    <w:next w:val="a"/>
    <w:link w:val="footnotedescriptionChar"/>
    <w:hidden/>
    <w:rsid w:val="00A4558C"/>
    <w:pPr>
      <w:spacing w:after="0" w:line="259" w:lineRule="auto"/>
    </w:pPr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4558C"/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mark">
    <w:name w:val="footnote mark"/>
    <w:hidden/>
    <w:rsid w:val="00A4558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10">
    <w:name w:val="Заголовок 1 Знак"/>
    <w:basedOn w:val="a0"/>
    <w:link w:val="1"/>
    <w:rsid w:val="00C3393B"/>
    <w:rPr>
      <w:rFonts w:ascii="Calibri" w:eastAsia="Calibri" w:hAnsi="Calibri" w:cs="Calibri"/>
      <w:color w:val="000000"/>
      <w:sz w:val="28"/>
      <w:lang w:val="en-US"/>
    </w:rPr>
  </w:style>
  <w:style w:type="table" w:styleId="a3">
    <w:name w:val="Table Grid"/>
    <w:basedOn w:val="a1"/>
    <w:uiPriority w:val="59"/>
    <w:rsid w:val="000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075062"/>
    <w:pPr>
      <w:suppressAutoHyphens/>
      <w:spacing w:after="200" w:line="276" w:lineRule="auto"/>
      <w:ind w:left="708"/>
    </w:pPr>
    <w:rPr>
      <w:sz w:val="20"/>
      <w:szCs w:val="20"/>
      <w:lang w:val="x-none" w:eastAsia="ar-SA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075062"/>
    <w:rPr>
      <w:rFonts w:ascii="Calibri" w:eastAsia="Times New Roman" w:hAnsi="Calibri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C3393B"/>
    <w:pPr>
      <w:keepNext/>
      <w:keepLines/>
      <w:numPr>
        <w:numId w:val="9"/>
      </w:numPr>
      <w:spacing w:after="1" w:line="257" w:lineRule="auto"/>
      <w:ind w:left="10" w:right="56" w:hanging="10"/>
      <w:jc w:val="center"/>
      <w:outlineLvl w:val="0"/>
    </w:pPr>
    <w:rPr>
      <w:rFonts w:ascii="Calibri" w:eastAsia="Calibri" w:hAnsi="Calibri" w:cs="Calibri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063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E429EE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otnotedescription">
    <w:name w:val="footnote description"/>
    <w:next w:val="a"/>
    <w:link w:val="footnotedescriptionChar"/>
    <w:hidden/>
    <w:rsid w:val="00A4558C"/>
    <w:pPr>
      <w:spacing w:after="0" w:line="259" w:lineRule="auto"/>
    </w:pPr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4558C"/>
    <w:rPr>
      <w:rFonts w:ascii="Calibri" w:eastAsia="Calibri" w:hAnsi="Calibri" w:cs="Calibri"/>
      <w:color w:val="000000"/>
      <w:sz w:val="20"/>
      <w:lang w:val="en-US"/>
    </w:rPr>
  </w:style>
  <w:style w:type="character" w:customStyle="1" w:styleId="footnotemark">
    <w:name w:val="footnote mark"/>
    <w:hidden/>
    <w:rsid w:val="00A4558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10">
    <w:name w:val="Заголовок 1 Знак"/>
    <w:basedOn w:val="a0"/>
    <w:link w:val="1"/>
    <w:rsid w:val="00C3393B"/>
    <w:rPr>
      <w:rFonts w:ascii="Calibri" w:eastAsia="Calibri" w:hAnsi="Calibri" w:cs="Calibri"/>
      <w:color w:val="000000"/>
      <w:sz w:val="28"/>
      <w:lang w:val="en-US"/>
    </w:rPr>
  </w:style>
  <w:style w:type="table" w:styleId="a3">
    <w:name w:val="Table Grid"/>
    <w:basedOn w:val="a1"/>
    <w:uiPriority w:val="59"/>
    <w:rsid w:val="000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075062"/>
    <w:pPr>
      <w:suppressAutoHyphens/>
      <w:spacing w:after="200" w:line="276" w:lineRule="auto"/>
      <w:ind w:left="708"/>
    </w:pPr>
    <w:rPr>
      <w:sz w:val="20"/>
      <w:szCs w:val="20"/>
      <w:lang w:val="x-none" w:eastAsia="ar-SA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075062"/>
    <w:rPr>
      <w:rFonts w:ascii="Calibri" w:eastAsia="Times New Roman" w:hAnsi="Calibri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87AC-48D7-44AF-A557-41A43BFA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2023-05-11T09:03:00Z</cp:lastPrinted>
  <dcterms:created xsi:type="dcterms:W3CDTF">2023-05-28T07:59:00Z</dcterms:created>
  <dcterms:modified xsi:type="dcterms:W3CDTF">2023-09-20T06:16:00Z</dcterms:modified>
</cp:coreProperties>
</file>