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8E" w:rsidRPr="00963DDB" w:rsidRDefault="0026418E" w:rsidP="00B838F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3DDB">
        <w:rPr>
          <w:rFonts w:ascii="Times New Roman" w:eastAsia="Times New Roman" w:hAnsi="Times New Roman" w:cs="Times New Roman"/>
          <w:lang w:eastAsia="ru-RU"/>
        </w:rPr>
        <w:t>Уважаемые коллеги!</w:t>
      </w:r>
    </w:p>
    <w:p w:rsidR="007C1AC5" w:rsidRPr="00963DDB" w:rsidRDefault="0026418E" w:rsidP="00654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63DDB">
        <w:rPr>
          <w:rFonts w:ascii="Times New Roman" w:eastAsia="Times New Roman" w:hAnsi="Times New Roman" w:cs="Times New Roman"/>
          <w:lang w:eastAsia="ru-RU"/>
        </w:rPr>
        <w:t>Инженерно-технологический институт Хакасского государственного университета</w:t>
      </w:r>
      <w:r w:rsidR="00794431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63D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4431">
        <w:rPr>
          <w:rFonts w:ascii="Times New Roman" w:eastAsia="Times New Roman" w:hAnsi="Times New Roman" w:cs="Times New Roman"/>
          <w:lang w:eastAsia="ru-RU"/>
        </w:rPr>
        <w:t xml:space="preserve">(г. Абакан) </w:t>
      </w:r>
      <w:r w:rsidRPr="00963DDB">
        <w:rPr>
          <w:rFonts w:ascii="Times New Roman" w:eastAsia="Times New Roman" w:hAnsi="Times New Roman" w:cs="Times New Roman"/>
          <w:lang w:eastAsia="ru-RU"/>
        </w:rPr>
        <w:t>приглашает абитуриентов на обучение</w:t>
      </w:r>
      <w:r w:rsidR="00101B4A" w:rsidRPr="00963DDB">
        <w:rPr>
          <w:rFonts w:ascii="Times New Roman" w:eastAsia="Times New Roman" w:hAnsi="Times New Roman" w:cs="Times New Roman"/>
          <w:lang w:eastAsia="ru-RU"/>
        </w:rPr>
        <w:t>.</w:t>
      </w:r>
    </w:p>
    <w:p w:rsidR="00B838F1" w:rsidRDefault="00101B4A" w:rsidP="00654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63DDB">
        <w:rPr>
          <w:rFonts w:ascii="Times New Roman" w:eastAsia="Times New Roman" w:hAnsi="Times New Roman" w:cs="Times New Roman"/>
          <w:lang w:eastAsia="ru-RU"/>
        </w:rPr>
        <w:t xml:space="preserve">В 2021 году ведется набор </w:t>
      </w:r>
      <w:r w:rsidR="00A4519D" w:rsidRPr="00963DDB">
        <w:rPr>
          <w:rFonts w:ascii="Times New Roman" w:eastAsia="Times New Roman" w:hAnsi="Times New Roman" w:cs="Times New Roman"/>
          <w:lang w:eastAsia="ru-RU"/>
        </w:rPr>
        <w:t>по 7 направлениям бакалавриата</w:t>
      </w:r>
      <w:r w:rsidR="004B69F1" w:rsidRPr="00963DDB">
        <w:rPr>
          <w:rFonts w:ascii="Times New Roman" w:eastAsia="Times New Roman" w:hAnsi="Times New Roman" w:cs="Times New Roman"/>
          <w:lang w:eastAsia="ru-RU"/>
        </w:rPr>
        <w:t xml:space="preserve">, 1 направлению магистратуры. </w:t>
      </w:r>
    </w:p>
    <w:p w:rsidR="0026418E" w:rsidRPr="00963DDB" w:rsidRDefault="004B69F1" w:rsidP="00654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63DDB">
        <w:rPr>
          <w:rFonts w:ascii="Times New Roman" w:eastAsia="Times New Roman" w:hAnsi="Times New Roman" w:cs="Times New Roman"/>
          <w:lang w:eastAsia="ru-RU"/>
        </w:rPr>
        <w:t>По всем направления</w:t>
      </w:r>
      <w:r w:rsidR="00E81625">
        <w:rPr>
          <w:rFonts w:ascii="Times New Roman" w:eastAsia="Times New Roman" w:hAnsi="Times New Roman" w:cs="Times New Roman"/>
          <w:lang w:eastAsia="ru-RU"/>
        </w:rPr>
        <w:t>м</w:t>
      </w:r>
      <w:r w:rsidRPr="00963DDB">
        <w:rPr>
          <w:rFonts w:ascii="Times New Roman" w:eastAsia="Times New Roman" w:hAnsi="Times New Roman" w:cs="Times New Roman"/>
          <w:lang w:eastAsia="ru-RU"/>
        </w:rPr>
        <w:t xml:space="preserve"> обучения абитуриентам предоставляются  </w:t>
      </w:r>
      <w:r w:rsidRPr="00E81625">
        <w:rPr>
          <w:rFonts w:ascii="Times New Roman" w:eastAsia="Times New Roman" w:hAnsi="Times New Roman" w:cs="Times New Roman"/>
          <w:color w:val="800000"/>
          <w:lang w:eastAsia="ru-RU"/>
        </w:rPr>
        <w:t>б</w:t>
      </w:r>
      <w:r w:rsidR="00101B4A" w:rsidRPr="00E81625">
        <w:rPr>
          <w:rFonts w:ascii="Times New Roman" w:eastAsia="Times New Roman" w:hAnsi="Times New Roman" w:cs="Times New Roman"/>
          <w:color w:val="800000"/>
          <w:lang w:eastAsia="ru-RU"/>
        </w:rPr>
        <w:t>юджетные</w:t>
      </w:r>
      <w:r w:rsidR="00101B4A" w:rsidRPr="00963DDB">
        <w:rPr>
          <w:rFonts w:ascii="Times New Roman" w:eastAsia="Times New Roman" w:hAnsi="Times New Roman" w:cs="Times New Roman"/>
          <w:lang w:eastAsia="ru-RU"/>
        </w:rPr>
        <w:t xml:space="preserve"> места</w:t>
      </w:r>
      <w:r w:rsidRPr="00963DDB">
        <w:rPr>
          <w:rFonts w:ascii="Times New Roman" w:eastAsia="Times New Roman" w:hAnsi="Times New Roman" w:cs="Times New Roman"/>
          <w:lang w:eastAsia="ru-RU"/>
        </w:rPr>
        <w:t>.</w:t>
      </w:r>
      <w:r w:rsidR="00101B4A" w:rsidRPr="00963D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3459" w:rsidRPr="00963DDB" w:rsidRDefault="00E844E4" w:rsidP="00654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3DDB">
        <w:rPr>
          <w:rFonts w:ascii="Times New Roman" w:eastAsia="Times New Roman" w:hAnsi="Times New Roman" w:cs="Times New Roman"/>
          <w:lang w:eastAsia="ru-RU"/>
        </w:rPr>
        <w:t xml:space="preserve">Особенностью </w:t>
      </w:r>
      <w:r w:rsidR="00413459" w:rsidRPr="00963DDB">
        <w:rPr>
          <w:rFonts w:ascii="Times New Roman" w:eastAsia="Times New Roman" w:hAnsi="Times New Roman" w:cs="Times New Roman"/>
          <w:lang w:eastAsia="ru-RU"/>
        </w:rPr>
        <w:t xml:space="preserve"> приемной кампании 2021</w:t>
      </w:r>
      <w:r w:rsidRPr="00963DDB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413459" w:rsidRPr="00963DDB">
        <w:rPr>
          <w:rFonts w:ascii="Times New Roman" w:eastAsia="Times New Roman" w:hAnsi="Times New Roman" w:cs="Times New Roman"/>
          <w:lang w:eastAsia="ru-RU"/>
        </w:rPr>
        <w:t xml:space="preserve"> является то, что при поступлении </w:t>
      </w:r>
      <w:r w:rsidR="00F16DB9" w:rsidRPr="00963DDB">
        <w:rPr>
          <w:rFonts w:ascii="Times New Roman" w:eastAsia="Times New Roman" w:hAnsi="Times New Roman" w:cs="Times New Roman"/>
          <w:lang w:eastAsia="ru-RU"/>
        </w:rPr>
        <w:t xml:space="preserve">на направления бакалавриата на базе среднего общего образования </w:t>
      </w:r>
      <w:r w:rsidR="00A13E59" w:rsidRPr="00963DDB">
        <w:rPr>
          <w:rFonts w:ascii="Times New Roman" w:eastAsia="Times New Roman" w:hAnsi="Times New Roman" w:cs="Times New Roman"/>
          <w:lang w:eastAsia="ru-RU"/>
        </w:rPr>
        <w:t xml:space="preserve">по результатам ЕГЭ </w:t>
      </w:r>
      <w:r w:rsidR="00DB7C16" w:rsidRPr="00963DDB">
        <w:rPr>
          <w:rFonts w:ascii="Times New Roman" w:eastAsia="Times New Roman" w:hAnsi="Times New Roman" w:cs="Times New Roman"/>
          <w:lang w:eastAsia="ru-RU"/>
        </w:rPr>
        <w:t>при двух обязательных испытаниях (</w:t>
      </w:r>
      <w:r w:rsidR="006C285A" w:rsidRPr="00963DDB">
        <w:rPr>
          <w:rFonts w:ascii="Times New Roman" w:eastAsia="Times New Roman" w:hAnsi="Times New Roman" w:cs="Times New Roman"/>
          <w:lang w:eastAsia="ru-RU"/>
        </w:rPr>
        <w:t>математика (профиль) и русский язык</w:t>
      </w:r>
      <w:r w:rsidR="00DB7C16" w:rsidRPr="00963DDB">
        <w:rPr>
          <w:rFonts w:ascii="Times New Roman" w:eastAsia="Times New Roman" w:hAnsi="Times New Roman" w:cs="Times New Roman"/>
          <w:lang w:eastAsia="ru-RU"/>
        </w:rPr>
        <w:t>)</w:t>
      </w:r>
      <w:r w:rsidR="006C285A" w:rsidRPr="00963D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59A6" w:rsidRPr="00963DDB">
        <w:rPr>
          <w:rFonts w:ascii="Times New Roman" w:eastAsia="Times New Roman" w:hAnsi="Times New Roman" w:cs="Times New Roman"/>
          <w:lang w:eastAsia="ru-RU"/>
        </w:rPr>
        <w:t>выбор третьего испытания остается за абитуриентом</w:t>
      </w:r>
      <w:r w:rsidR="00F2267A" w:rsidRPr="00963DDB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3261"/>
        <w:gridCol w:w="1666"/>
      </w:tblGrid>
      <w:tr w:rsidR="007C1AC5" w:rsidRPr="00B838F1" w:rsidTr="00716AA1">
        <w:trPr>
          <w:trHeight w:val="1481"/>
        </w:trPr>
        <w:tc>
          <w:tcPr>
            <w:tcW w:w="3828" w:type="dxa"/>
            <w:vAlign w:val="center"/>
          </w:tcPr>
          <w:p w:rsidR="00654DF4" w:rsidRPr="00173338" w:rsidRDefault="00F274D8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 подготовки</w:t>
            </w:r>
          </w:p>
        </w:tc>
        <w:tc>
          <w:tcPr>
            <w:tcW w:w="1134" w:type="dxa"/>
            <w:vAlign w:val="center"/>
          </w:tcPr>
          <w:p w:rsidR="004D1830" w:rsidRPr="00173338" w:rsidRDefault="00993818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  <w:r w:rsidR="00F274D8"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654DF4" w:rsidRPr="00173338" w:rsidRDefault="00993818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вн. бюджет</w:t>
            </w:r>
          </w:p>
        </w:tc>
        <w:tc>
          <w:tcPr>
            <w:tcW w:w="3261" w:type="dxa"/>
            <w:vAlign w:val="center"/>
          </w:tcPr>
          <w:p w:rsidR="00654DF4" w:rsidRPr="00173338" w:rsidRDefault="00F274D8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Вступительные испытания</w:t>
            </w:r>
            <w:r w:rsidR="000D1B92"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E46919"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1B92"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</w:t>
            </w:r>
          </w:p>
          <w:p w:rsidR="00F274D8" w:rsidRPr="00173338" w:rsidRDefault="00F274D8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базе</w:t>
            </w:r>
            <w:r w:rsidR="000D1B92"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среднего общего образования</w:t>
            </w: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6" w:type="dxa"/>
            <w:vAlign w:val="center"/>
          </w:tcPr>
          <w:p w:rsidR="00654DF4" w:rsidRPr="00173338" w:rsidRDefault="000D1B92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Вступительные испытания на базе СПО</w:t>
            </w:r>
          </w:p>
          <w:p w:rsidR="000D1B92" w:rsidRPr="00173338" w:rsidRDefault="000D1B92" w:rsidP="00D352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E816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проводятся вузом самостоятельно</w:t>
            </w:r>
            <w:r w:rsidRPr="00173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18058B" w:rsidRPr="00B838F1" w:rsidTr="00142E6B">
        <w:tc>
          <w:tcPr>
            <w:tcW w:w="9889" w:type="dxa"/>
            <w:gridSpan w:val="4"/>
          </w:tcPr>
          <w:p w:rsidR="0018058B" w:rsidRPr="00B838F1" w:rsidRDefault="0018058B" w:rsidP="00180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F5"/>
              </w:rPr>
            </w:pPr>
            <w:r w:rsidRPr="00B838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F5"/>
              </w:rPr>
              <w:t>БАКАЛАВРИАТ</w:t>
            </w:r>
          </w:p>
        </w:tc>
      </w:tr>
      <w:tr w:rsidR="007C1AC5" w:rsidRPr="00B838F1" w:rsidTr="004D1830">
        <w:tc>
          <w:tcPr>
            <w:tcW w:w="3828" w:type="dxa"/>
          </w:tcPr>
          <w:p w:rsidR="00D352C2" w:rsidRPr="00B838F1" w:rsidRDefault="0050568B" w:rsidP="00D352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08.03.01 </w:t>
            </w: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Строительство, </w:t>
            </w:r>
          </w:p>
          <w:p w:rsidR="00654DF4" w:rsidRPr="00B838F1" w:rsidRDefault="0050568B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профиль: Промышленное и гражданское строительство</w:t>
            </w:r>
          </w:p>
        </w:tc>
        <w:tc>
          <w:tcPr>
            <w:tcW w:w="1134" w:type="dxa"/>
          </w:tcPr>
          <w:p w:rsidR="00846A48" w:rsidRPr="00B838F1" w:rsidRDefault="008E081E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15/10</w:t>
            </w:r>
            <w:r w:rsidR="00993818"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654DF4" w:rsidRPr="00B838F1" w:rsidRDefault="006F574A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818"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мест вн. бюджет заочно</w:t>
            </w:r>
          </w:p>
        </w:tc>
        <w:tc>
          <w:tcPr>
            <w:tcW w:w="3261" w:type="dxa"/>
          </w:tcPr>
          <w:p w:rsidR="008E081E" w:rsidRPr="00B838F1" w:rsidRDefault="008E081E" w:rsidP="0086522C">
            <w:pPr>
              <w:pStyle w:val="a6"/>
              <w:numPr>
                <w:ilvl w:val="0"/>
                <w:numId w:val="1"/>
              </w:numPr>
              <w:shd w:val="clear" w:color="auto" w:fill="F5F5F5"/>
              <w:tabs>
                <w:tab w:val="left" w:pos="318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8E081E" w:rsidRPr="00B838F1" w:rsidRDefault="008E081E" w:rsidP="0086522C">
            <w:pPr>
              <w:pStyle w:val="a6"/>
              <w:numPr>
                <w:ilvl w:val="0"/>
                <w:numId w:val="1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8E081E" w:rsidRPr="00B838F1" w:rsidRDefault="008E081E" w:rsidP="0086522C">
            <w:pPr>
              <w:pStyle w:val="a6"/>
              <w:numPr>
                <w:ilvl w:val="0"/>
                <w:numId w:val="1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</w:p>
          <w:p w:rsidR="008E081E" w:rsidRPr="008E081E" w:rsidRDefault="008E081E" w:rsidP="00D352C2">
            <w:pPr>
              <w:shd w:val="clear" w:color="auto" w:fill="F5F5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- 40</w:t>
            </w:r>
          </w:p>
          <w:p w:rsidR="00654DF4" w:rsidRPr="00B838F1" w:rsidRDefault="008E081E" w:rsidP="00D352C2">
            <w:pPr>
              <w:shd w:val="clear" w:color="auto" w:fill="F5F5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- 44</w:t>
            </w:r>
          </w:p>
        </w:tc>
        <w:tc>
          <w:tcPr>
            <w:tcW w:w="1666" w:type="dxa"/>
          </w:tcPr>
          <w:p w:rsidR="00654DF4" w:rsidRPr="00B838F1" w:rsidRDefault="00C46052" w:rsidP="00D352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hyperlink r:id="rId6" w:history="1">
              <w:r w:rsidR="008E081E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7C1AC5" w:rsidRPr="00B838F1" w:rsidTr="004D1830">
        <w:tc>
          <w:tcPr>
            <w:tcW w:w="3828" w:type="dxa"/>
          </w:tcPr>
          <w:p w:rsidR="00D352C2" w:rsidRPr="00B838F1" w:rsidRDefault="00085E86" w:rsidP="00D352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09.03.01 Информатика и вычислительная техника, </w:t>
            </w:r>
          </w:p>
          <w:p w:rsidR="00654DF4" w:rsidRPr="00B838F1" w:rsidRDefault="00085E86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профиль: Программное обеспечение средств вычислительной техники и автоматизированных систем</w:t>
            </w:r>
          </w:p>
        </w:tc>
        <w:tc>
          <w:tcPr>
            <w:tcW w:w="1134" w:type="dxa"/>
          </w:tcPr>
          <w:p w:rsidR="00654DF4" w:rsidRPr="00B838F1" w:rsidRDefault="008E081E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</w:t>
            </w:r>
          </w:p>
        </w:tc>
        <w:tc>
          <w:tcPr>
            <w:tcW w:w="3261" w:type="dxa"/>
          </w:tcPr>
          <w:p w:rsidR="008E081E" w:rsidRPr="00B838F1" w:rsidRDefault="008E081E" w:rsidP="0086522C">
            <w:pPr>
              <w:pStyle w:val="a6"/>
              <w:numPr>
                <w:ilvl w:val="0"/>
                <w:numId w:val="2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8E081E" w:rsidRPr="00B838F1" w:rsidRDefault="008E081E" w:rsidP="0086522C">
            <w:pPr>
              <w:pStyle w:val="a6"/>
              <w:numPr>
                <w:ilvl w:val="0"/>
                <w:numId w:val="2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8E081E" w:rsidRPr="00B838F1" w:rsidRDefault="008E081E" w:rsidP="0086522C">
            <w:pPr>
              <w:pStyle w:val="a6"/>
              <w:numPr>
                <w:ilvl w:val="0"/>
                <w:numId w:val="2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</w:p>
          <w:p w:rsidR="008E081E" w:rsidRPr="008E081E" w:rsidRDefault="008E081E" w:rsidP="0086522C">
            <w:p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- 44</w:t>
            </w:r>
          </w:p>
          <w:p w:rsidR="00654DF4" w:rsidRPr="00B838F1" w:rsidRDefault="008E081E" w:rsidP="0086522C">
            <w:p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- 40</w:t>
            </w:r>
          </w:p>
        </w:tc>
        <w:tc>
          <w:tcPr>
            <w:tcW w:w="1666" w:type="dxa"/>
          </w:tcPr>
          <w:p w:rsidR="00654DF4" w:rsidRPr="00B838F1" w:rsidRDefault="00C46052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F418B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7C1AC5" w:rsidRPr="00B838F1" w:rsidTr="004D1830">
        <w:tc>
          <w:tcPr>
            <w:tcW w:w="3828" w:type="dxa"/>
          </w:tcPr>
          <w:p w:rsidR="00D352C2" w:rsidRPr="00B838F1" w:rsidRDefault="00085E86" w:rsidP="00D352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9.03.02</w:t>
            </w:r>
            <w:r w:rsidR="00415B71"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Информационные системы и технологии, </w:t>
            </w:r>
          </w:p>
          <w:p w:rsidR="00654DF4" w:rsidRPr="00B838F1" w:rsidRDefault="00085E86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профиль: Информационные и коммуникационные системы</w:t>
            </w:r>
          </w:p>
        </w:tc>
        <w:tc>
          <w:tcPr>
            <w:tcW w:w="1134" w:type="dxa"/>
          </w:tcPr>
          <w:p w:rsidR="00654DF4" w:rsidRPr="00B838F1" w:rsidRDefault="008E081E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</w:t>
            </w:r>
          </w:p>
        </w:tc>
        <w:tc>
          <w:tcPr>
            <w:tcW w:w="3261" w:type="dxa"/>
          </w:tcPr>
          <w:p w:rsidR="0086522C" w:rsidRPr="00B838F1" w:rsidRDefault="0086522C" w:rsidP="002E4253">
            <w:pPr>
              <w:pStyle w:val="a6"/>
              <w:numPr>
                <w:ilvl w:val="0"/>
                <w:numId w:val="3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86522C" w:rsidRPr="00B838F1" w:rsidRDefault="0086522C" w:rsidP="002E4253">
            <w:pPr>
              <w:pStyle w:val="a6"/>
              <w:numPr>
                <w:ilvl w:val="0"/>
                <w:numId w:val="3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86522C" w:rsidRPr="00B838F1" w:rsidRDefault="0086522C" w:rsidP="002E4253">
            <w:pPr>
              <w:pStyle w:val="a6"/>
              <w:numPr>
                <w:ilvl w:val="0"/>
                <w:numId w:val="3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</w:p>
          <w:p w:rsidR="0086522C" w:rsidRPr="008E081E" w:rsidRDefault="0086522C" w:rsidP="0086522C">
            <w:p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- 44</w:t>
            </w:r>
          </w:p>
          <w:p w:rsidR="00654DF4" w:rsidRPr="00B838F1" w:rsidRDefault="0086522C" w:rsidP="0086522C">
            <w:pPr>
              <w:shd w:val="clear" w:color="auto" w:fill="F5F5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- 40</w:t>
            </w:r>
          </w:p>
        </w:tc>
        <w:tc>
          <w:tcPr>
            <w:tcW w:w="1666" w:type="dxa"/>
          </w:tcPr>
          <w:p w:rsidR="00654DF4" w:rsidRPr="00B838F1" w:rsidRDefault="00C46052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F418B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5F418B" w:rsidRPr="00B838F1" w:rsidTr="004D1830">
        <w:tc>
          <w:tcPr>
            <w:tcW w:w="3828" w:type="dxa"/>
          </w:tcPr>
          <w:p w:rsidR="005F418B" w:rsidRPr="00B838F1" w:rsidRDefault="005F418B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09.03.03 Прикладная информатика, профиль: Прикладная информатика в дизайне</w:t>
            </w:r>
          </w:p>
        </w:tc>
        <w:tc>
          <w:tcPr>
            <w:tcW w:w="1134" w:type="dxa"/>
          </w:tcPr>
          <w:p w:rsidR="005F418B" w:rsidRPr="00B838F1" w:rsidRDefault="005F418B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</w:t>
            </w:r>
          </w:p>
        </w:tc>
        <w:tc>
          <w:tcPr>
            <w:tcW w:w="3261" w:type="dxa"/>
          </w:tcPr>
          <w:p w:rsidR="002E4253" w:rsidRPr="00B838F1" w:rsidRDefault="002E4253" w:rsidP="002E4253">
            <w:pPr>
              <w:pStyle w:val="a6"/>
              <w:numPr>
                <w:ilvl w:val="0"/>
                <w:numId w:val="4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2E4253" w:rsidRPr="00B838F1" w:rsidRDefault="002E4253" w:rsidP="002E4253">
            <w:pPr>
              <w:pStyle w:val="a6"/>
              <w:numPr>
                <w:ilvl w:val="0"/>
                <w:numId w:val="4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2E4253" w:rsidRPr="00B838F1" w:rsidRDefault="002E4253" w:rsidP="002E4253">
            <w:pPr>
              <w:pStyle w:val="a6"/>
              <w:numPr>
                <w:ilvl w:val="0"/>
                <w:numId w:val="4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</w:p>
          <w:p w:rsidR="002E4253" w:rsidRPr="008E081E" w:rsidRDefault="002E4253" w:rsidP="002E4253">
            <w:p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- 44</w:t>
            </w:r>
          </w:p>
          <w:p w:rsidR="005F418B" w:rsidRPr="00B838F1" w:rsidRDefault="002E4253" w:rsidP="002E4253">
            <w:pPr>
              <w:shd w:val="clear" w:color="auto" w:fill="F5F5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- 40</w:t>
            </w:r>
          </w:p>
        </w:tc>
        <w:tc>
          <w:tcPr>
            <w:tcW w:w="1666" w:type="dxa"/>
          </w:tcPr>
          <w:p w:rsidR="005F418B" w:rsidRPr="00B838F1" w:rsidRDefault="00C46052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F418B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963DDB" w:rsidRPr="00B838F1" w:rsidTr="004D1830">
        <w:tc>
          <w:tcPr>
            <w:tcW w:w="3828" w:type="dxa"/>
          </w:tcPr>
          <w:p w:rsidR="00963DDB" w:rsidRPr="00B838F1" w:rsidRDefault="00963DDB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09.03.03 Прикладная информатика, профиль: Прикладная информатика в экономике</w:t>
            </w:r>
          </w:p>
        </w:tc>
        <w:tc>
          <w:tcPr>
            <w:tcW w:w="1134" w:type="dxa"/>
          </w:tcPr>
          <w:p w:rsidR="00963DDB" w:rsidRPr="00B838F1" w:rsidRDefault="00963DDB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</w:t>
            </w:r>
          </w:p>
        </w:tc>
        <w:tc>
          <w:tcPr>
            <w:tcW w:w="3261" w:type="dxa"/>
          </w:tcPr>
          <w:p w:rsidR="002E4253" w:rsidRPr="00B838F1" w:rsidRDefault="002E4253" w:rsidP="007779E3">
            <w:pPr>
              <w:pStyle w:val="a6"/>
              <w:numPr>
                <w:ilvl w:val="0"/>
                <w:numId w:val="5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2E4253" w:rsidRPr="00B838F1" w:rsidRDefault="002E4253" w:rsidP="002E4253">
            <w:pPr>
              <w:pStyle w:val="a6"/>
              <w:numPr>
                <w:ilvl w:val="0"/>
                <w:numId w:val="5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2E4253" w:rsidRPr="00B838F1" w:rsidRDefault="002E4253" w:rsidP="002E4253">
            <w:pPr>
              <w:pStyle w:val="a6"/>
              <w:numPr>
                <w:ilvl w:val="0"/>
                <w:numId w:val="5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</w:p>
          <w:p w:rsidR="002E4253" w:rsidRPr="008E081E" w:rsidRDefault="002E4253" w:rsidP="002E4253">
            <w:p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 - 44</w:t>
            </w:r>
          </w:p>
          <w:p w:rsidR="00963DDB" w:rsidRPr="00B838F1" w:rsidRDefault="002E4253" w:rsidP="002E4253">
            <w:pPr>
              <w:shd w:val="clear" w:color="auto" w:fill="F5F5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- 40</w:t>
            </w:r>
          </w:p>
        </w:tc>
        <w:tc>
          <w:tcPr>
            <w:tcW w:w="1666" w:type="dxa"/>
          </w:tcPr>
          <w:p w:rsidR="00963DDB" w:rsidRPr="00B838F1" w:rsidRDefault="00C46052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963DDB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963DDB" w:rsidRPr="00B838F1" w:rsidTr="004D1830">
        <w:tc>
          <w:tcPr>
            <w:tcW w:w="3828" w:type="dxa"/>
          </w:tcPr>
          <w:p w:rsidR="00963DDB" w:rsidRPr="00B838F1" w:rsidRDefault="00963DDB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20.03.01 Техносферная безопасность, профиль: Инженерная защита окружающей среды</w:t>
            </w:r>
          </w:p>
        </w:tc>
        <w:tc>
          <w:tcPr>
            <w:tcW w:w="1134" w:type="dxa"/>
          </w:tcPr>
          <w:p w:rsidR="00963DDB" w:rsidRPr="00B838F1" w:rsidRDefault="00963DDB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14/11</w:t>
            </w:r>
          </w:p>
        </w:tc>
        <w:tc>
          <w:tcPr>
            <w:tcW w:w="3261" w:type="dxa"/>
          </w:tcPr>
          <w:p w:rsidR="007779E3" w:rsidRPr="00B838F1" w:rsidRDefault="007779E3" w:rsidP="007779E3">
            <w:pPr>
              <w:pStyle w:val="a6"/>
              <w:numPr>
                <w:ilvl w:val="0"/>
                <w:numId w:val="6"/>
              </w:numPr>
              <w:shd w:val="clear" w:color="auto" w:fill="F5F5F5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7779E3" w:rsidRPr="00B838F1" w:rsidRDefault="007779E3" w:rsidP="007779E3">
            <w:pPr>
              <w:pStyle w:val="a6"/>
              <w:numPr>
                <w:ilvl w:val="0"/>
                <w:numId w:val="6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716AA1" w:rsidRPr="00B838F1" w:rsidRDefault="007779E3" w:rsidP="00716AA1">
            <w:pPr>
              <w:pStyle w:val="a6"/>
              <w:numPr>
                <w:ilvl w:val="0"/>
                <w:numId w:val="6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  <w:r w:rsidR="00716AA1"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963DDB" w:rsidRPr="00B838F1" w:rsidRDefault="00963DDB" w:rsidP="00716AA1">
            <w:pPr>
              <w:pStyle w:val="a6"/>
              <w:numPr>
                <w:ilvl w:val="0"/>
                <w:numId w:val="6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химия </w:t>
            </w:r>
            <w:r w:rsidR="00716AA1" w:rsidRPr="00B83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963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39</w:t>
            </w:r>
            <w:r w:rsidR="00716AA1" w:rsidRPr="00B83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или </w:t>
            </w:r>
            <w:r w:rsidRPr="00963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физика -40</w:t>
            </w:r>
          </w:p>
        </w:tc>
        <w:tc>
          <w:tcPr>
            <w:tcW w:w="1666" w:type="dxa"/>
          </w:tcPr>
          <w:p w:rsidR="00963DDB" w:rsidRPr="00B838F1" w:rsidRDefault="00C46052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846A48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963DDB" w:rsidRPr="00B838F1" w:rsidTr="004D1830">
        <w:tc>
          <w:tcPr>
            <w:tcW w:w="3828" w:type="dxa"/>
          </w:tcPr>
          <w:p w:rsidR="00963DDB" w:rsidRPr="00B838F1" w:rsidRDefault="00963DDB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29.03.01 Технология изделий легкой промышленности, профиль: Технология швейных изделий</w:t>
            </w:r>
          </w:p>
        </w:tc>
        <w:tc>
          <w:tcPr>
            <w:tcW w:w="1134" w:type="dxa"/>
          </w:tcPr>
          <w:p w:rsidR="00963DDB" w:rsidRPr="00B838F1" w:rsidRDefault="00963DDB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17/8</w:t>
            </w:r>
          </w:p>
        </w:tc>
        <w:tc>
          <w:tcPr>
            <w:tcW w:w="3261" w:type="dxa"/>
          </w:tcPr>
          <w:p w:rsidR="007779E3" w:rsidRPr="00B838F1" w:rsidRDefault="007779E3" w:rsidP="007779E3">
            <w:pPr>
              <w:pStyle w:val="a6"/>
              <w:numPr>
                <w:ilvl w:val="0"/>
                <w:numId w:val="7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(профиль) - 39</w:t>
            </w:r>
          </w:p>
          <w:p w:rsidR="007779E3" w:rsidRPr="00B838F1" w:rsidRDefault="007779E3" w:rsidP="007779E3">
            <w:pPr>
              <w:pStyle w:val="a6"/>
              <w:numPr>
                <w:ilvl w:val="0"/>
                <w:numId w:val="7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- 40</w:t>
            </w:r>
          </w:p>
          <w:p w:rsidR="007779E3" w:rsidRPr="00B838F1" w:rsidRDefault="007779E3" w:rsidP="007779E3">
            <w:pPr>
              <w:pStyle w:val="a6"/>
              <w:numPr>
                <w:ilvl w:val="0"/>
                <w:numId w:val="7"/>
              </w:numPr>
              <w:shd w:val="clear" w:color="auto" w:fill="F5F5F5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выбор:</w:t>
            </w:r>
            <w:r w:rsidR="00716AA1" w:rsidRPr="00B838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963DDB" w:rsidRPr="00B838F1" w:rsidRDefault="00963DDB" w:rsidP="00716AA1">
            <w:pPr>
              <w:shd w:val="clear" w:color="auto" w:fill="F5F5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физика </w:t>
            </w:r>
            <w:r w:rsidR="00716AA1" w:rsidRPr="00B83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963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40</w:t>
            </w:r>
            <w:r w:rsidR="00716AA1" w:rsidRPr="00B83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или </w:t>
            </w:r>
            <w:r w:rsidRPr="00963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химия - 39</w:t>
            </w:r>
          </w:p>
        </w:tc>
        <w:tc>
          <w:tcPr>
            <w:tcW w:w="1666" w:type="dxa"/>
          </w:tcPr>
          <w:p w:rsidR="00963DDB" w:rsidRPr="00B838F1" w:rsidRDefault="00C46052" w:rsidP="00D35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846A48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  <w:tr w:rsidR="00E15FDC" w:rsidRPr="00B838F1" w:rsidTr="005B767A">
        <w:tc>
          <w:tcPr>
            <w:tcW w:w="9889" w:type="dxa"/>
            <w:gridSpan w:val="4"/>
          </w:tcPr>
          <w:p w:rsidR="00E15FDC" w:rsidRPr="00B838F1" w:rsidRDefault="00E15FDC" w:rsidP="00E15FD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МАГИСТРАТУРА</w:t>
            </w:r>
          </w:p>
        </w:tc>
      </w:tr>
      <w:tr w:rsidR="00E15FDC" w:rsidRPr="00B838F1" w:rsidTr="004D1830">
        <w:tc>
          <w:tcPr>
            <w:tcW w:w="3828" w:type="dxa"/>
          </w:tcPr>
          <w:p w:rsidR="00E15FDC" w:rsidRPr="00B838F1" w:rsidRDefault="00C46052" w:rsidP="00D352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hyperlink r:id="rId13" w:history="1">
              <w:r w:rsidR="00E15FDC" w:rsidRPr="00B838F1">
                <w:rPr>
                  <w:rFonts w:ascii="Times New Roman" w:hAnsi="Times New Roman" w:cs="Times New Roman"/>
                  <w:sz w:val="20"/>
                  <w:szCs w:val="20"/>
                  <w:shd w:val="clear" w:color="auto" w:fill="F5F5F5"/>
                </w:rPr>
                <w:t>09.04.01 (ОФО) Информатика и вычислительная техника, профиль: Информационное и программное обеспечение автоматизированных систем</w:t>
              </w:r>
            </w:hyperlink>
          </w:p>
        </w:tc>
        <w:tc>
          <w:tcPr>
            <w:tcW w:w="1134" w:type="dxa"/>
          </w:tcPr>
          <w:p w:rsidR="00E15FDC" w:rsidRPr="00B838F1" w:rsidRDefault="0018058B" w:rsidP="00D35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42/8</w:t>
            </w:r>
          </w:p>
        </w:tc>
        <w:tc>
          <w:tcPr>
            <w:tcW w:w="3261" w:type="dxa"/>
          </w:tcPr>
          <w:p w:rsidR="00E15FDC" w:rsidRPr="00B838F1" w:rsidRDefault="00E93EA3" w:rsidP="00E93EA3">
            <w:pPr>
              <w:pStyle w:val="a6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  - 50</w:t>
            </w:r>
          </w:p>
          <w:p w:rsidR="00E93EA3" w:rsidRPr="00B838F1" w:rsidRDefault="00E93EA3" w:rsidP="00E93EA3">
            <w:pPr>
              <w:pStyle w:val="a6"/>
              <w:numPr>
                <w:ilvl w:val="0"/>
                <w:numId w:val="8"/>
              </w:numPr>
              <w:shd w:val="clear" w:color="auto" w:fill="F5F5F5"/>
              <w:ind w:left="17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8F1">
              <w:rPr>
                <w:rFonts w:ascii="Times New Roman" w:hAnsi="Times New Roman" w:cs="Times New Roman"/>
                <w:sz w:val="20"/>
                <w:szCs w:val="20"/>
              </w:rPr>
              <w:t>информатика - 50</w:t>
            </w:r>
          </w:p>
        </w:tc>
        <w:tc>
          <w:tcPr>
            <w:tcW w:w="1666" w:type="dxa"/>
          </w:tcPr>
          <w:p w:rsidR="00E15FDC" w:rsidRPr="00B838F1" w:rsidRDefault="00C46052" w:rsidP="00D352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hyperlink r:id="rId14" w:history="1">
              <w:r w:rsidR="00E93EA3" w:rsidRPr="00B838F1">
                <w:rPr>
                  <w:rFonts w:ascii="Times New Roman" w:hAnsi="Times New Roman" w:cs="Times New Roman"/>
                  <w:sz w:val="20"/>
                  <w:szCs w:val="20"/>
                </w:rPr>
                <w:t>Тестирование</w:t>
              </w:r>
            </w:hyperlink>
          </w:p>
        </w:tc>
      </w:tr>
    </w:tbl>
    <w:p w:rsidR="00B838F1" w:rsidRDefault="00B838F1" w:rsidP="00151C43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b/>
          <w:shd w:val="clear" w:color="auto" w:fill="F5F5F5"/>
        </w:rPr>
      </w:pPr>
    </w:p>
    <w:p w:rsidR="004E1D0F" w:rsidRPr="00981089" w:rsidRDefault="00151C43" w:rsidP="00676DC8">
      <w:pPr>
        <w:shd w:val="clear" w:color="auto" w:fill="FFFFFF"/>
        <w:spacing w:after="0" w:line="360" w:lineRule="atLeast"/>
        <w:ind w:firstLine="567"/>
        <w:jc w:val="center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981089">
        <w:rPr>
          <w:rFonts w:ascii="Times New Roman" w:hAnsi="Times New Roman" w:cs="Times New Roman"/>
          <w:b/>
          <w:color w:val="800000"/>
          <w:sz w:val="20"/>
          <w:szCs w:val="20"/>
        </w:rPr>
        <w:t>Документы для поступления</w:t>
      </w:r>
      <w:r w:rsidR="004E1D0F" w:rsidRPr="00981089">
        <w:rPr>
          <w:rFonts w:ascii="Times New Roman" w:hAnsi="Times New Roman" w:cs="Times New Roman"/>
          <w:b/>
          <w:color w:val="800000"/>
          <w:sz w:val="20"/>
          <w:szCs w:val="20"/>
        </w:rPr>
        <w:t>:</w:t>
      </w:r>
    </w:p>
    <w:p w:rsidR="004E1D0F" w:rsidRPr="00B838F1" w:rsidRDefault="004E1D0F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>1) документ, удостоверяющий личность, гражданство;</w:t>
      </w:r>
    </w:p>
    <w:p w:rsidR="003B6276" w:rsidRPr="00B838F1" w:rsidRDefault="004E1D0F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 xml:space="preserve">2) документ </w:t>
      </w:r>
      <w:r w:rsidR="003B6276" w:rsidRPr="00B838F1">
        <w:rPr>
          <w:rFonts w:ascii="Times New Roman" w:hAnsi="Times New Roman" w:cs="Times New Roman"/>
          <w:sz w:val="20"/>
          <w:szCs w:val="20"/>
        </w:rPr>
        <w:t>об образовании;</w:t>
      </w:r>
    </w:p>
    <w:p w:rsidR="007427CC" w:rsidRPr="00B838F1" w:rsidRDefault="004E1D0F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 xml:space="preserve">3) </w:t>
      </w:r>
      <w:r w:rsidR="007427CC" w:rsidRPr="00B838F1">
        <w:rPr>
          <w:rFonts w:ascii="Times New Roman" w:hAnsi="Times New Roman" w:cs="Times New Roman"/>
          <w:sz w:val="20"/>
          <w:szCs w:val="20"/>
        </w:rPr>
        <w:t>заявление</w:t>
      </w:r>
    </w:p>
    <w:p w:rsidR="003B6276" w:rsidRPr="00B838F1" w:rsidRDefault="007427CC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 xml:space="preserve">4) 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страховое свидетельство обязательного пенсионного страхования (при наличии); </w:t>
      </w:r>
    </w:p>
    <w:p w:rsidR="003B6276" w:rsidRPr="00B838F1" w:rsidRDefault="007427CC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4E1D0F" w:rsidRPr="00B838F1">
        <w:rPr>
          <w:rFonts w:ascii="Times New Roman" w:hAnsi="Times New Roman" w:cs="Times New Roman"/>
          <w:sz w:val="20"/>
          <w:szCs w:val="20"/>
        </w:rPr>
        <w:t>) документ, подтверждающий инвалидность</w:t>
      </w:r>
      <w:r w:rsidR="003B6276" w:rsidRPr="00B838F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E1D0F" w:rsidRPr="00B838F1">
        <w:rPr>
          <w:rFonts w:ascii="Times New Roman" w:hAnsi="Times New Roman" w:cs="Times New Roman"/>
          <w:sz w:val="20"/>
          <w:szCs w:val="20"/>
        </w:rPr>
        <w:t>;</w:t>
      </w:r>
    </w:p>
    <w:p w:rsidR="0096205D" w:rsidRPr="00B838F1" w:rsidRDefault="007427CC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>6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поступающего); </w:t>
      </w:r>
    </w:p>
    <w:p w:rsidR="0096205D" w:rsidRPr="00B838F1" w:rsidRDefault="007427CC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>7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) иные документы (представляются по усмотрению поступающего); </w:t>
      </w:r>
    </w:p>
    <w:p w:rsidR="0096205D" w:rsidRPr="00B838F1" w:rsidRDefault="007427CC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>8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) две фотографии поступающего. </w:t>
      </w:r>
    </w:p>
    <w:p w:rsidR="007427CC" w:rsidRPr="00B838F1" w:rsidRDefault="00067ACC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>При подаче документов м</w:t>
      </w:r>
      <w:r w:rsidR="00151C43" w:rsidRPr="00B838F1">
        <w:rPr>
          <w:rFonts w:ascii="Times New Roman" w:hAnsi="Times New Roman" w:cs="Times New Roman"/>
          <w:sz w:val="20"/>
          <w:szCs w:val="20"/>
        </w:rPr>
        <w:t>ожно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 представлять оригиналы или копии (электронные образы) документов</w:t>
      </w:r>
      <w:r w:rsidRPr="00B838F1">
        <w:rPr>
          <w:rFonts w:ascii="Times New Roman" w:hAnsi="Times New Roman" w:cs="Times New Roman"/>
          <w:sz w:val="20"/>
          <w:szCs w:val="20"/>
        </w:rPr>
        <w:t xml:space="preserve">. 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Заверения </w:t>
      </w:r>
      <w:r w:rsidRPr="00B838F1">
        <w:rPr>
          <w:rFonts w:ascii="Times New Roman" w:hAnsi="Times New Roman" w:cs="Times New Roman"/>
          <w:sz w:val="20"/>
          <w:szCs w:val="20"/>
        </w:rPr>
        <w:t>копий</w:t>
      </w:r>
      <w:r w:rsidR="004E1D0F" w:rsidRPr="00B838F1">
        <w:rPr>
          <w:rFonts w:ascii="Times New Roman" w:hAnsi="Times New Roman" w:cs="Times New Roman"/>
          <w:sz w:val="20"/>
          <w:szCs w:val="20"/>
        </w:rPr>
        <w:t xml:space="preserve"> не требуется. </w:t>
      </w:r>
    </w:p>
    <w:p w:rsidR="00C46052" w:rsidRDefault="00C46052" w:rsidP="00151C43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b/>
          <w:color w:val="800000"/>
          <w:sz w:val="20"/>
          <w:szCs w:val="20"/>
        </w:rPr>
      </w:pPr>
      <w:r>
        <w:rPr>
          <w:rFonts w:ascii="Times New Roman" w:hAnsi="Times New Roman" w:cs="Times New Roman"/>
          <w:b/>
          <w:color w:val="800000"/>
          <w:sz w:val="20"/>
          <w:szCs w:val="20"/>
        </w:rPr>
        <w:t>Начало приема документов – 19 июня 2021 г.</w:t>
      </w:r>
      <w:bookmarkStart w:id="0" w:name="_GoBack"/>
      <w:bookmarkEnd w:id="0"/>
    </w:p>
    <w:p w:rsidR="00846A48" w:rsidRPr="00981089" w:rsidRDefault="004E1D0F" w:rsidP="00151C43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981089">
        <w:rPr>
          <w:rFonts w:ascii="Times New Roman" w:hAnsi="Times New Roman" w:cs="Times New Roman"/>
          <w:b/>
          <w:color w:val="800000"/>
          <w:sz w:val="20"/>
          <w:szCs w:val="20"/>
        </w:rPr>
        <w:t>Документы</w:t>
      </w:r>
      <w:r w:rsidR="008C0562" w:rsidRPr="00981089">
        <w:rPr>
          <w:rFonts w:ascii="Times New Roman" w:hAnsi="Times New Roman" w:cs="Times New Roman"/>
          <w:b/>
          <w:color w:val="800000"/>
          <w:sz w:val="20"/>
          <w:szCs w:val="20"/>
        </w:rPr>
        <w:t xml:space="preserve"> можно предоставить одним из </w:t>
      </w:r>
      <w:r w:rsidRPr="00981089">
        <w:rPr>
          <w:rFonts w:ascii="Times New Roman" w:hAnsi="Times New Roman" w:cs="Times New Roman"/>
          <w:b/>
          <w:color w:val="800000"/>
          <w:sz w:val="20"/>
          <w:szCs w:val="20"/>
        </w:rPr>
        <w:t xml:space="preserve"> одним из следующих способов: </w:t>
      </w:r>
    </w:p>
    <w:p w:rsidR="00846A48" w:rsidRPr="0065431F" w:rsidRDefault="004E1D0F" w:rsidP="00981089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431F">
        <w:rPr>
          <w:rFonts w:ascii="Times New Roman" w:hAnsi="Times New Roman" w:cs="Times New Roman"/>
          <w:sz w:val="20"/>
          <w:szCs w:val="20"/>
        </w:rPr>
        <w:t xml:space="preserve">1) </w:t>
      </w:r>
      <w:r w:rsidR="008C0562" w:rsidRPr="0065431F">
        <w:rPr>
          <w:rFonts w:ascii="Times New Roman" w:hAnsi="Times New Roman" w:cs="Times New Roman"/>
          <w:sz w:val="20"/>
          <w:szCs w:val="20"/>
        </w:rPr>
        <w:t>лично поступающим</w:t>
      </w:r>
      <w:r w:rsidRPr="0065431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46A48" w:rsidRPr="00B838F1" w:rsidRDefault="004E1D0F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 xml:space="preserve">2) через операторов почтовой связи общего пользования; </w:t>
      </w:r>
    </w:p>
    <w:p w:rsidR="0026418E" w:rsidRPr="00B838F1" w:rsidRDefault="004E1D0F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8F1">
        <w:rPr>
          <w:rFonts w:ascii="Times New Roman" w:hAnsi="Times New Roman" w:cs="Times New Roman"/>
          <w:sz w:val="20"/>
          <w:szCs w:val="20"/>
        </w:rPr>
        <w:t xml:space="preserve">3) в электронной форме посредством электронной информационной системы организации. </w:t>
      </w:r>
    </w:p>
    <w:p w:rsidR="00981089" w:rsidRDefault="00981089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0796D" w:rsidRPr="00173338" w:rsidRDefault="0010796D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3338">
        <w:rPr>
          <w:rFonts w:ascii="Times New Roman" w:hAnsi="Times New Roman" w:cs="Times New Roman"/>
          <w:sz w:val="20"/>
          <w:szCs w:val="20"/>
        </w:rPr>
        <w:t xml:space="preserve">Студенты (юноши) ХГУ могут в период обучения </w:t>
      </w:r>
      <w:r w:rsidRPr="0065431F">
        <w:rPr>
          <w:rFonts w:ascii="Times New Roman" w:hAnsi="Times New Roman" w:cs="Times New Roman"/>
          <w:b/>
          <w:color w:val="800000"/>
          <w:sz w:val="20"/>
          <w:szCs w:val="20"/>
        </w:rPr>
        <w:t>получить военную специальность</w:t>
      </w:r>
      <w:r w:rsidRPr="00173338">
        <w:rPr>
          <w:rFonts w:ascii="Times New Roman" w:hAnsi="Times New Roman" w:cs="Times New Roman"/>
          <w:sz w:val="20"/>
          <w:szCs w:val="20"/>
        </w:rPr>
        <w:t xml:space="preserve"> </w:t>
      </w:r>
      <w:r w:rsidR="0065431F">
        <w:rPr>
          <w:rFonts w:ascii="Times New Roman" w:hAnsi="Times New Roman" w:cs="Times New Roman"/>
          <w:sz w:val="20"/>
          <w:szCs w:val="20"/>
        </w:rPr>
        <w:t xml:space="preserve">в </w:t>
      </w:r>
      <w:r w:rsidRPr="00173338">
        <w:rPr>
          <w:rFonts w:ascii="Times New Roman" w:hAnsi="Times New Roman" w:cs="Times New Roman"/>
          <w:sz w:val="20"/>
          <w:szCs w:val="20"/>
        </w:rPr>
        <w:t>учебном военном центре. Программа подготовки рассчитана на будущих сержантов или рядовых запаса. Для студентов обучение бесплатное, оно ведется за счёт военного ведомства.</w:t>
      </w:r>
    </w:p>
    <w:p w:rsidR="0010796D" w:rsidRPr="00173338" w:rsidRDefault="0010796D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3338">
        <w:rPr>
          <w:rFonts w:ascii="Times New Roman" w:hAnsi="Times New Roman" w:cs="Times New Roman"/>
          <w:sz w:val="20"/>
          <w:szCs w:val="20"/>
        </w:rPr>
        <w:t>Поступить в учебный военный центр могут бакалавры-очники, завершившие полные два года обучения в университете. Для поступления нужно подать заявление и быть годным к службе по состоянию здоровья. В конкурсном отборе во внимание принимается средний балл успеваемости, хорошая физическая подготовка, сдача нормативов: подтягивание на турнике, бег на сто метров и на три тысячи метров. Первый этап – прохождение медицинской комиссии военкомата по месту регистрации. Для посещения занятий в УВЦ выделяется один учебный день в неделе. По окончании УВЦ студенты получают гражданские дипломы и военный билет, где указано звание и военно-учётная специальность. Выпускники принимают присягу и получают звание рядовых запаса.</w:t>
      </w:r>
    </w:p>
    <w:p w:rsidR="0010796D" w:rsidRPr="00173338" w:rsidRDefault="0010796D" w:rsidP="009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177E3D">
        <w:rPr>
          <w:rFonts w:ascii="Times New Roman" w:hAnsi="Times New Roman" w:cs="Times New Roman"/>
          <w:b/>
          <w:sz w:val="20"/>
          <w:szCs w:val="20"/>
        </w:rPr>
        <w:t> </w:t>
      </w:r>
      <w:r w:rsidRPr="0065431F">
        <w:rPr>
          <w:rFonts w:ascii="Times New Roman" w:hAnsi="Times New Roman" w:cs="Times New Roman"/>
          <w:b/>
          <w:color w:val="800000"/>
          <w:sz w:val="20"/>
          <w:szCs w:val="20"/>
        </w:rPr>
        <w:t>В армию выпускников УВЦ призывать не будут, но они при желании смогут попасть туда, подписав по своей инициативе контракт с Минобороны.</w:t>
      </w:r>
    </w:p>
    <w:p w:rsidR="0065431F" w:rsidRDefault="0065431F" w:rsidP="00151C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402A" w:rsidRDefault="007D402A" w:rsidP="00151C4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Корпус инженерно-технологического института расположен в самом центре города Абакана. </w:t>
      </w:r>
      <w:r w:rsidR="00AB5A90">
        <w:rPr>
          <w:rFonts w:ascii="Times New Roman" w:hAnsi="Times New Roman" w:cs="Times New Roman"/>
          <w:sz w:val="20"/>
          <w:szCs w:val="20"/>
        </w:rPr>
        <w:t xml:space="preserve">Рядом расположены </w:t>
      </w:r>
      <w:r w:rsidR="00764202">
        <w:rPr>
          <w:rFonts w:ascii="Times New Roman" w:hAnsi="Times New Roman" w:cs="Times New Roman"/>
          <w:sz w:val="20"/>
          <w:szCs w:val="20"/>
        </w:rPr>
        <w:t>учебные корпуса ХГУ, общежитие, кинотеатр, городские парки.</w:t>
      </w:r>
    </w:p>
    <w:p w:rsidR="0065431F" w:rsidRDefault="00AB5A90" w:rsidP="0065431F">
      <w:pPr>
        <w:spacing w:after="0"/>
        <w:ind w:firstLine="567"/>
        <w:jc w:val="both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AB5A90">
        <w:rPr>
          <w:rFonts w:ascii="Times New Roman" w:hAnsi="Times New Roman" w:cs="Times New Roman"/>
          <w:sz w:val="20"/>
          <w:szCs w:val="20"/>
        </w:rPr>
        <w:t xml:space="preserve">Студенты получают доступ ко всем информационным ресурсам университета, а именно: к файловым серверам и сайтам своих факультетов и кафедр, к сайту научной библиотеки и каталогу электронных ресурсов </w:t>
      </w:r>
      <w:r w:rsidR="00981089">
        <w:rPr>
          <w:rFonts w:ascii="Times New Roman" w:hAnsi="Times New Roman" w:cs="Times New Roman"/>
          <w:sz w:val="20"/>
          <w:szCs w:val="20"/>
        </w:rPr>
        <w:t>ХГУ</w:t>
      </w:r>
      <w:r w:rsidRPr="00AB5A90">
        <w:rPr>
          <w:rFonts w:ascii="Times New Roman" w:hAnsi="Times New Roman" w:cs="Times New Roman"/>
          <w:sz w:val="20"/>
          <w:szCs w:val="20"/>
        </w:rPr>
        <w:t>.</w:t>
      </w:r>
      <w:r w:rsidR="0065431F" w:rsidRPr="0065431F">
        <w:rPr>
          <w:rFonts w:ascii="Times New Roman" w:hAnsi="Times New Roman" w:cs="Times New Roman"/>
          <w:b/>
          <w:color w:val="800000"/>
          <w:sz w:val="20"/>
          <w:szCs w:val="20"/>
        </w:rPr>
        <w:t xml:space="preserve"> </w:t>
      </w:r>
    </w:p>
    <w:p w:rsidR="0065431F" w:rsidRPr="0065431F" w:rsidRDefault="0065431F" w:rsidP="0065431F">
      <w:pPr>
        <w:spacing w:after="0"/>
        <w:ind w:firstLine="567"/>
        <w:jc w:val="both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65431F">
        <w:rPr>
          <w:rFonts w:ascii="Times New Roman" w:hAnsi="Times New Roman" w:cs="Times New Roman"/>
          <w:b/>
          <w:color w:val="800000"/>
          <w:sz w:val="20"/>
          <w:szCs w:val="20"/>
        </w:rPr>
        <w:t>Иногородним студентам предоставляется общежитие.</w:t>
      </w:r>
    </w:p>
    <w:p w:rsidR="00AB5A90" w:rsidRPr="00AB5A90" w:rsidRDefault="00AB5A90" w:rsidP="00AB5A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338" w:rsidRDefault="00173338" w:rsidP="00151C43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E3D" w:rsidRDefault="00177E3D" w:rsidP="00676DC8">
      <w:pPr>
        <w:shd w:val="clear" w:color="auto" w:fill="FFFFFF"/>
        <w:spacing w:after="0" w:line="36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77E3D">
        <w:rPr>
          <w:rFonts w:ascii="Times New Roman" w:hAnsi="Times New Roman" w:cs="Times New Roman"/>
          <w:sz w:val="20"/>
          <w:szCs w:val="20"/>
        </w:rPr>
        <w:t xml:space="preserve">Приглашаем </w:t>
      </w:r>
      <w:r>
        <w:rPr>
          <w:rFonts w:ascii="Times New Roman" w:hAnsi="Times New Roman" w:cs="Times New Roman"/>
          <w:sz w:val="20"/>
          <w:szCs w:val="20"/>
        </w:rPr>
        <w:t>школьников и</w:t>
      </w:r>
      <w:r w:rsidRPr="00177E3D">
        <w:rPr>
          <w:rFonts w:ascii="Times New Roman" w:hAnsi="Times New Roman" w:cs="Times New Roman"/>
          <w:sz w:val="20"/>
          <w:szCs w:val="20"/>
        </w:rPr>
        <w:t xml:space="preserve"> </w:t>
      </w:r>
      <w:r w:rsidR="00794431">
        <w:rPr>
          <w:rFonts w:ascii="Times New Roman" w:hAnsi="Times New Roman" w:cs="Times New Roman"/>
          <w:sz w:val="20"/>
          <w:szCs w:val="20"/>
        </w:rPr>
        <w:t>выпускников СПО поступать в инженерно-технологический институт ХГУ им. Н. Ф. Катанова</w:t>
      </w:r>
      <w:r w:rsidR="00676DC8">
        <w:rPr>
          <w:rFonts w:ascii="Times New Roman" w:hAnsi="Times New Roman" w:cs="Times New Roman"/>
          <w:sz w:val="20"/>
          <w:szCs w:val="20"/>
        </w:rPr>
        <w:t>!</w:t>
      </w:r>
    </w:p>
    <w:p w:rsidR="00823BE8" w:rsidRPr="00823BE8" w:rsidRDefault="00823BE8" w:rsidP="00823BE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823BE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F45CE">
        <w:rPr>
          <w:rFonts w:ascii="Times New Roman" w:hAnsi="Times New Roman" w:cs="Times New Roman"/>
          <w:b/>
          <w:color w:val="800000"/>
          <w:sz w:val="20"/>
          <w:szCs w:val="20"/>
        </w:rPr>
        <w:t>Путь к успеху начинается здесь!</w:t>
      </w:r>
    </w:p>
    <w:p w:rsidR="00C64EB8" w:rsidRDefault="00C64EB8" w:rsidP="00823BE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800000"/>
          <w:sz w:val="20"/>
          <w:szCs w:val="20"/>
        </w:rPr>
      </w:pPr>
    </w:p>
    <w:p w:rsidR="00823BE8" w:rsidRPr="00823BE8" w:rsidRDefault="009F45CE" w:rsidP="00823BE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80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4DFA21" wp14:editId="73818F97">
            <wp:simplePos x="0" y="0"/>
            <wp:positionH relativeFrom="column">
              <wp:posOffset>-38100</wp:posOffset>
            </wp:positionH>
            <wp:positionV relativeFrom="paragraph">
              <wp:posOffset>166370</wp:posOffset>
            </wp:positionV>
            <wp:extent cx="698500" cy="698500"/>
            <wp:effectExtent l="0" t="0" r="6350" b="635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" name="Рисунок 2" descr="http://qrcoder.ru/code/?http%3A%2F%2Fkhsu.ru%2Fabitur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khsu.ru%2Fabitur%2F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BE8" w:rsidRPr="009F45CE">
        <w:rPr>
          <w:rFonts w:ascii="Times New Roman" w:hAnsi="Times New Roman" w:cs="Times New Roman"/>
          <w:color w:val="800000"/>
          <w:sz w:val="20"/>
          <w:szCs w:val="20"/>
        </w:rPr>
        <w:t>Контактная информация:</w:t>
      </w:r>
    </w:p>
    <w:p w:rsidR="00823BE8" w:rsidRDefault="00823BE8" w:rsidP="009F45C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</w:rPr>
      </w:pPr>
      <w:r w:rsidRPr="009F45CE">
        <w:rPr>
          <w:rFonts w:ascii="Times New Roman" w:hAnsi="Times New Roman" w:cs="Times New Roman"/>
          <w:sz w:val="20"/>
          <w:szCs w:val="20"/>
        </w:rPr>
        <w:t>Адрес:</w:t>
      </w:r>
      <w:r w:rsidRPr="00823BE8">
        <w:rPr>
          <w:rFonts w:ascii="Times New Roman" w:hAnsi="Times New Roman" w:cs="Times New Roman"/>
          <w:sz w:val="20"/>
          <w:szCs w:val="20"/>
        </w:rPr>
        <w:t> 655017 г. Абакан, пр. Ленина, 90, каб. 102 Тел. 8 (3902) 22-37-73, 22-84-55</w:t>
      </w:r>
      <w:r w:rsidR="009F45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3BE8" w:rsidRDefault="00823BE8" w:rsidP="00676DC8">
      <w:pPr>
        <w:shd w:val="clear" w:color="auto" w:fill="FFFFFF"/>
        <w:spacing w:after="0" w:line="36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C64EB8" w:rsidRDefault="00C64EB8" w:rsidP="00676DC8">
      <w:pPr>
        <w:shd w:val="clear" w:color="auto" w:fill="FFFFFF"/>
        <w:spacing w:after="0" w:line="36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C64EB8" w:rsidRPr="00C64EB8" w:rsidRDefault="00C64EB8" w:rsidP="00C1366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800000"/>
          <w:sz w:val="20"/>
          <w:szCs w:val="20"/>
        </w:rPr>
      </w:pPr>
      <w:r w:rsidRPr="00C64EB8">
        <w:rPr>
          <w:rFonts w:ascii="Times New Roman" w:hAnsi="Times New Roman" w:cs="Times New Roman"/>
          <w:noProof/>
          <w:color w:val="8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2C50354" wp14:editId="0B1DA0AF">
            <wp:simplePos x="0" y="0"/>
            <wp:positionH relativeFrom="column">
              <wp:posOffset>-38100</wp:posOffset>
            </wp:positionH>
            <wp:positionV relativeFrom="paragraph">
              <wp:posOffset>327025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3" name="Рисунок 3" descr="http://qrcoder.ru/code/?http%3A%2F%2Fiti.khsu.ru%2Fentranc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iti.khsu.ru%2Fentrance%2F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EB8">
        <w:rPr>
          <w:rFonts w:ascii="Times New Roman" w:hAnsi="Times New Roman" w:cs="Times New Roman"/>
          <w:color w:val="800000"/>
          <w:sz w:val="20"/>
          <w:szCs w:val="20"/>
        </w:rPr>
        <w:t>Сайт инженерно-технологического института:</w:t>
      </w:r>
      <w:r>
        <w:rPr>
          <w:rFonts w:ascii="Times New Roman" w:hAnsi="Times New Roman" w:cs="Times New Roman"/>
          <w:color w:val="800000"/>
          <w:sz w:val="20"/>
          <w:szCs w:val="20"/>
        </w:rPr>
        <w:t xml:space="preserve"> </w:t>
      </w:r>
      <w:hyperlink r:id="rId17" w:history="1">
        <w:r w:rsidR="00C1366A" w:rsidRPr="006601FF">
          <w:rPr>
            <w:rStyle w:val="a4"/>
            <w:rFonts w:ascii="Times New Roman" w:hAnsi="Times New Roman" w:cs="Times New Roman"/>
            <w:sz w:val="20"/>
            <w:szCs w:val="20"/>
          </w:rPr>
          <w:t>http://iti.khsu.ru/</w:t>
        </w:r>
      </w:hyperlink>
      <w:r w:rsidR="00C1366A">
        <w:rPr>
          <w:rFonts w:ascii="Times New Roman" w:hAnsi="Times New Roman" w:cs="Times New Roman"/>
          <w:color w:val="800000"/>
          <w:sz w:val="20"/>
          <w:szCs w:val="20"/>
        </w:rPr>
        <w:t xml:space="preserve"> </w:t>
      </w:r>
    </w:p>
    <w:sectPr w:rsidR="00C64EB8" w:rsidRPr="00C64EB8" w:rsidSect="00B83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157"/>
    <w:multiLevelType w:val="hybridMultilevel"/>
    <w:tmpl w:val="4C189722"/>
    <w:lvl w:ilvl="0" w:tplc="4A2285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C4A7CE4"/>
    <w:multiLevelType w:val="hybridMultilevel"/>
    <w:tmpl w:val="A78C226E"/>
    <w:lvl w:ilvl="0" w:tplc="4A2285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48E4118"/>
    <w:multiLevelType w:val="hybridMultilevel"/>
    <w:tmpl w:val="4C189722"/>
    <w:lvl w:ilvl="0" w:tplc="4A2285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B6C0DBE"/>
    <w:multiLevelType w:val="hybridMultilevel"/>
    <w:tmpl w:val="5232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0D91"/>
    <w:multiLevelType w:val="hybridMultilevel"/>
    <w:tmpl w:val="4C189722"/>
    <w:lvl w:ilvl="0" w:tplc="4A2285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65F77FA2"/>
    <w:multiLevelType w:val="hybridMultilevel"/>
    <w:tmpl w:val="4C189722"/>
    <w:lvl w:ilvl="0" w:tplc="4A2285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79800488"/>
    <w:multiLevelType w:val="hybridMultilevel"/>
    <w:tmpl w:val="52341D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2926DE"/>
    <w:multiLevelType w:val="hybridMultilevel"/>
    <w:tmpl w:val="4C189722"/>
    <w:lvl w:ilvl="0" w:tplc="4A2285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5F"/>
    <w:rsid w:val="00067ACC"/>
    <w:rsid w:val="00085E86"/>
    <w:rsid w:val="000D1B92"/>
    <w:rsid w:val="00101B4A"/>
    <w:rsid w:val="0010796D"/>
    <w:rsid w:val="00151C43"/>
    <w:rsid w:val="00173338"/>
    <w:rsid w:val="00177E3D"/>
    <w:rsid w:val="0018058B"/>
    <w:rsid w:val="001A2442"/>
    <w:rsid w:val="0026418E"/>
    <w:rsid w:val="002759A6"/>
    <w:rsid w:val="002A7077"/>
    <w:rsid w:val="002E4253"/>
    <w:rsid w:val="00363C8D"/>
    <w:rsid w:val="003B6276"/>
    <w:rsid w:val="003F763C"/>
    <w:rsid w:val="00413459"/>
    <w:rsid w:val="00415B71"/>
    <w:rsid w:val="0046099C"/>
    <w:rsid w:val="004B69F1"/>
    <w:rsid w:val="004D1830"/>
    <w:rsid w:val="004E1D0F"/>
    <w:rsid w:val="0050568B"/>
    <w:rsid w:val="005F418B"/>
    <w:rsid w:val="0065431F"/>
    <w:rsid w:val="00654DF4"/>
    <w:rsid w:val="00676DC8"/>
    <w:rsid w:val="006C285A"/>
    <w:rsid w:val="006F574A"/>
    <w:rsid w:val="00716AA1"/>
    <w:rsid w:val="007427CC"/>
    <w:rsid w:val="00764202"/>
    <w:rsid w:val="007779E3"/>
    <w:rsid w:val="00794431"/>
    <w:rsid w:val="007C1AC5"/>
    <w:rsid w:val="007D402A"/>
    <w:rsid w:val="00823BE8"/>
    <w:rsid w:val="00846A48"/>
    <w:rsid w:val="0086522C"/>
    <w:rsid w:val="008653D4"/>
    <w:rsid w:val="008C0562"/>
    <w:rsid w:val="008E081E"/>
    <w:rsid w:val="00944C5F"/>
    <w:rsid w:val="0096205D"/>
    <w:rsid w:val="00963DDB"/>
    <w:rsid w:val="00981089"/>
    <w:rsid w:val="00993818"/>
    <w:rsid w:val="009F45CE"/>
    <w:rsid w:val="00A13E59"/>
    <w:rsid w:val="00A4519D"/>
    <w:rsid w:val="00A54B25"/>
    <w:rsid w:val="00AB5A90"/>
    <w:rsid w:val="00B838F1"/>
    <w:rsid w:val="00C1366A"/>
    <w:rsid w:val="00C46052"/>
    <w:rsid w:val="00C64EB8"/>
    <w:rsid w:val="00D352C2"/>
    <w:rsid w:val="00DB7C16"/>
    <w:rsid w:val="00E15FDC"/>
    <w:rsid w:val="00E46919"/>
    <w:rsid w:val="00E81625"/>
    <w:rsid w:val="00E844E4"/>
    <w:rsid w:val="00E93EA3"/>
    <w:rsid w:val="00EA4BE9"/>
    <w:rsid w:val="00F16DB9"/>
    <w:rsid w:val="00F2267A"/>
    <w:rsid w:val="00F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53"/>
  </w:style>
  <w:style w:type="paragraph" w:styleId="4">
    <w:name w:val="heading 4"/>
    <w:basedOn w:val="a"/>
    <w:link w:val="40"/>
    <w:uiPriority w:val="9"/>
    <w:qFormat/>
    <w:rsid w:val="00823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o7">
    <w:name w:val="c3o7"/>
    <w:basedOn w:val="a"/>
    <w:rsid w:val="002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fd">
    <w:name w:val="d1fd"/>
    <w:basedOn w:val="a"/>
    <w:rsid w:val="002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18E"/>
    <w:rPr>
      <w:color w:val="0000FF"/>
      <w:u w:val="single"/>
    </w:rPr>
  </w:style>
  <w:style w:type="table" w:styleId="a5">
    <w:name w:val="Table Grid"/>
    <w:basedOn w:val="a1"/>
    <w:uiPriority w:val="59"/>
    <w:rsid w:val="00654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52C2"/>
    <w:pPr>
      <w:ind w:left="720"/>
      <w:contextualSpacing/>
    </w:pPr>
  </w:style>
  <w:style w:type="character" w:styleId="a7">
    <w:name w:val="Strong"/>
    <w:basedOn w:val="a0"/>
    <w:uiPriority w:val="22"/>
    <w:qFormat/>
    <w:rsid w:val="0017333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23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23BE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F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53"/>
  </w:style>
  <w:style w:type="paragraph" w:styleId="4">
    <w:name w:val="heading 4"/>
    <w:basedOn w:val="a"/>
    <w:link w:val="40"/>
    <w:uiPriority w:val="9"/>
    <w:qFormat/>
    <w:rsid w:val="00823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o7">
    <w:name w:val="c3o7"/>
    <w:basedOn w:val="a"/>
    <w:rsid w:val="002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fd">
    <w:name w:val="d1fd"/>
    <w:basedOn w:val="a"/>
    <w:rsid w:val="0026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18E"/>
    <w:rPr>
      <w:color w:val="0000FF"/>
      <w:u w:val="single"/>
    </w:rPr>
  </w:style>
  <w:style w:type="table" w:styleId="a5">
    <w:name w:val="Table Grid"/>
    <w:basedOn w:val="a1"/>
    <w:uiPriority w:val="59"/>
    <w:rsid w:val="00654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52C2"/>
    <w:pPr>
      <w:ind w:left="720"/>
      <w:contextualSpacing/>
    </w:pPr>
  </w:style>
  <w:style w:type="character" w:styleId="a7">
    <w:name w:val="Strong"/>
    <w:basedOn w:val="a0"/>
    <w:uiPriority w:val="22"/>
    <w:qFormat/>
    <w:rsid w:val="0017333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23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23BE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F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08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73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su.ru/abitur/bachelor/priemProg" TargetMode="External"/><Relationship Id="rId13" Type="http://schemas.openxmlformats.org/officeDocument/2006/relationships/hyperlink" Target="http://iti.khsu.ru/entrance/09040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hsu.ru/abitur/bachelor/priemProg" TargetMode="External"/><Relationship Id="rId12" Type="http://schemas.openxmlformats.org/officeDocument/2006/relationships/hyperlink" Target="http://khsu.ru/abitur/bachelor/priemProg" TargetMode="External"/><Relationship Id="rId17" Type="http://schemas.openxmlformats.org/officeDocument/2006/relationships/hyperlink" Target="http://iti.khs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hyperlink" Target="http://khsu.ru/abitur/bachelor/priemProg" TargetMode="External"/><Relationship Id="rId11" Type="http://schemas.openxmlformats.org/officeDocument/2006/relationships/hyperlink" Target="http://khsu.ru/abitur/bachelor/priemPro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://khsu.ru/abitur/bachelor/priemPro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hsu.ru/abitur/bachelor/priemProg" TargetMode="External"/><Relationship Id="rId14" Type="http://schemas.openxmlformats.org/officeDocument/2006/relationships/hyperlink" Target="http://khsu.ru/abitur/bachelor/priemPr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А. Ултургашева</dc:creator>
  <cp:keywords/>
  <dc:description/>
  <cp:lastModifiedBy>Евгения А. Ултургашева</cp:lastModifiedBy>
  <cp:revision>6</cp:revision>
  <cp:lastPrinted>2021-05-27T03:22:00Z</cp:lastPrinted>
  <dcterms:created xsi:type="dcterms:W3CDTF">2021-05-26T09:24:00Z</dcterms:created>
  <dcterms:modified xsi:type="dcterms:W3CDTF">2021-05-27T03:56:00Z</dcterms:modified>
</cp:coreProperties>
</file>