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A3" w:rsidRDefault="000D7EA3" w:rsidP="009D20CC">
      <w:pPr>
        <w:spacing w:before="150" w:after="150" w:line="486" w:lineRule="atLeast"/>
        <w:jc w:val="center"/>
        <w:outlineLvl w:val="0"/>
        <w:rPr>
          <w:rFonts w:ascii="Times New Roman" w:eastAsia="Times New Roman" w:hAnsi="Times New Roman" w:cs="Times New Roman"/>
          <w:color w:val="008738"/>
          <w:sz w:val="24"/>
          <w:szCs w:val="24"/>
          <w:u w:val="single"/>
          <w:lang w:eastAsia="ru-RU"/>
        </w:rPr>
      </w:pPr>
      <w:r w:rsidRPr="000D7EA3">
        <w:rPr>
          <w:rFonts w:ascii="inherit" w:eastAsia="Times New Roman" w:hAnsi="inherit" w:cs="Times New Roman"/>
          <w:b/>
          <w:bCs/>
          <w:color w:val="199043"/>
          <w:kern w:val="36"/>
          <w:sz w:val="41"/>
          <w:szCs w:val="41"/>
          <w:lang w:eastAsia="ru-RU"/>
        </w:rPr>
        <w:t xml:space="preserve">Организация работы по обеспечению безопасности </w:t>
      </w:r>
      <w:r w:rsidR="009D20CC">
        <w:rPr>
          <w:rFonts w:ascii="inherit" w:eastAsia="Times New Roman" w:hAnsi="inherit" w:cs="Times New Roman"/>
          <w:b/>
          <w:bCs/>
          <w:color w:val="199043"/>
          <w:kern w:val="36"/>
          <w:sz w:val="41"/>
          <w:szCs w:val="41"/>
          <w:lang w:eastAsia="ru-RU"/>
        </w:rPr>
        <w:t>МБДОУ</w:t>
      </w:r>
      <w:r w:rsidR="009D20CC">
        <w:rPr>
          <w:rFonts w:ascii="inherit" w:eastAsia="Times New Roman" w:hAnsi="inherit" w:cs="Times New Roman" w:hint="eastAsia"/>
          <w:b/>
          <w:bCs/>
          <w:color w:val="199043"/>
          <w:kern w:val="36"/>
          <w:sz w:val="41"/>
          <w:szCs w:val="41"/>
          <w:lang w:eastAsia="ru-RU"/>
        </w:rPr>
        <w:t xml:space="preserve"> «</w:t>
      </w:r>
      <w:proofErr w:type="spellStart"/>
      <w:r w:rsidR="009D20CC">
        <w:rPr>
          <w:rFonts w:ascii="inherit" w:eastAsia="Times New Roman" w:hAnsi="inherit" w:cs="Times New Roman"/>
          <w:b/>
          <w:bCs/>
          <w:color w:val="199043"/>
          <w:kern w:val="36"/>
          <w:sz w:val="41"/>
          <w:szCs w:val="41"/>
          <w:lang w:eastAsia="ru-RU"/>
        </w:rPr>
        <w:t>Чебурашка</w:t>
      </w:r>
      <w:proofErr w:type="spellEnd"/>
      <w:r w:rsidR="009D20CC">
        <w:rPr>
          <w:rFonts w:ascii="inherit" w:eastAsia="Times New Roman" w:hAnsi="inherit" w:cs="Times New Roman" w:hint="eastAsia"/>
          <w:b/>
          <w:bCs/>
          <w:color w:val="199043"/>
          <w:kern w:val="36"/>
          <w:sz w:val="41"/>
          <w:szCs w:val="41"/>
          <w:lang w:eastAsia="ru-RU"/>
        </w:rPr>
        <w:t>»</w:t>
      </w:r>
      <w:r w:rsidR="009D20CC">
        <w:rPr>
          <w:rFonts w:ascii="inherit" w:eastAsia="Times New Roman" w:hAnsi="inherit" w:cs="Times New Roman"/>
          <w:b/>
          <w:bCs/>
          <w:color w:val="199043"/>
          <w:kern w:val="36"/>
          <w:sz w:val="41"/>
          <w:szCs w:val="41"/>
          <w:lang w:eastAsia="ru-RU"/>
        </w:rPr>
        <w:t xml:space="preserve"> </w:t>
      </w:r>
      <w:proofErr w:type="spellStart"/>
      <w:r w:rsidR="009D20CC">
        <w:rPr>
          <w:rFonts w:ascii="inherit" w:eastAsia="Times New Roman" w:hAnsi="inherit" w:cs="Times New Roman"/>
          <w:b/>
          <w:bCs/>
          <w:color w:val="199043"/>
          <w:kern w:val="36"/>
          <w:sz w:val="41"/>
          <w:szCs w:val="41"/>
          <w:lang w:eastAsia="ru-RU"/>
        </w:rPr>
        <w:t>с</w:t>
      </w:r>
      <w:proofErr w:type="gramStart"/>
      <w:r w:rsidR="009D20CC">
        <w:rPr>
          <w:rFonts w:ascii="inherit" w:eastAsia="Times New Roman" w:hAnsi="inherit" w:cs="Times New Roman"/>
          <w:b/>
          <w:bCs/>
          <w:color w:val="199043"/>
          <w:kern w:val="36"/>
          <w:sz w:val="41"/>
          <w:szCs w:val="41"/>
          <w:lang w:eastAsia="ru-RU"/>
        </w:rPr>
        <w:t>.С</w:t>
      </w:r>
      <w:proofErr w:type="gramEnd"/>
      <w:r w:rsidR="009D20CC">
        <w:rPr>
          <w:rFonts w:ascii="inherit" w:eastAsia="Times New Roman" w:hAnsi="inherit" w:cs="Times New Roman"/>
          <w:b/>
          <w:bCs/>
          <w:color w:val="199043"/>
          <w:kern w:val="36"/>
          <w:sz w:val="41"/>
          <w:szCs w:val="41"/>
          <w:lang w:eastAsia="ru-RU"/>
        </w:rPr>
        <w:t>инявское</w:t>
      </w:r>
      <w:proofErr w:type="spellEnd"/>
    </w:p>
    <w:p w:rsidR="009D20CC" w:rsidRPr="009D20CC" w:rsidRDefault="009D20CC" w:rsidP="009D20CC">
      <w:pPr>
        <w:spacing w:before="150" w:after="150" w:line="486" w:lineRule="atLeast"/>
        <w:jc w:val="center"/>
        <w:outlineLvl w:val="0"/>
        <w:rPr>
          <w:rFonts w:ascii="inherit" w:eastAsia="Times New Roman" w:hAnsi="inherit" w:cs="Times New Roman"/>
          <w:b/>
          <w:bCs/>
          <w:color w:val="199043"/>
          <w:kern w:val="36"/>
          <w:sz w:val="41"/>
          <w:szCs w:val="41"/>
          <w:lang w:eastAsia="ru-RU"/>
        </w:rPr>
      </w:pP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p>
    <w:p w:rsidR="000D7EA3" w:rsidRPr="000D7EA3" w:rsidRDefault="00121A4F" w:rsidP="000D7EA3">
      <w:pPr>
        <w:spacing w:before="299" w:after="299" w:line="240" w:lineRule="auto"/>
        <w:rPr>
          <w:rFonts w:ascii="Times New Roman" w:eastAsia="Times New Roman" w:hAnsi="Times New Roman" w:cs="Times New Roman"/>
          <w:sz w:val="24"/>
          <w:szCs w:val="24"/>
          <w:lang w:eastAsia="ru-RU"/>
        </w:rPr>
      </w:pPr>
      <w:r w:rsidRPr="00121A4F">
        <w:rPr>
          <w:rFonts w:ascii="Times New Roman" w:eastAsia="Times New Roman" w:hAnsi="Times New Roman" w:cs="Times New Roman"/>
          <w:sz w:val="24"/>
          <w:szCs w:val="24"/>
          <w:lang w:eastAsia="ru-RU"/>
        </w:rPr>
        <w:pict>
          <v:rect id="_x0000_i1025" style="width:0;height:1.5pt" o:hralign="center" o:hrstd="t" o:hr="t" fillcolor="gray" stroked="f"/>
        </w:pic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Проблема безопасности жизнедеятельности человека признается во всем мире. ООН называет эту проблему одной из приоритетных в научных исследованиях. В Российской Федерации от социальных, техногенных, природных и иных катастроф ежегодно погибают более 300 тысяч человек, 100 тысяч человек становятся инвалидами, еще больше людей теряют здоровье. Защита человека от негативных воздействий антропогенного и естественного происхождения, достижение комфортных условий жизнедеятельности - первостепенные задачи нашей страны.</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Становится очевидным,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 Современная жизнь доказала необходимость обеспечения безопасности жизнедеятельности, потребовала обучения сотрудников </w:t>
      </w:r>
      <w:r w:rsidR="009D20CC">
        <w:rPr>
          <w:rFonts w:ascii="Times New Roman" w:eastAsia="Times New Roman" w:hAnsi="Times New Roman" w:cs="Times New Roman"/>
          <w:sz w:val="24"/>
          <w:szCs w:val="24"/>
          <w:lang w:eastAsia="ru-RU"/>
        </w:rPr>
        <w:t xml:space="preserve"> МБ</w:t>
      </w:r>
      <w:r w:rsidRPr="000D7EA3">
        <w:rPr>
          <w:rFonts w:ascii="Times New Roman" w:eastAsia="Times New Roman" w:hAnsi="Times New Roman" w:cs="Times New Roman"/>
          <w:sz w:val="24"/>
          <w:szCs w:val="24"/>
          <w:lang w:eastAsia="ru-RU"/>
        </w:rPr>
        <w:t>ДОУ, родителей и воспитанников безопасному образу жизни в сложных условиях социального, техногенного, природного и экологического неблагополучия.</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Современное дошкольное образовательное учреждение представляет собой сложную систему, компонентами которой в первую очередь являются люди, материальные средства, сложное техническое оборудование. Все, что окружает человека во время его работы, жизнедеятельности, требует особого внимания, поэтому должны быть предприняты определенные меры по обеспечению безопасности жизни воспитанников и охраны труда разных категорий сотрудников.</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Детский сад - это целостный организм, где все, начиная от руководителя и заканчивая техническими работниками, должны осознавать и нести полную ответственность за сохранение жизни и здоровья, за безопасность доверенных нам детей.</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Актуальность проблемы безопасности в образовательном учреждении определяются потребностями системы отечественного дошкольного образования и существующими противоречиями: </w:t>
      </w:r>
    </w:p>
    <w:p w:rsidR="000D7EA3" w:rsidRPr="000D7EA3" w:rsidRDefault="000D7EA3" w:rsidP="000D7EA3">
      <w:pPr>
        <w:numPr>
          <w:ilvl w:val="0"/>
          <w:numId w:val="2"/>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Объективной необходимостью более раннего информирования ребенка о правилах безопасного поведения, освоения ими соответствующих умений и отсутствием образовательных программ обучения детей основам безопасности жизнедеятельности</w:t>
      </w:r>
    </w:p>
    <w:p w:rsidR="000D7EA3" w:rsidRPr="000D7EA3" w:rsidRDefault="000D7EA3" w:rsidP="000D7EA3">
      <w:pPr>
        <w:numPr>
          <w:ilvl w:val="0"/>
          <w:numId w:val="2"/>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Потребностями жизни в накоплении ребенком опыта безопасного поведения в быту и отсутствием научно обоснованной педагогической методики, направленной на формирование данного опыта у дошкольников</w:t>
      </w:r>
    </w:p>
    <w:p w:rsidR="000D7EA3" w:rsidRPr="000D7EA3" w:rsidRDefault="000D7EA3" w:rsidP="009D20CC">
      <w:pPr>
        <w:numPr>
          <w:ilvl w:val="0"/>
          <w:numId w:val="2"/>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Важностью целенаправленной деятельности родителей, всех сотрудников </w:t>
      </w:r>
      <w:r w:rsidR="009D20CC">
        <w:rPr>
          <w:rFonts w:ascii="Times New Roman" w:eastAsia="Times New Roman" w:hAnsi="Times New Roman" w:cs="Times New Roman"/>
          <w:sz w:val="24"/>
          <w:szCs w:val="24"/>
          <w:lang w:eastAsia="ru-RU"/>
        </w:rPr>
        <w:t xml:space="preserve"> МБ</w:t>
      </w:r>
      <w:r w:rsidRPr="000D7EA3">
        <w:rPr>
          <w:rFonts w:ascii="Times New Roman" w:eastAsia="Times New Roman" w:hAnsi="Times New Roman" w:cs="Times New Roman"/>
          <w:sz w:val="24"/>
          <w:szCs w:val="24"/>
          <w:lang w:eastAsia="ru-RU"/>
        </w:rPr>
        <w:t xml:space="preserve">ДОУ и недостаточным </w:t>
      </w:r>
      <w:proofErr w:type="spellStart"/>
      <w:r w:rsidRPr="000D7EA3">
        <w:rPr>
          <w:rFonts w:ascii="Times New Roman" w:eastAsia="Times New Roman" w:hAnsi="Times New Roman" w:cs="Times New Roman"/>
          <w:sz w:val="24"/>
          <w:szCs w:val="24"/>
          <w:lang w:eastAsia="ru-RU"/>
        </w:rPr>
        <w:t>практикоориентированным</w:t>
      </w:r>
      <w:proofErr w:type="spellEnd"/>
      <w:r w:rsidRPr="000D7EA3">
        <w:rPr>
          <w:rFonts w:ascii="Times New Roman" w:eastAsia="Times New Roman" w:hAnsi="Times New Roman" w:cs="Times New Roman"/>
          <w:sz w:val="24"/>
          <w:szCs w:val="24"/>
          <w:lang w:eastAsia="ru-RU"/>
        </w:rPr>
        <w:t xml:space="preserve"> уровнем знаний и умений, обеспечиваемых содержанием подготовки педагогов</w:t>
      </w:r>
    </w:p>
    <w:p w:rsidR="000D7EA3" w:rsidRPr="000D7EA3" w:rsidRDefault="000D7EA3" w:rsidP="000D7EA3">
      <w:pPr>
        <w:numPr>
          <w:ilvl w:val="0"/>
          <w:numId w:val="2"/>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Осмысление противоречий позволило сформулировать проблему - поиск путей и способов обеспечения безопасности жизнедеятельности воспитанников и сотрудников в </w:t>
      </w:r>
      <w:r w:rsidR="009D20CC">
        <w:rPr>
          <w:rFonts w:ascii="Times New Roman" w:eastAsia="Times New Roman" w:hAnsi="Times New Roman" w:cs="Times New Roman"/>
          <w:sz w:val="24"/>
          <w:szCs w:val="24"/>
          <w:lang w:eastAsia="ru-RU"/>
        </w:rPr>
        <w:t xml:space="preserve"> МБ</w:t>
      </w:r>
      <w:r w:rsidRPr="000D7EA3">
        <w:rPr>
          <w:rFonts w:ascii="Times New Roman" w:eastAsia="Times New Roman" w:hAnsi="Times New Roman" w:cs="Times New Roman"/>
          <w:sz w:val="24"/>
          <w:szCs w:val="24"/>
          <w:lang w:eastAsia="ru-RU"/>
        </w:rPr>
        <w:t>ДОУ.</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b/>
          <w:bCs/>
          <w:sz w:val="24"/>
          <w:szCs w:val="24"/>
          <w:lang w:eastAsia="ru-RU"/>
        </w:rPr>
        <w:lastRenderedPageBreak/>
        <w:t>Основными задачами</w:t>
      </w:r>
      <w:r w:rsidRPr="000D7EA3">
        <w:rPr>
          <w:rFonts w:ascii="Times New Roman" w:eastAsia="Times New Roman" w:hAnsi="Times New Roman" w:cs="Times New Roman"/>
          <w:b/>
          <w:bCs/>
          <w:color w:val="808080"/>
          <w:sz w:val="24"/>
          <w:szCs w:val="24"/>
          <w:lang w:eastAsia="ru-RU"/>
        </w:rPr>
        <w:t> </w:t>
      </w:r>
      <w:r w:rsidRPr="000D7EA3">
        <w:rPr>
          <w:rFonts w:ascii="Times New Roman" w:eastAsia="Times New Roman" w:hAnsi="Times New Roman" w:cs="Times New Roman"/>
          <w:b/>
          <w:bCs/>
          <w:sz w:val="24"/>
          <w:szCs w:val="24"/>
          <w:lang w:eastAsia="ru-RU"/>
        </w:rPr>
        <w:t>в области обеспечения безопасности образовательного пространства являются: </w:t>
      </w:r>
    </w:p>
    <w:p w:rsidR="000D7EA3" w:rsidRPr="000D7EA3" w:rsidRDefault="000D7EA3" w:rsidP="000D7EA3">
      <w:pPr>
        <w:numPr>
          <w:ilvl w:val="0"/>
          <w:numId w:val="3"/>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Изучение и реализация основных направлений законодательства РФ по вопросам безопасности, разработка и внедрение нормативно- правовых, методических и иных локальных актов, инструкций по формированию безопасного образовательного пространства;</w:t>
      </w:r>
    </w:p>
    <w:p w:rsidR="000D7EA3" w:rsidRPr="000D7EA3" w:rsidRDefault="000D7EA3" w:rsidP="000D7EA3">
      <w:pPr>
        <w:numPr>
          <w:ilvl w:val="0"/>
          <w:numId w:val="3"/>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Наращивание опыта межведомственного, комплексного и многоуровневого подходов при формировании безопасного образовательного пространства;</w:t>
      </w:r>
    </w:p>
    <w:p w:rsidR="000D7EA3" w:rsidRPr="000D7EA3" w:rsidRDefault="000D7EA3" w:rsidP="000D7EA3">
      <w:pPr>
        <w:numPr>
          <w:ilvl w:val="0"/>
          <w:numId w:val="3"/>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Аттестация образовательного учреждения по созданию </w:t>
      </w:r>
      <w:proofErr w:type="spellStart"/>
      <w:proofErr w:type="gramStart"/>
      <w:r w:rsidRPr="000D7EA3">
        <w:rPr>
          <w:rFonts w:ascii="Times New Roman" w:eastAsia="Times New Roman" w:hAnsi="Times New Roman" w:cs="Times New Roman"/>
          <w:sz w:val="24"/>
          <w:szCs w:val="24"/>
          <w:lang w:eastAsia="ru-RU"/>
        </w:rPr>
        <w:t>медико</w:t>
      </w:r>
      <w:proofErr w:type="spellEnd"/>
      <w:r w:rsidRPr="000D7EA3">
        <w:rPr>
          <w:rFonts w:ascii="Times New Roman" w:eastAsia="Times New Roman" w:hAnsi="Times New Roman" w:cs="Times New Roman"/>
          <w:sz w:val="24"/>
          <w:szCs w:val="24"/>
          <w:lang w:eastAsia="ru-RU"/>
        </w:rPr>
        <w:t>- социальных</w:t>
      </w:r>
      <w:proofErr w:type="gramEnd"/>
      <w:r w:rsidRPr="000D7EA3">
        <w:rPr>
          <w:rFonts w:ascii="Times New Roman" w:eastAsia="Times New Roman" w:hAnsi="Times New Roman" w:cs="Times New Roman"/>
          <w:sz w:val="24"/>
          <w:szCs w:val="24"/>
          <w:lang w:eastAsia="ru-RU"/>
        </w:rPr>
        <w:t>, организационно - технических условий, обеспечивающих безопасность и сохранение здоровья всех участников воспитательно-образовательного процесса;</w:t>
      </w:r>
    </w:p>
    <w:p w:rsidR="000D7EA3" w:rsidRPr="000D7EA3" w:rsidRDefault="000D7EA3" w:rsidP="000D7EA3">
      <w:pPr>
        <w:numPr>
          <w:ilvl w:val="0"/>
          <w:numId w:val="3"/>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Обеспечение выполнения сотрудниками и воспитанниками </w:t>
      </w:r>
      <w:r w:rsidR="009D20CC">
        <w:rPr>
          <w:rFonts w:ascii="Times New Roman" w:eastAsia="Times New Roman" w:hAnsi="Times New Roman" w:cs="Times New Roman"/>
          <w:sz w:val="24"/>
          <w:szCs w:val="24"/>
          <w:lang w:eastAsia="ru-RU"/>
        </w:rPr>
        <w:t>МБ</w:t>
      </w:r>
      <w:r w:rsidRPr="000D7EA3">
        <w:rPr>
          <w:rFonts w:ascii="Times New Roman" w:eastAsia="Times New Roman" w:hAnsi="Times New Roman" w:cs="Times New Roman"/>
          <w:sz w:val="24"/>
          <w:szCs w:val="24"/>
          <w:lang w:eastAsia="ru-RU"/>
        </w:rPr>
        <w:t>ДОУ требований законодательных и других нормативно - правовых актов, регламентирующих создание здоровых и безопасных условий воспитания;</w:t>
      </w:r>
    </w:p>
    <w:p w:rsidR="000D7EA3" w:rsidRPr="000D7EA3" w:rsidRDefault="000D7EA3" w:rsidP="000D7EA3">
      <w:pPr>
        <w:numPr>
          <w:ilvl w:val="0"/>
          <w:numId w:val="3"/>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Выполнение правил пожарной безопасности и соблюдение противопожарного режима;</w:t>
      </w:r>
    </w:p>
    <w:p w:rsidR="000D7EA3" w:rsidRPr="000D7EA3" w:rsidRDefault="000D7EA3" w:rsidP="000D7EA3">
      <w:pPr>
        <w:numPr>
          <w:ilvl w:val="0"/>
          <w:numId w:val="3"/>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Формирование у воспитанников и сотрудников устойчивых навыков безопасного поведения при возникновении чрезвычайных ситуаций"</w:t>
      </w:r>
    </w:p>
    <w:p w:rsidR="000D7EA3" w:rsidRPr="000D7EA3" w:rsidRDefault="000D7EA3" w:rsidP="000D7EA3">
      <w:pPr>
        <w:numPr>
          <w:ilvl w:val="0"/>
          <w:numId w:val="3"/>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Оснащение образовательного учреждения противопожарным и охранным оборудованием, средствами защиты и пожаротушения;</w:t>
      </w:r>
    </w:p>
    <w:p w:rsidR="000D7EA3" w:rsidRPr="000D7EA3" w:rsidRDefault="000D7EA3" w:rsidP="000D7EA3">
      <w:pPr>
        <w:numPr>
          <w:ilvl w:val="0"/>
          <w:numId w:val="3"/>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Обеспечение безопасной эксплуатации здания, оборудования и технических средств обучения.</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Управленческая составляющая заключается в организации выполнения перечисленных задач, анализе и прогнозировании. Для нашего учреждения - </w:t>
      </w:r>
      <w:proofErr w:type="gramStart"/>
      <w:r w:rsidRPr="000D7EA3">
        <w:rPr>
          <w:rFonts w:ascii="Times New Roman" w:eastAsia="Times New Roman" w:hAnsi="Times New Roman" w:cs="Times New Roman"/>
          <w:sz w:val="24"/>
          <w:szCs w:val="24"/>
          <w:lang w:eastAsia="ru-RU"/>
        </w:rPr>
        <w:t>это</w:t>
      </w:r>
      <w:proofErr w:type="gramEnd"/>
      <w:r w:rsidRPr="000D7EA3">
        <w:rPr>
          <w:rFonts w:ascii="Times New Roman" w:eastAsia="Times New Roman" w:hAnsi="Times New Roman" w:cs="Times New Roman"/>
          <w:sz w:val="24"/>
          <w:szCs w:val="24"/>
          <w:lang w:eastAsia="ru-RU"/>
        </w:rPr>
        <w:t xml:space="preserve"> прежде всего:</w:t>
      </w:r>
    </w:p>
    <w:p w:rsidR="000D7EA3" w:rsidRPr="000D7EA3" w:rsidRDefault="000D7EA3" w:rsidP="000D7EA3">
      <w:pPr>
        <w:numPr>
          <w:ilvl w:val="0"/>
          <w:numId w:val="4"/>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Нормативно-правовое обеспечение</w:t>
      </w:r>
    </w:p>
    <w:p w:rsidR="000D7EA3" w:rsidRPr="000D7EA3" w:rsidRDefault="000D7EA3" w:rsidP="000D7EA3">
      <w:pPr>
        <w:numPr>
          <w:ilvl w:val="0"/>
          <w:numId w:val="4"/>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Научно-методическое сопровождение</w:t>
      </w:r>
    </w:p>
    <w:p w:rsidR="000D7EA3" w:rsidRPr="000D7EA3" w:rsidRDefault="000D7EA3" w:rsidP="000D7EA3">
      <w:pPr>
        <w:numPr>
          <w:ilvl w:val="0"/>
          <w:numId w:val="4"/>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Разработка методических рекомендаций</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Обеспечение безопасности участников воспитательного процесса - проблема, с которой сталкиваются все руководители дошкольных образовательных учреждений. Для реализации поставленных задач необходимо создать оптимальную структуру управления </w:t>
      </w:r>
      <w:r w:rsidR="009D20CC">
        <w:rPr>
          <w:rFonts w:ascii="Times New Roman" w:eastAsia="Times New Roman" w:hAnsi="Times New Roman" w:cs="Times New Roman"/>
          <w:sz w:val="24"/>
          <w:szCs w:val="24"/>
          <w:lang w:eastAsia="ru-RU"/>
        </w:rPr>
        <w:t>МБ</w:t>
      </w:r>
      <w:r w:rsidRPr="000D7EA3">
        <w:rPr>
          <w:rFonts w:ascii="Times New Roman" w:eastAsia="Times New Roman" w:hAnsi="Times New Roman" w:cs="Times New Roman"/>
          <w:sz w:val="24"/>
          <w:szCs w:val="24"/>
          <w:lang w:eastAsia="ru-RU"/>
        </w:rPr>
        <w:t xml:space="preserve">ДОУ. </w:t>
      </w:r>
      <w:proofErr w:type="gramStart"/>
      <w:r w:rsidRPr="000D7EA3">
        <w:rPr>
          <w:rFonts w:ascii="Times New Roman" w:eastAsia="Times New Roman" w:hAnsi="Times New Roman" w:cs="Times New Roman"/>
          <w:sz w:val="24"/>
          <w:szCs w:val="24"/>
          <w:lang w:eastAsia="ru-RU"/>
        </w:rPr>
        <w:t xml:space="preserve">Для этого необходимо: совершенствовать механизмы управления безопасностью образовательного пространства, организовать распределение обязанностей, совершенствовать планирование мероприятий безопасности образовательного процесса и механизмы достижения конкретных результатов в области формирования безопасного образовательного пространства, разрабатывать и внедрять методы мониторинга условий воспитания и обучения в </w:t>
      </w:r>
      <w:r w:rsidR="009D20CC">
        <w:rPr>
          <w:rFonts w:ascii="Times New Roman" w:eastAsia="Times New Roman" w:hAnsi="Times New Roman" w:cs="Times New Roman"/>
          <w:sz w:val="24"/>
          <w:szCs w:val="24"/>
          <w:lang w:eastAsia="ru-RU"/>
        </w:rPr>
        <w:t xml:space="preserve"> МБ</w:t>
      </w:r>
      <w:r w:rsidRPr="000D7EA3">
        <w:rPr>
          <w:rFonts w:ascii="Times New Roman" w:eastAsia="Times New Roman" w:hAnsi="Times New Roman" w:cs="Times New Roman"/>
          <w:sz w:val="24"/>
          <w:szCs w:val="24"/>
          <w:lang w:eastAsia="ru-RU"/>
        </w:rPr>
        <w:t>ДОУ, обучать целевые группы (руководитель, медицинский персонал, воспитатели, воспитанники) по вопросам формирования безопасного образовательного пространства и формированию культуры безопасности.</w:t>
      </w:r>
      <w:proofErr w:type="gramEnd"/>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Следующим этапом является организация номенклатуры деятельности - сформирован перечень нормативно - правовых актов: положения, приказы, инструкции по охране труда. Так, организация охраны труда в М</w:t>
      </w:r>
      <w:r w:rsidR="009D20CC">
        <w:rPr>
          <w:rFonts w:ascii="Times New Roman" w:eastAsia="Times New Roman" w:hAnsi="Times New Roman" w:cs="Times New Roman"/>
          <w:sz w:val="24"/>
          <w:szCs w:val="24"/>
          <w:lang w:eastAsia="ru-RU"/>
        </w:rPr>
        <w:t>БДОУ "</w:t>
      </w:r>
      <w:proofErr w:type="spellStart"/>
      <w:r w:rsidR="009D20CC">
        <w:rPr>
          <w:rFonts w:ascii="Times New Roman" w:eastAsia="Times New Roman" w:hAnsi="Times New Roman" w:cs="Times New Roman"/>
          <w:sz w:val="24"/>
          <w:szCs w:val="24"/>
          <w:lang w:eastAsia="ru-RU"/>
        </w:rPr>
        <w:t>Чебурашка</w:t>
      </w:r>
      <w:proofErr w:type="spellEnd"/>
      <w:r w:rsidRPr="000D7EA3">
        <w:rPr>
          <w:rFonts w:ascii="Times New Roman" w:eastAsia="Times New Roman" w:hAnsi="Times New Roman" w:cs="Times New Roman"/>
          <w:sz w:val="24"/>
          <w:szCs w:val="24"/>
          <w:lang w:eastAsia="ru-RU"/>
        </w:rPr>
        <w:t>"</w:t>
      </w:r>
      <w:r w:rsidR="009D20CC">
        <w:rPr>
          <w:rFonts w:ascii="Times New Roman" w:eastAsia="Times New Roman" w:hAnsi="Times New Roman" w:cs="Times New Roman"/>
          <w:sz w:val="24"/>
          <w:szCs w:val="24"/>
          <w:lang w:eastAsia="ru-RU"/>
        </w:rPr>
        <w:t xml:space="preserve"> </w:t>
      </w:r>
      <w:proofErr w:type="spellStart"/>
      <w:r w:rsidR="009D20CC">
        <w:rPr>
          <w:rFonts w:ascii="Times New Roman" w:eastAsia="Times New Roman" w:hAnsi="Times New Roman" w:cs="Times New Roman"/>
          <w:sz w:val="24"/>
          <w:szCs w:val="24"/>
          <w:lang w:eastAsia="ru-RU"/>
        </w:rPr>
        <w:t>с</w:t>
      </w:r>
      <w:proofErr w:type="gramStart"/>
      <w:r w:rsidR="009D20CC">
        <w:rPr>
          <w:rFonts w:ascii="Times New Roman" w:eastAsia="Times New Roman" w:hAnsi="Times New Roman" w:cs="Times New Roman"/>
          <w:sz w:val="24"/>
          <w:szCs w:val="24"/>
          <w:lang w:eastAsia="ru-RU"/>
        </w:rPr>
        <w:t>.С</w:t>
      </w:r>
      <w:proofErr w:type="gramEnd"/>
      <w:r w:rsidR="009D20CC">
        <w:rPr>
          <w:rFonts w:ascii="Times New Roman" w:eastAsia="Times New Roman" w:hAnsi="Times New Roman" w:cs="Times New Roman"/>
          <w:sz w:val="24"/>
          <w:szCs w:val="24"/>
          <w:lang w:eastAsia="ru-RU"/>
        </w:rPr>
        <w:t>инявское</w:t>
      </w:r>
      <w:proofErr w:type="spellEnd"/>
      <w:r w:rsidR="009D20CC">
        <w:rPr>
          <w:rFonts w:ascii="Times New Roman" w:eastAsia="Times New Roman" w:hAnsi="Times New Roman" w:cs="Times New Roman"/>
          <w:sz w:val="24"/>
          <w:szCs w:val="24"/>
          <w:lang w:eastAsia="ru-RU"/>
        </w:rPr>
        <w:t xml:space="preserve"> </w:t>
      </w:r>
      <w:r w:rsidRPr="000D7EA3">
        <w:rPr>
          <w:rFonts w:ascii="Times New Roman" w:eastAsia="Times New Roman" w:hAnsi="Times New Roman" w:cs="Times New Roman"/>
          <w:sz w:val="24"/>
          <w:szCs w:val="24"/>
          <w:lang w:eastAsia="ru-RU"/>
        </w:rPr>
        <w:t xml:space="preserve"> регламентируется основными нормативными документами:</w:t>
      </w:r>
    </w:p>
    <w:p w:rsidR="000D7EA3" w:rsidRPr="000D7EA3" w:rsidRDefault="009D20CC" w:rsidP="009D20CC">
      <w:pPr>
        <w:numPr>
          <w:ilvl w:val="0"/>
          <w:numId w:val="5"/>
        </w:numPr>
        <w:spacing w:before="100" w:beforeAutospacing="1" w:after="100" w:afterAutospacing="1" w:line="299" w:lineRule="atLeast"/>
        <w:ind w:left="4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 МБДОУ «</w:t>
      </w:r>
      <w:proofErr w:type="spellStart"/>
      <w:r>
        <w:rPr>
          <w:rFonts w:ascii="Times New Roman" w:eastAsia="Times New Roman" w:hAnsi="Times New Roman" w:cs="Times New Roman"/>
          <w:sz w:val="24"/>
          <w:szCs w:val="24"/>
          <w:lang w:eastAsia="ru-RU"/>
        </w:rPr>
        <w:t>Чебурашка</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инявское</w:t>
      </w:r>
      <w:proofErr w:type="spellEnd"/>
    </w:p>
    <w:p w:rsidR="00A51E37" w:rsidRDefault="000D7EA3" w:rsidP="000D7EA3">
      <w:pPr>
        <w:numPr>
          <w:ilvl w:val="0"/>
          <w:numId w:val="5"/>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9D20CC">
        <w:rPr>
          <w:rFonts w:ascii="Times New Roman" w:eastAsia="Times New Roman" w:hAnsi="Times New Roman" w:cs="Times New Roman"/>
          <w:sz w:val="24"/>
          <w:szCs w:val="24"/>
          <w:lang w:eastAsia="ru-RU"/>
        </w:rPr>
        <w:t xml:space="preserve">Коллективный </w:t>
      </w:r>
      <w:r w:rsidR="009D20CC">
        <w:rPr>
          <w:rFonts w:ascii="Times New Roman" w:eastAsia="Times New Roman" w:hAnsi="Times New Roman" w:cs="Times New Roman"/>
          <w:sz w:val="24"/>
          <w:szCs w:val="24"/>
          <w:lang w:eastAsia="ru-RU"/>
        </w:rPr>
        <w:t xml:space="preserve">договор </w:t>
      </w:r>
    </w:p>
    <w:p w:rsidR="000D7EA3" w:rsidRPr="009D20CC" w:rsidRDefault="000D7EA3" w:rsidP="000D7EA3">
      <w:pPr>
        <w:numPr>
          <w:ilvl w:val="0"/>
          <w:numId w:val="5"/>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9D20CC">
        <w:rPr>
          <w:rFonts w:ascii="Times New Roman" w:eastAsia="Times New Roman" w:hAnsi="Times New Roman" w:cs="Times New Roman"/>
          <w:sz w:val="24"/>
          <w:szCs w:val="24"/>
          <w:lang w:eastAsia="ru-RU"/>
        </w:rPr>
        <w:t>Правила внутреннего трудового распорядка.</w:t>
      </w:r>
    </w:p>
    <w:p w:rsidR="000D7EA3" w:rsidRPr="000D7EA3" w:rsidRDefault="000D7EA3" w:rsidP="000D7EA3">
      <w:pPr>
        <w:numPr>
          <w:ilvl w:val="0"/>
          <w:numId w:val="5"/>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lastRenderedPageBreak/>
        <w:t>Положение об организации работы по охране труда и безопасности жизнедеятельности.</w:t>
      </w:r>
    </w:p>
    <w:p w:rsidR="000D7EA3" w:rsidRPr="000D7EA3" w:rsidRDefault="000D7EA3" w:rsidP="000D7EA3">
      <w:pPr>
        <w:numPr>
          <w:ilvl w:val="0"/>
          <w:numId w:val="5"/>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План работы по охране труда и безопасности жизнедеятельности (составляется на учебный год)</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На основе требований законодательных и иных нормативных актов по охране труда разработана организационно- распорядительная документация, которая представляет собой правовые акты </w:t>
      </w:r>
      <w:r w:rsidR="00A51E37">
        <w:rPr>
          <w:rFonts w:ascii="Times New Roman" w:eastAsia="Times New Roman" w:hAnsi="Times New Roman" w:cs="Times New Roman"/>
          <w:sz w:val="24"/>
          <w:szCs w:val="24"/>
          <w:lang w:eastAsia="ru-RU"/>
        </w:rPr>
        <w:t>МБ</w:t>
      </w:r>
      <w:r w:rsidRPr="000D7EA3">
        <w:rPr>
          <w:rFonts w:ascii="Times New Roman" w:eastAsia="Times New Roman" w:hAnsi="Times New Roman" w:cs="Times New Roman"/>
          <w:sz w:val="24"/>
          <w:szCs w:val="24"/>
          <w:lang w:eastAsia="ru-RU"/>
        </w:rPr>
        <w:t xml:space="preserve">ДОУ, устанавливающие правила поведения на рабочем месте для каждого работника и выполнение требований, обеспечивающих сохранение жизни и здоровья сотрудников и воспитанников в период их пребывания в </w:t>
      </w:r>
      <w:r w:rsidR="00A51E37">
        <w:rPr>
          <w:rFonts w:ascii="Times New Roman" w:eastAsia="Times New Roman" w:hAnsi="Times New Roman" w:cs="Times New Roman"/>
          <w:sz w:val="24"/>
          <w:szCs w:val="24"/>
          <w:lang w:eastAsia="ru-RU"/>
        </w:rPr>
        <w:t>МБ</w:t>
      </w:r>
      <w:r w:rsidRPr="000D7EA3">
        <w:rPr>
          <w:rFonts w:ascii="Times New Roman" w:eastAsia="Times New Roman" w:hAnsi="Times New Roman" w:cs="Times New Roman"/>
          <w:sz w:val="24"/>
          <w:szCs w:val="24"/>
          <w:lang w:eastAsia="ru-RU"/>
        </w:rPr>
        <w:t>ДОУ.</w:t>
      </w:r>
    </w:p>
    <w:p w:rsidR="000D7EA3" w:rsidRPr="000D7EA3" w:rsidRDefault="000D7EA3" w:rsidP="000D7EA3">
      <w:pPr>
        <w:spacing w:after="150" w:line="240" w:lineRule="auto"/>
        <w:rPr>
          <w:rFonts w:ascii="Times New Roman" w:eastAsia="Times New Roman" w:hAnsi="Times New Roman" w:cs="Times New Roman"/>
          <w:b/>
          <w:bCs/>
          <w:sz w:val="24"/>
          <w:szCs w:val="24"/>
          <w:lang w:eastAsia="ru-RU"/>
        </w:rPr>
      </w:pPr>
      <w:r w:rsidRPr="000D7EA3">
        <w:rPr>
          <w:rFonts w:ascii="Times New Roman" w:eastAsia="Times New Roman" w:hAnsi="Times New Roman" w:cs="Times New Roman"/>
          <w:b/>
          <w:bCs/>
          <w:sz w:val="24"/>
          <w:szCs w:val="24"/>
          <w:lang w:eastAsia="ru-RU"/>
        </w:rPr>
        <w:t xml:space="preserve">АКТУАЛЬНЫЕ АСПЕКТЫ БЕЗОПАСНОСТИ, РЕШАЕМЫЕ В </w:t>
      </w:r>
      <w:r w:rsidR="00A51E37">
        <w:rPr>
          <w:rFonts w:ascii="Times New Roman" w:eastAsia="Times New Roman" w:hAnsi="Times New Roman" w:cs="Times New Roman"/>
          <w:b/>
          <w:bCs/>
          <w:sz w:val="24"/>
          <w:szCs w:val="24"/>
          <w:lang w:eastAsia="ru-RU"/>
        </w:rPr>
        <w:t xml:space="preserve"> МБ</w:t>
      </w:r>
      <w:r w:rsidRPr="000D7EA3">
        <w:rPr>
          <w:rFonts w:ascii="Times New Roman" w:eastAsia="Times New Roman" w:hAnsi="Times New Roman" w:cs="Times New Roman"/>
          <w:b/>
          <w:bCs/>
          <w:sz w:val="24"/>
          <w:szCs w:val="24"/>
          <w:lang w:eastAsia="ru-RU"/>
        </w:rPr>
        <w:t>ДОУ.</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b/>
          <w:bCs/>
          <w:sz w:val="24"/>
          <w:szCs w:val="24"/>
          <w:lang w:eastAsia="ru-RU"/>
        </w:rPr>
        <w:t>ФИЗИЧЕСКАЯ БЕЗОПАСНОСТЬ</w:t>
      </w:r>
      <w:r w:rsidRPr="000D7EA3">
        <w:rPr>
          <w:rFonts w:ascii="Times New Roman" w:eastAsia="Times New Roman" w:hAnsi="Times New Roman" w:cs="Times New Roman"/>
          <w:sz w:val="24"/>
          <w:szCs w:val="24"/>
          <w:lang w:eastAsia="ru-RU"/>
        </w:rPr>
        <w:t xml:space="preserve"> - обеспечение правопорядка и антитеррористической защищенности, безопасности при чрезвычайных ситуациях, охраны труда. Состояние антитеррористической защищенности объекта является одним из критериев обеспечения безопасности воспитанников и персонала </w:t>
      </w:r>
      <w:r w:rsidR="00A51E37">
        <w:rPr>
          <w:rFonts w:ascii="Times New Roman" w:eastAsia="Times New Roman" w:hAnsi="Times New Roman" w:cs="Times New Roman"/>
          <w:sz w:val="24"/>
          <w:szCs w:val="24"/>
          <w:lang w:eastAsia="ru-RU"/>
        </w:rPr>
        <w:t>МБ</w:t>
      </w:r>
      <w:r w:rsidRPr="000D7EA3">
        <w:rPr>
          <w:rFonts w:ascii="Times New Roman" w:eastAsia="Times New Roman" w:hAnsi="Times New Roman" w:cs="Times New Roman"/>
          <w:sz w:val="24"/>
          <w:szCs w:val="24"/>
          <w:lang w:eastAsia="ru-RU"/>
        </w:rPr>
        <w:t xml:space="preserve">ДОУ, создания условий, гарантирующих охрану жизни и здоровья во время </w:t>
      </w:r>
      <w:proofErr w:type="spellStart"/>
      <w:proofErr w:type="gramStart"/>
      <w:r w:rsidRPr="000D7EA3">
        <w:rPr>
          <w:rFonts w:ascii="Times New Roman" w:eastAsia="Times New Roman" w:hAnsi="Times New Roman" w:cs="Times New Roman"/>
          <w:sz w:val="24"/>
          <w:szCs w:val="24"/>
          <w:lang w:eastAsia="ru-RU"/>
        </w:rPr>
        <w:t>воспитательно</w:t>
      </w:r>
      <w:proofErr w:type="spellEnd"/>
      <w:r w:rsidRPr="000D7EA3">
        <w:rPr>
          <w:rFonts w:ascii="Times New Roman" w:eastAsia="Times New Roman" w:hAnsi="Times New Roman" w:cs="Times New Roman"/>
          <w:sz w:val="24"/>
          <w:szCs w:val="24"/>
          <w:lang w:eastAsia="ru-RU"/>
        </w:rPr>
        <w:t xml:space="preserve"> - образовательного</w:t>
      </w:r>
      <w:proofErr w:type="gramEnd"/>
      <w:r w:rsidRPr="000D7EA3">
        <w:rPr>
          <w:rFonts w:ascii="Times New Roman" w:eastAsia="Times New Roman" w:hAnsi="Times New Roman" w:cs="Times New Roman"/>
          <w:sz w:val="24"/>
          <w:szCs w:val="24"/>
          <w:lang w:eastAsia="ru-RU"/>
        </w:rPr>
        <w:t xml:space="preserve"> процесса.</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 В </w:t>
      </w:r>
      <w:r w:rsidR="00A51E37">
        <w:rPr>
          <w:rFonts w:ascii="Times New Roman" w:eastAsia="Times New Roman" w:hAnsi="Times New Roman" w:cs="Times New Roman"/>
          <w:sz w:val="24"/>
          <w:szCs w:val="24"/>
          <w:lang w:eastAsia="ru-RU"/>
        </w:rPr>
        <w:t>МБДОУ  наз</w:t>
      </w:r>
      <w:r w:rsidRPr="000D7EA3">
        <w:rPr>
          <w:rFonts w:ascii="Times New Roman" w:eastAsia="Times New Roman" w:hAnsi="Times New Roman" w:cs="Times New Roman"/>
          <w:sz w:val="24"/>
          <w:szCs w:val="24"/>
          <w:lang w:eastAsia="ru-RU"/>
        </w:rPr>
        <w:t xml:space="preserve">начаются ответственные за организацию работы по обеспечению безопасности участников </w:t>
      </w:r>
      <w:proofErr w:type="spellStart"/>
      <w:proofErr w:type="gramStart"/>
      <w:r w:rsidRPr="000D7EA3">
        <w:rPr>
          <w:rFonts w:ascii="Times New Roman" w:eastAsia="Times New Roman" w:hAnsi="Times New Roman" w:cs="Times New Roman"/>
          <w:sz w:val="24"/>
          <w:szCs w:val="24"/>
          <w:lang w:eastAsia="ru-RU"/>
        </w:rPr>
        <w:t>воспитательно</w:t>
      </w:r>
      <w:proofErr w:type="spellEnd"/>
      <w:r w:rsidRPr="000D7EA3">
        <w:rPr>
          <w:rFonts w:ascii="Times New Roman" w:eastAsia="Times New Roman" w:hAnsi="Times New Roman" w:cs="Times New Roman"/>
          <w:sz w:val="24"/>
          <w:szCs w:val="24"/>
          <w:lang w:eastAsia="ru-RU"/>
        </w:rPr>
        <w:t xml:space="preserve"> - образовательного</w:t>
      </w:r>
      <w:proofErr w:type="gramEnd"/>
      <w:r w:rsidRPr="000D7EA3">
        <w:rPr>
          <w:rFonts w:ascii="Times New Roman" w:eastAsia="Times New Roman" w:hAnsi="Times New Roman" w:cs="Times New Roman"/>
          <w:sz w:val="24"/>
          <w:szCs w:val="24"/>
          <w:lang w:eastAsia="ru-RU"/>
        </w:rPr>
        <w:t xml:space="preserve"> процесса:</w:t>
      </w:r>
    </w:p>
    <w:p w:rsidR="000D7EA3" w:rsidRPr="000D7EA3" w:rsidRDefault="000D7EA3" w:rsidP="000D7EA3">
      <w:pPr>
        <w:numPr>
          <w:ilvl w:val="0"/>
          <w:numId w:val="6"/>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разработан план действий в условиях возникновения чрезвычайных ситуаций</w:t>
      </w:r>
    </w:p>
    <w:p w:rsidR="000D7EA3" w:rsidRPr="000D7EA3" w:rsidRDefault="000D7EA3" w:rsidP="000D7EA3">
      <w:pPr>
        <w:numPr>
          <w:ilvl w:val="0"/>
          <w:numId w:val="6"/>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разработана инструкция о порядке взаимодействия со службами жизнеобеспечения города при возникновении чрезвычайных ситуаций;</w:t>
      </w:r>
    </w:p>
    <w:p w:rsidR="000D7EA3" w:rsidRPr="000D7EA3" w:rsidRDefault="000D7EA3" w:rsidP="00A51E37">
      <w:pPr>
        <w:numPr>
          <w:ilvl w:val="0"/>
          <w:numId w:val="6"/>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разработано методическое пособие для руководителей, педагогов и обслуживающего персонала </w:t>
      </w:r>
      <w:r w:rsidR="00A51E37">
        <w:rPr>
          <w:rFonts w:ascii="Times New Roman" w:eastAsia="Times New Roman" w:hAnsi="Times New Roman" w:cs="Times New Roman"/>
          <w:sz w:val="24"/>
          <w:szCs w:val="24"/>
          <w:lang w:eastAsia="ru-RU"/>
        </w:rPr>
        <w:t>МБ</w:t>
      </w:r>
      <w:r w:rsidRPr="000D7EA3">
        <w:rPr>
          <w:rFonts w:ascii="Times New Roman" w:eastAsia="Times New Roman" w:hAnsi="Times New Roman" w:cs="Times New Roman"/>
          <w:sz w:val="24"/>
          <w:szCs w:val="24"/>
          <w:lang w:eastAsia="ru-RU"/>
        </w:rPr>
        <w:t>ДОУ "Безопасность в дошкольных учреждениях"</w:t>
      </w:r>
    </w:p>
    <w:p w:rsidR="000D7EA3" w:rsidRPr="000D7EA3" w:rsidRDefault="000D7EA3" w:rsidP="000D7EA3">
      <w:pPr>
        <w:numPr>
          <w:ilvl w:val="0"/>
          <w:numId w:val="6"/>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для отработки устойчивых навыков безопасного поведения в условиях возникновения чрезвычайных ситуаций в </w:t>
      </w:r>
      <w:r w:rsidR="00A51E37">
        <w:rPr>
          <w:rFonts w:ascii="Times New Roman" w:eastAsia="Times New Roman" w:hAnsi="Times New Roman" w:cs="Times New Roman"/>
          <w:sz w:val="24"/>
          <w:szCs w:val="24"/>
          <w:lang w:eastAsia="ru-RU"/>
        </w:rPr>
        <w:t>МБ</w:t>
      </w:r>
      <w:r w:rsidRPr="000D7EA3">
        <w:rPr>
          <w:rFonts w:ascii="Times New Roman" w:eastAsia="Times New Roman" w:hAnsi="Times New Roman" w:cs="Times New Roman"/>
          <w:sz w:val="24"/>
          <w:szCs w:val="24"/>
          <w:lang w:eastAsia="ru-RU"/>
        </w:rPr>
        <w:t xml:space="preserve">ДОУ ежемесячно проводятся тренировочные занятия по эвакуации с детьми и персоналом </w:t>
      </w:r>
      <w:r w:rsidR="00A51E37">
        <w:rPr>
          <w:rFonts w:ascii="Times New Roman" w:eastAsia="Times New Roman" w:hAnsi="Times New Roman" w:cs="Times New Roman"/>
          <w:sz w:val="24"/>
          <w:szCs w:val="24"/>
          <w:lang w:eastAsia="ru-RU"/>
        </w:rPr>
        <w:t>МБ</w:t>
      </w:r>
      <w:r w:rsidRPr="000D7EA3">
        <w:rPr>
          <w:rFonts w:ascii="Times New Roman" w:eastAsia="Times New Roman" w:hAnsi="Times New Roman" w:cs="Times New Roman"/>
          <w:sz w:val="24"/>
          <w:szCs w:val="24"/>
          <w:lang w:eastAsia="ru-RU"/>
        </w:rPr>
        <w:t>ДОУ на случай угрозы террористического акта.</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Систематически проводится обследование дошкольного учреждения и прилегающей территории на предмет их защищенности, работоспособности охранной сигнализации, обнаружения посторонних предметов.</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Запрещена сдача в аренду помещений </w:t>
      </w:r>
      <w:r w:rsidR="00A51E37">
        <w:rPr>
          <w:rFonts w:ascii="Times New Roman" w:eastAsia="Times New Roman" w:hAnsi="Times New Roman" w:cs="Times New Roman"/>
          <w:sz w:val="24"/>
          <w:szCs w:val="24"/>
          <w:lang w:eastAsia="ru-RU"/>
        </w:rPr>
        <w:t>МБ</w:t>
      </w:r>
      <w:r w:rsidRPr="000D7EA3">
        <w:rPr>
          <w:rFonts w:ascii="Times New Roman" w:eastAsia="Times New Roman" w:hAnsi="Times New Roman" w:cs="Times New Roman"/>
          <w:sz w:val="24"/>
          <w:szCs w:val="24"/>
          <w:lang w:eastAsia="ru-RU"/>
        </w:rPr>
        <w:t>ДОУ организациям, чья деятельность не связана с основными направлениями функционирования учреждения</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ДОУ охраняется предприятием, имеющим соответствующие разрешительные документы</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b/>
          <w:bCs/>
          <w:sz w:val="24"/>
          <w:szCs w:val="24"/>
          <w:lang w:eastAsia="ru-RU"/>
        </w:rPr>
        <w:t>ПОЖАРНАЯ БЕЗОПАСНОСТЬ.</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Вопросы пожарной безопасности долгое время находились на втором и  даже на третьем плане. В постперестроечное десятилетие в условиях острой нехватки средств износились инженерные коммуникации, пришли в негодность технические системы.</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уполномоченными государственным органом (п.1, гл.1 ППБ 01-03). В нашем ДОУ разработано:</w:t>
      </w:r>
    </w:p>
    <w:p w:rsidR="000D7EA3" w:rsidRPr="000D7EA3" w:rsidRDefault="000D7EA3" w:rsidP="000D7EA3">
      <w:pPr>
        <w:numPr>
          <w:ilvl w:val="0"/>
          <w:numId w:val="7"/>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Положение об организации работы по обеспечению пожарной безопасности</w:t>
      </w:r>
    </w:p>
    <w:p w:rsidR="000D7EA3" w:rsidRPr="000D7EA3" w:rsidRDefault="000D7EA3" w:rsidP="000D7EA3">
      <w:pPr>
        <w:numPr>
          <w:ilvl w:val="0"/>
          <w:numId w:val="7"/>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Противопожарный режим</w:t>
      </w:r>
    </w:p>
    <w:p w:rsidR="000D7EA3" w:rsidRPr="000D7EA3" w:rsidRDefault="000D7EA3" w:rsidP="000D7EA3">
      <w:pPr>
        <w:numPr>
          <w:ilvl w:val="0"/>
          <w:numId w:val="7"/>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lastRenderedPageBreak/>
        <w:t>План противопожарных мероприятий</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В</w:t>
      </w:r>
      <w:r w:rsidR="00A51E37">
        <w:rPr>
          <w:rFonts w:ascii="Times New Roman" w:eastAsia="Times New Roman" w:hAnsi="Times New Roman" w:cs="Times New Roman"/>
          <w:sz w:val="24"/>
          <w:szCs w:val="24"/>
          <w:lang w:eastAsia="ru-RU"/>
        </w:rPr>
        <w:t xml:space="preserve"> </w:t>
      </w:r>
      <w:r w:rsidRPr="000D7EA3">
        <w:rPr>
          <w:rFonts w:ascii="Times New Roman" w:eastAsia="Times New Roman" w:hAnsi="Times New Roman" w:cs="Times New Roman"/>
          <w:sz w:val="24"/>
          <w:szCs w:val="24"/>
          <w:lang w:eastAsia="ru-RU"/>
        </w:rPr>
        <w:t xml:space="preserve"> </w:t>
      </w:r>
      <w:r w:rsidR="00A51E37">
        <w:rPr>
          <w:rFonts w:ascii="Times New Roman" w:eastAsia="Times New Roman" w:hAnsi="Times New Roman" w:cs="Times New Roman"/>
          <w:sz w:val="24"/>
          <w:szCs w:val="24"/>
          <w:lang w:eastAsia="ru-RU"/>
        </w:rPr>
        <w:t>МБ</w:t>
      </w:r>
      <w:r w:rsidRPr="000D7EA3">
        <w:rPr>
          <w:rFonts w:ascii="Times New Roman" w:eastAsia="Times New Roman" w:hAnsi="Times New Roman" w:cs="Times New Roman"/>
          <w:sz w:val="24"/>
          <w:szCs w:val="24"/>
          <w:lang w:eastAsia="ru-RU"/>
        </w:rPr>
        <w:t xml:space="preserve">ДОУ делается особый упор на соблюдение требований безопасности. Со стороны методической службы </w:t>
      </w:r>
      <w:r w:rsidR="00A51E37">
        <w:rPr>
          <w:rFonts w:ascii="Times New Roman" w:eastAsia="Times New Roman" w:hAnsi="Times New Roman" w:cs="Times New Roman"/>
          <w:sz w:val="24"/>
          <w:szCs w:val="24"/>
          <w:lang w:eastAsia="ru-RU"/>
        </w:rPr>
        <w:t>МБ</w:t>
      </w:r>
      <w:r w:rsidRPr="000D7EA3">
        <w:rPr>
          <w:rFonts w:ascii="Times New Roman" w:eastAsia="Times New Roman" w:hAnsi="Times New Roman" w:cs="Times New Roman"/>
          <w:sz w:val="24"/>
          <w:szCs w:val="24"/>
          <w:lang w:eastAsia="ru-RU"/>
        </w:rPr>
        <w:t>ДОУ проводится работа с педагогическим коллективом по обучению детей дошкольного возраста правилам безопасности:</w:t>
      </w:r>
    </w:p>
    <w:p w:rsidR="000D7EA3" w:rsidRPr="000D7EA3" w:rsidRDefault="000D7EA3" w:rsidP="000D7EA3">
      <w:pPr>
        <w:numPr>
          <w:ilvl w:val="0"/>
          <w:numId w:val="8"/>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семинары</w:t>
      </w:r>
    </w:p>
    <w:p w:rsidR="000D7EA3" w:rsidRPr="000D7EA3" w:rsidRDefault="000D7EA3" w:rsidP="000D7EA3">
      <w:pPr>
        <w:numPr>
          <w:ilvl w:val="0"/>
          <w:numId w:val="8"/>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вопросы рассматриваются на педагогических советах;</w:t>
      </w:r>
    </w:p>
    <w:p w:rsidR="000D7EA3" w:rsidRPr="000D7EA3" w:rsidRDefault="000D7EA3" w:rsidP="000D7EA3">
      <w:pPr>
        <w:numPr>
          <w:ilvl w:val="0"/>
          <w:numId w:val="8"/>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создана соответствующая развивающая среда;</w:t>
      </w:r>
    </w:p>
    <w:p w:rsidR="000D7EA3" w:rsidRPr="000D7EA3" w:rsidRDefault="000D7EA3" w:rsidP="000D7EA3">
      <w:pPr>
        <w:numPr>
          <w:ilvl w:val="0"/>
          <w:numId w:val="8"/>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разработано перспективное планирование по обучению дошкольников правилам безопасности;</w:t>
      </w:r>
    </w:p>
    <w:p w:rsidR="000D7EA3" w:rsidRPr="000D7EA3" w:rsidRDefault="000D7EA3" w:rsidP="00A51E37">
      <w:pPr>
        <w:numPr>
          <w:ilvl w:val="0"/>
          <w:numId w:val="8"/>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ежемесячно проводятся тренировочные эвакуации воспитанников и персонала </w:t>
      </w:r>
      <w:r w:rsidR="00A51E37">
        <w:rPr>
          <w:rFonts w:ascii="Times New Roman" w:eastAsia="Times New Roman" w:hAnsi="Times New Roman" w:cs="Times New Roman"/>
          <w:sz w:val="24"/>
          <w:szCs w:val="24"/>
          <w:lang w:eastAsia="ru-RU"/>
        </w:rPr>
        <w:t>МБ</w:t>
      </w:r>
      <w:r w:rsidRPr="000D7EA3">
        <w:rPr>
          <w:rFonts w:ascii="Times New Roman" w:eastAsia="Times New Roman" w:hAnsi="Times New Roman" w:cs="Times New Roman"/>
          <w:sz w:val="24"/>
          <w:szCs w:val="24"/>
          <w:lang w:eastAsia="ru-RU"/>
        </w:rPr>
        <w:t>ДОУ;</w:t>
      </w:r>
    </w:p>
    <w:p w:rsidR="000D7EA3" w:rsidRPr="000D7EA3" w:rsidRDefault="000D7EA3" w:rsidP="000D7EA3">
      <w:pPr>
        <w:numPr>
          <w:ilvl w:val="0"/>
          <w:numId w:val="8"/>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разработано перспективное планирование по обучению дошкольников правилам пожарной безопасности;</w:t>
      </w:r>
    </w:p>
    <w:p w:rsidR="000D7EA3" w:rsidRPr="000D7EA3" w:rsidRDefault="000D7EA3" w:rsidP="000D7EA3">
      <w:pPr>
        <w:numPr>
          <w:ilvl w:val="0"/>
          <w:numId w:val="8"/>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ведется работа по созданию мини- музея по пожарной безопасности;</w:t>
      </w:r>
    </w:p>
    <w:p w:rsidR="000D7EA3" w:rsidRPr="000D7EA3" w:rsidRDefault="000D7EA3" w:rsidP="000D7EA3">
      <w:pPr>
        <w:numPr>
          <w:ilvl w:val="0"/>
          <w:numId w:val="8"/>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ежегодно проводятся месячники пожарной безопасности;</w:t>
      </w:r>
    </w:p>
    <w:p w:rsidR="000D7EA3" w:rsidRPr="000D7EA3" w:rsidRDefault="000D7EA3" w:rsidP="000D7EA3">
      <w:pPr>
        <w:numPr>
          <w:ilvl w:val="0"/>
          <w:numId w:val="8"/>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ежемесячно проводятся тренировочные эвакуации воспитанников и персонала </w:t>
      </w:r>
      <w:r w:rsidR="00A51E37">
        <w:rPr>
          <w:rFonts w:ascii="Times New Roman" w:eastAsia="Times New Roman" w:hAnsi="Times New Roman" w:cs="Times New Roman"/>
          <w:sz w:val="24"/>
          <w:szCs w:val="24"/>
          <w:lang w:eastAsia="ru-RU"/>
        </w:rPr>
        <w:t>МБ</w:t>
      </w:r>
      <w:r w:rsidRPr="000D7EA3">
        <w:rPr>
          <w:rFonts w:ascii="Times New Roman" w:eastAsia="Times New Roman" w:hAnsi="Times New Roman" w:cs="Times New Roman"/>
          <w:sz w:val="24"/>
          <w:szCs w:val="24"/>
          <w:lang w:eastAsia="ru-RU"/>
        </w:rPr>
        <w:t>ДОУ на случай возникновения пожара</w:t>
      </w:r>
      <w:r w:rsidRPr="000D7EA3">
        <w:rPr>
          <w:rFonts w:ascii="Times New Roman" w:eastAsia="Times New Roman" w:hAnsi="Times New Roman" w:cs="Times New Roman"/>
          <w:b/>
          <w:bCs/>
          <w:i/>
          <w:iCs/>
          <w:sz w:val="24"/>
          <w:szCs w:val="24"/>
          <w:lang w:eastAsia="ru-RU"/>
        </w:rPr>
        <w:t>.</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Итак, понятие "безопасность" включает не только организацию защиты всех участников образовательного процесса от чрезвычайных ситуаций, таких как пожары, природные, экологические и техногенные катастрофы, террористические угрозы, экстремизм и насилие над личностью, но и транспортный и бытовой травматизм, недостаточно защищенные условия труда и учебы, незаконное вторжение в личное и информационное пространство. Это также умение правильно оценивать внешние факторы и оперативно и адекватно реагировать на них. Только при одновременном учете всех этих факторов можно говорить о создании действенной системы комплексной безопасности.</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С учетом всего перечисленного можно выделить два основных направления работы. Это обеспечение индивидуальной безопасности личности, которая включает профилактику попадания в </w:t>
      </w:r>
      <w:proofErr w:type="spellStart"/>
      <w:r w:rsidRPr="000D7EA3">
        <w:rPr>
          <w:rFonts w:ascii="Times New Roman" w:eastAsia="Times New Roman" w:hAnsi="Times New Roman" w:cs="Times New Roman"/>
          <w:sz w:val="24"/>
          <w:szCs w:val="24"/>
          <w:lang w:eastAsia="ru-RU"/>
        </w:rPr>
        <w:t>травматичные</w:t>
      </w:r>
      <w:proofErr w:type="spellEnd"/>
      <w:r w:rsidRPr="000D7EA3">
        <w:rPr>
          <w:rFonts w:ascii="Times New Roman" w:eastAsia="Times New Roman" w:hAnsi="Times New Roman" w:cs="Times New Roman"/>
          <w:sz w:val="24"/>
          <w:szCs w:val="24"/>
          <w:lang w:eastAsia="ru-RU"/>
        </w:rPr>
        <w:t xml:space="preserve"> в физическом или психологическом плане ситуации, формирование навыков безопасного поведения в различных ситуациях. А также организация коллективной безопасности, предполагающая создание защищенного пространства, не являющегося источником опасности, и условий для спокойной и максимально комфортной жизнедеятельности.</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proofErr w:type="gramStart"/>
      <w:r w:rsidRPr="000D7EA3">
        <w:rPr>
          <w:rFonts w:ascii="Times New Roman" w:eastAsia="Times New Roman" w:hAnsi="Times New Roman" w:cs="Times New Roman"/>
          <w:sz w:val="24"/>
          <w:szCs w:val="24"/>
          <w:lang w:eastAsia="ru-RU"/>
        </w:rPr>
        <w:t>Обеспечение безопасности зависит не только от оснащенности объектов образования самыми современными техникой и оборудованием, но и прежде всего от человеческого фактора, т.е. от грамотности и компетентности людей, отвечающих за безопасность образовательных учреждений и учебного процесса, от слаженности их совместной работы с администрацией и педагогами, от подготовленности обучающихся и работников учебных заведений к действиям в чрезвычайных ситуациях.</w:t>
      </w:r>
      <w:proofErr w:type="gramEnd"/>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Организация работы по созданию безопасного образовательного пространства позволила достичь следующих результатов: </w:t>
      </w:r>
    </w:p>
    <w:p w:rsidR="000D7EA3" w:rsidRPr="000D7EA3" w:rsidRDefault="000D7EA3" w:rsidP="000D7EA3">
      <w:pPr>
        <w:numPr>
          <w:ilvl w:val="0"/>
          <w:numId w:val="9"/>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Систематизированы и разработаны локальные нормативные акты в сфере обеспечения безопасности в </w:t>
      </w:r>
      <w:r w:rsidR="00A51E37">
        <w:rPr>
          <w:rFonts w:ascii="Times New Roman" w:eastAsia="Times New Roman" w:hAnsi="Times New Roman" w:cs="Times New Roman"/>
          <w:sz w:val="24"/>
          <w:szCs w:val="24"/>
          <w:lang w:eastAsia="ru-RU"/>
        </w:rPr>
        <w:t>МБ</w:t>
      </w:r>
      <w:r w:rsidRPr="000D7EA3">
        <w:rPr>
          <w:rFonts w:ascii="Times New Roman" w:eastAsia="Times New Roman" w:hAnsi="Times New Roman" w:cs="Times New Roman"/>
          <w:sz w:val="24"/>
          <w:szCs w:val="24"/>
          <w:lang w:eastAsia="ru-RU"/>
        </w:rPr>
        <w:t>ДОУ.</w:t>
      </w:r>
    </w:p>
    <w:p w:rsidR="000D7EA3" w:rsidRPr="000D7EA3" w:rsidRDefault="000D7EA3" w:rsidP="000D7EA3">
      <w:pPr>
        <w:numPr>
          <w:ilvl w:val="0"/>
          <w:numId w:val="9"/>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Накоплен опыт комплексного и многоуровневого подхода при формировании безопасного образовательного пространства.</w:t>
      </w:r>
    </w:p>
    <w:p w:rsidR="000D7EA3" w:rsidRPr="000D7EA3" w:rsidRDefault="000D7EA3" w:rsidP="000D7EA3">
      <w:pPr>
        <w:numPr>
          <w:ilvl w:val="0"/>
          <w:numId w:val="9"/>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lastRenderedPageBreak/>
        <w:t>Наблюдается рост профессиональной компетентности педагогов в области формирования культуры безопасности.</w:t>
      </w:r>
    </w:p>
    <w:p w:rsidR="000D7EA3" w:rsidRPr="000D7EA3" w:rsidRDefault="000D7EA3" w:rsidP="000D7EA3">
      <w:pPr>
        <w:numPr>
          <w:ilvl w:val="0"/>
          <w:numId w:val="9"/>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Разработаны и внедрены в практику: система теоретических, практических занятий; учебно-методические материалы для детей, педагогов, родителей.</w:t>
      </w:r>
    </w:p>
    <w:p w:rsidR="000D7EA3" w:rsidRPr="000D7EA3" w:rsidRDefault="000D7EA3" w:rsidP="000D7EA3">
      <w:pPr>
        <w:spacing w:after="150" w:line="240" w:lineRule="auto"/>
        <w:rPr>
          <w:rFonts w:ascii="Times New Roman" w:eastAsia="Times New Roman" w:hAnsi="Times New Roman" w:cs="Times New Roman"/>
          <w:sz w:val="24"/>
          <w:szCs w:val="24"/>
          <w:lang w:eastAsia="ru-RU"/>
        </w:rPr>
      </w:pPr>
      <w:r w:rsidRPr="000D7EA3">
        <w:rPr>
          <w:rFonts w:ascii="Times New Roman" w:eastAsia="Times New Roman" w:hAnsi="Times New Roman" w:cs="Times New Roman"/>
          <w:b/>
          <w:bCs/>
          <w:sz w:val="24"/>
          <w:szCs w:val="24"/>
          <w:lang w:eastAsia="ru-RU"/>
        </w:rPr>
        <w:t>Литература.</w:t>
      </w:r>
    </w:p>
    <w:p w:rsidR="000D7EA3" w:rsidRPr="000D7EA3" w:rsidRDefault="000D7EA3" w:rsidP="000D7EA3">
      <w:pPr>
        <w:numPr>
          <w:ilvl w:val="0"/>
          <w:numId w:val="10"/>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Трудовой кодекс Российской Федерации от 30.12.2001 г № 198 - ФЗ (ред</w:t>
      </w:r>
      <w:proofErr w:type="gramStart"/>
      <w:r w:rsidRPr="000D7EA3">
        <w:rPr>
          <w:rFonts w:ascii="Times New Roman" w:eastAsia="Times New Roman" w:hAnsi="Times New Roman" w:cs="Times New Roman"/>
          <w:sz w:val="24"/>
          <w:szCs w:val="24"/>
          <w:lang w:eastAsia="ru-RU"/>
        </w:rPr>
        <w:t>.о</w:t>
      </w:r>
      <w:proofErr w:type="gramEnd"/>
      <w:r w:rsidRPr="000D7EA3">
        <w:rPr>
          <w:rFonts w:ascii="Times New Roman" w:eastAsia="Times New Roman" w:hAnsi="Times New Roman" w:cs="Times New Roman"/>
          <w:sz w:val="24"/>
          <w:szCs w:val="24"/>
          <w:lang w:eastAsia="ru-RU"/>
        </w:rPr>
        <w:t>т 09.05.2005 г).</w:t>
      </w:r>
    </w:p>
    <w:p w:rsidR="000D7EA3" w:rsidRPr="000D7EA3" w:rsidRDefault="000D7EA3" w:rsidP="000D7EA3">
      <w:pPr>
        <w:numPr>
          <w:ilvl w:val="0"/>
          <w:numId w:val="10"/>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Федеральный закон от 17 июля 1999 года № 181 -ФЗ "Об основах охраны труда в Российской Федерации" (с изменениями от 09.05.2002 г)</w:t>
      </w:r>
    </w:p>
    <w:p w:rsidR="000D7EA3" w:rsidRPr="000D7EA3" w:rsidRDefault="000D7EA3" w:rsidP="000D7EA3">
      <w:pPr>
        <w:numPr>
          <w:ilvl w:val="0"/>
          <w:numId w:val="10"/>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Федеральный закон от 21.12.1994 г № 69-ФЗ "О пожарной безопасности (ред</w:t>
      </w:r>
      <w:proofErr w:type="gramStart"/>
      <w:r w:rsidRPr="000D7EA3">
        <w:rPr>
          <w:rFonts w:ascii="Times New Roman" w:eastAsia="Times New Roman" w:hAnsi="Times New Roman" w:cs="Times New Roman"/>
          <w:sz w:val="24"/>
          <w:szCs w:val="24"/>
          <w:lang w:eastAsia="ru-RU"/>
        </w:rPr>
        <w:t>.о</w:t>
      </w:r>
      <w:proofErr w:type="gramEnd"/>
      <w:r w:rsidRPr="000D7EA3">
        <w:rPr>
          <w:rFonts w:ascii="Times New Roman" w:eastAsia="Times New Roman" w:hAnsi="Times New Roman" w:cs="Times New Roman"/>
          <w:sz w:val="24"/>
          <w:szCs w:val="24"/>
          <w:lang w:eastAsia="ru-RU"/>
        </w:rPr>
        <w:t>т 09.05.2005 г)</w:t>
      </w:r>
    </w:p>
    <w:p w:rsidR="000D7EA3" w:rsidRPr="000D7EA3" w:rsidRDefault="000D7EA3" w:rsidP="000D7EA3">
      <w:pPr>
        <w:numPr>
          <w:ilvl w:val="0"/>
          <w:numId w:val="10"/>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 xml:space="preserve">Постановление Минтруда РФ и Минобразования РФ от 13 января 2003 г № 1/29 "Об утверждении Порядка обучения по охране и проверки </w:t>
      </w:r>
      <w:proofErr w:type="gramStart"/>
      <w:r w:rsidRPr="000D7EA3">
        <w:rPr>
          <w:rFonts w:ascii="Times New Roman" w:eastAsia="Times New Roman" w:hAnsi="Times New Roman" w:cs="Times New Roman"/>
          <w:sz w:val="24"/>
          <w:szCs w:val="24"/>
          <w:lang w:eastAsia="ru-RU"/>
        </w:rPr>
        <w:t>знаний требований охраны труда работников организаций</w:t>
      </w:r>
      <w:proofErr w:type="gramEnd"/>
      <w:r w:rsidRPr="000D7EA3">
        <w:rPr>
          <w:rFonts w:ascii="Times New Roman" w:eastAsia="Times New Roman" w:hAnsi="Times New Roman" w:cs="Times New Roman"/>
          <w:sz w:val="24"/>
          <w:szCs w:val="24"/>
          <w:lang w:eastAsia="ru-RU"/>
        </w:rPr>
        <w:t>".</w:t>
      </w:r>
    </w:p>
    <w:p w:rsidR="000D7EA3" w:rsidRPr="000D7EA3" w:rsidRDefault="000D7EA3" w:rsidP="000D7EA3">
      <w:pPr>
        <w:numPr>
          <w:ilvl w:val="0"/>
          <w:numId w:val="10"/>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Волобуева Л.М. Организация охраны труда в ДОУ: правовой аспект. Управление ДОУ № 7- 2005 год.</w:t>
      </w:r>
    </w:p>
    <w:p w:rsidR="000D7EA3" w:rsidRPr="000D7EA3" w:rsidRDefault="000D7EA3" w:rsidP="000D7EA3">
      <w:pPr>
        <w:numPr>
          <w:ilvl w:val="0"/>
          <w:numId w:val="10"/>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Лукина Л.И. Охрана труда в ДОУ. М.: ТЦ Сфера, 2005 год.</w:t>
      </w:r>
    </w:p>
    <w:p w:rsidR="000D7EA3" w:rsidRPr="000D7EA3" w:rsidRDefault="000D7EA3" w:rsidP="000D7EA3">
      <w:pPr>
        <w:numPr>
          <w:ilvl w:val="0"/>
          <w:numId w:val="10"/>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Л.И.Лукина "Безопасность дошкольного образовательного учреждения" Управление ДОУ, Москва, 2007 год.</w:t>
      </w:r>
    </w:p>
    <w:p w:rsidR="000D7EA3" w:rsidRPr="000D7EA3" w:rsidRDefault="000D7EA3" w:rsidP="000D7EA3">
      <w:pPr>
        <w:numPr>
          <w:ilvl w:val="0"/>
          <w:numId w:val="10"/>
        </w:numPr>
        <w:spacing w:before="100" w:beforeAutospacing="1" w:after="100" w:afterAutospacing="1" w:line="299" w:lineRule="atLeast"/>
        <w:ind w:left="468"/>
        <w:rPr>
          <w:rFonts w:ascii="Times New Roman" w:eastAsia="Times New Roman" w:hAnsi="Times New Roman" w:cs="Times New Roman"/>
          <w:sz w:val="24"/>
          <w:szCs w:val="24"/>
          <w:lang w:eastAsia="ru-RU"/>
        </w:rPr>
      </w:pPr>
      <w:r w:rsidRPr="000D7EA3">
        <w:rPr>
          <w:rFonts w:ascii="Times New Roman" w:eastAsia="Times New Roman" w:hAnsi="Times New Roman" w:cs="Times New Roman"/>
          <w:sz w:val="24"/>
          <w:szCs w:val="24"/>
          <w:lang w:eastAsia="ru-RU"/>
        </w:rPr>
        <w:t>Лукина Л.И. Как разработать систему управления ДОУ. Управление ДОУ, М.: Сфера, 2007 год.</w:t>
      </w:r>
    </w:p>
    <w:p w:rsidR="000D7EA3" w:rsidRPr="000D7EA3" w:rsidRDefault="000D7EA3" w:rsidP="000D7EA3">
      <w:pPr>
        <w:numPr>
          <w:ilvl w:val="0"/>
          <w:numId w:val="10"/>
        </w:numPr>
        <w:spacing w:before="100" w:beforeAutospacing="1" w:after="100" w:afterAutospacing="1" w:line="299" w:lineRule="atLeast"/>
        <w:ind w:left="468"/>
        <w:rPr>
          <w:rFonts w:ascii="Times New Roman" w:eastAsia="Times New Roman" w:hAnsi="Times New Roman" w:cs="Times New Roman"/>
          <w:sz w:val="24"/>
          <w:szCs w:val="24"/>
          <w:lang w:eastAsia="ru-RU"/>
        </w:rPr>
      </w:pPr>
      <w:proofErr w:type="spellStart"/>
      <w:r w:rsidRPr="000D7EA3">
        <w:rPr>
          <w:rFonts w:ascii="Times New Roman" w:eastAsia="Times New Roman" w:hAnsi="Times New Roman" w:cs="Times New Roman"/>
          <w:sz w:val="24"/>
          <w:szCs w:val="24"/>
          <w:lang w:eastAsia="ru-RU"/>
        </w:rPr>
        <w:t>Погребняк</w:t>
      </w:r>
      <w:proofErr w:type="spellEnd"/>
      <w:r w:rsidRPr="000D7EA3">
        <w:rPr>
          <w:rFonts w:ascii="Times New Roman" w:eastAsia="Times New Roman" w:hAnsi="Times New Roman" w:cs="Times New Roman"/>
          <w:sz w:val="24"/>
          <w:szCs w:val="24"/>
          <w:lang w:eastAsia="ru-RU"/>
        </w:rPr>
        <w:t xml:space="preserve"> Л.П. Охрана труда и технической безопасности в образовательном учреждении. Управление ДОУ, № 7- 2005 год.</w:t>
      </w:r>
    </w:p>
    <w:p w:rsidR="000D7EA3" w:rsidRPr="000D7EA3" w:rsidRDefault="000D7EA3" w:rsidP="000D7EA3">
      <w:pPr>
        <w:numPr>
          <w:ilvl w:val="0"/>
          <w:numId w:val="10"/>
        </w:numPr>
        <w:spacing w:before="100" w:beforeAutospacing="1" w:after="100" w:afterAutospacing="1" w:line="299" w:lineRule="atLeast"/>
        <w:ind w:left="468"/>
        <w:rPr>
          <w:rFonts w:ascii="Times New Roman" w:eastAsia="Times New Roman" w:hAnsi="Times New Roman" w:cs="Times New Roman"/>
          <w:sz w:val="24"/>
          <w:szCs w:val="24"/>
          <w:lang w:eastAsia="ru-RU"/>
        </w:rPr>
      </w:pPr>
      <w:proofErr w:type="spellStart"/>
      <w:r w:rsidRPr="000D7EA3">
        <w:rPr>
          <w:rFonts w:ascii="Times New Roman" w:eastAsia="Times New Roman" w:hAnsi="Times New Roman" w:cs="Times New Roman"/>
          <w:sz w:val="24"/>
          <w:szCs w:val="24"/>
          <w:lang w:eastAsia="ru-RU"/>
        </w:rPr>
        <w:t>Сантаева</w:t>
      </w:r>
      <w:proofErr w:type="spellEnd"/>
      <w:r w:rsidRPr="000D7EA3">
        <w:rPr>
          <w:rFonts w:ascii="Times New Roman" w:eastAsia="Times New Roman" w:hAnsi="Times New Roman" w:cs="Times New Roman"/>
          <w:sz w:val="24"/>
          <w:szCs w:val="24"/>
          <w:lang w:eastAsia="ru-RU"/>
        </w:rPr>
        <w:t xml:space="preserve"> Т.С.Безопасность детей и взрослых. Управление ДОУ, № 3- 2004 год.</w:t>
      </w:r>
    </w:p>
    <w:p w:rsidR="00DB7FDD" w:rsidRDefault="00121A4F" w:rsidP="000D7EA3">
      <w:hyperlink r:id="rId5" w:tgtFrame="_blank" w:tooltip="Google Plus" w:history="1">
        <w:r w:rsidR="000D7EA3" w:rsidRPr="000D7EA3">
          <w:rPr>
            <w:rFonts w:ascii="Arial" w:eastAsia="Times New Roman" w:hAnsi="Arial" w:cs="Arial"/>
            <w:color w:val="008738"/>
            <w:sz w:val="21"/>
            <w:szCs w:val="21"/>
            <w:u w:val="single"/>
            <w:shd w:val="clear" w:color="auto" w:fill="FFFFFF"/>
            <w:lang w:eastAsia="ru-RU"/>
          </w:rPr>
          <w:br/>
        </w:r>
      </w:hyperlink>
    </w:p>
    <w:sectPr w:rsidR="00DB7FDD" w:rsidSect="00DB7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547C"/>
    <w:multiLevelType w:val="multilevel"/>
    <w:tmpl w:val="C8C2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90A9F"/>
    <w:multiLevelType w:val="multilevel"/>
    <w:tmpl w:val="54CE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706EC"/>
    <w:multiLevelType w:val="multilevel"/>
    <w:tmpl w:val="944E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3E1DD6"/>
    <w:multiLevelType w:val="multilevel"/>
    <w:tmpl w:val="A590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B2293"/>
    <w:multiLevelType w:val="multilevel"/>
    <w:tmpl w:val="1984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13628"/>
    <w:multiLevelType w:val="multilevel"/>
    <w:tmpl w:val="91E44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D73891"/>
    <w:multiLevelType w:val="multilevel"/>
    <w:tmpl w:val="8BE2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5D23C8"/>
    <w:multiLevelType w:val="multilevel"/>
    <w:tmpl w:val="03F8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3C4362"/>
    <w:multiLevelType w:val="multilevel"/>
    <w:tmpl w:val="94A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B3994"/>
    <w:multiLevelType w:val="multilevel"/>
    <w:tmpl w:val="62A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9"/>
  </w:num>
  <w:num w:numId="5">
    <w:abstractNumId w:val="6"/>
  </w:num>
  <w:num w:numId="6">
    <w:abstractNumId w:val="1"/>
  </w:num>
  <w:num w:numId="7">
    <w:abstractNumId w:val="8"/>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D7EA3"/>
    <w:rsid w:val="000D7EA3"/>
    <w:rsid w:val="00121A4F"/>
    <w:rsid w:val="009D20CC"/>
    <w:rsid w:val="00A51E37"/>
    <w:rsid w:val="00DB7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FDD"/>
  </w:style>
  <w:style w:type="paragraph" w:styleId="1">
    <w:name w:val="heading 1"/>
    <w:basedOn w:val="a"/>
    <w:link w:val="10"/>
    <w:uiPriority w:val="9"/>
    <w:qFormat/>
    <w:rsid w:val="000D7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EA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D7EA3"/>
    <w:rPr>
      <w:color w:val="0000FF"/>
      <w:u w:val="single"/>
    </w:rPr>
  </w:style>
  <w:style w:type="character" w:customStyle="1" w:styleId="apple-converted-space">
    <w:name w:val="apple-converted-space"/>
    <w:basedOn w:val="a0"/>
    <w:rsid w:val="000D7EA3"/>
  </w:style>
  <w:style w:type="character" w:styleId="a4">
    <w:name w:val="Emphasis"/>
    <w:basedOn w:val="a0"/>
    <w:uiPriority w:val="20"/>
    <w:qFormat/>
    <w:rsid w:val="000D7EA3"/>
    <w:rPr>
      <w:i/>
      <w:iCs/>
    </w:rPr>
  </w:style>
  <w:style w:type="paragraph" w:styleId="a5">
    <w:name w:val="Normal (Web)"/>
    <w:basedOn w:val="a"/>
    <w:uiPriority w:val="99"/>
    <w:semiHidden/>
    <w:unhideWhenUsed/>
    <w:rsid w:val="000D7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D7EA3"/>
    <w:rPr>
      <w:b/>
      <w:bCs/>
    </w:rPr>
  </w:style>
  <w:style w:type="character" w:customStyle="1" w:styleId="b-share">
    <w:name w:val="b-share"/>
    <w:basedOn w:val="a0"/>
    <w:rsid w:val="000D7EA3"/>
  </w:style>
  <w:style w:type="character" w:customStyle="1" w:styleId="b-share-form-button">
    <w:name w:val="b-share-form-button"/>
    <w:basedOn w:val="a0"/>
    <w:rsid w:val="000D7EA3"/>
  </w:style>
</w:styles>
</file>

<file path=word/webSettings.xml><?xml version="1.0" encoding="utf-8"?>
<w:webSettings xmlns:r="http://schemas.openxmlformats.org/officeDocument/2006/relationships" xmlns:w="http://schemas.openxmlformats.org/wordprocessingml/2006/main">
  <w:divs>
    <w:div w:id="1968047762">
      <w:bodyDiv w:val="1"/>
      <w:marLeft w:val="0"/>
      <w:marRight w:val="0"/>
      <w:marTop w:val="0"/>
      <w:marBottom w:val="0"/>
      <w:divBdr>
        <w:top w:val="none" w:sz="0" w:space="0" w:color="auto"/>
        <w:left w:val="none" w:sz="0" w:space="0" w:color="auto"/>
        <w:bottom w:val="none" w:sz="0" w:space="0" w:color="auto"/>
        <w:right w:val="none" w:sz="0" w:space="0" w:color="auto"/>
      </w:divBdr>
      <w:divsChild>
        <w:div w:id="1953588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re.yandex.ru/go.xml?service=gplus&amp;url=http%3A%2F%2Ffestival.1september.ru%2Farticles%2F593415%2F&amp;title=%D0%9E%D1%80%D0%B3%D0%B0%D0%BD%D0%B8%D0%B7%D0%B0%D1%86%D0%B8%D1%8F%20%D1%80%D0%B0%D0%B1%D0%BE%D1%82%D1%8B%20%D0%BF%D0%BE%20%D0%BE%D0%B1%D0%B5%D1%81%D0%BF%D0%B5%D1%87%D0%B5%D0%BD%D0%B8%D1%8E%20%D0%B1%D0%B5%D0%B7%D0%BE%D0%BF%D0%B0%D1%81%D0%BD%D0%BE%D1%81%D1%82%D0%B8%20%D0%B4%D0%BE%D1%88%D0%BA%D0%BE%D0%BB%D1%8C%D0%BD%D0%BE%D0%B3%D0%BE%20%D0%BE%D0%B1%D1%80%D0%B0%D0%B7%D0%BE%D0%B2%D0%B0%D1%82%D0%B5%D0%BB%D1%8C%D0%BD%D0%BE%D0%B3%D0%BE%20%D1%83%D1%87%D1%80%D0%B5%D0%B6%D0%B4%D0%B5%D0%BD%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2014-07-22T16:30:00Z</dcterms:created>
  <dcterms:modified xsi:type="dcterms:W3CDTF">2014-07-22T17:43:00Z</dcterms:modified>
</cp:coreProperties>
</file>