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FC" w:rsidRPr="00F047B6" w:rsidRDefault="000019FC" w:rsidP="00F047B6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047B6">
        <w:rPr>
          <w:rFonts w:ascii="Times New Roman" w:eastAsia="Times New Roman" w:hAnsi="Times New Roman" w:cs="Times New Roman"/>
          <w:b/>
          <w:sz w:val="36"/>
          <w:szCs w:val="36"/>
        </w:rPr>
        <w:t>Памятки по антитеррору</w:t>
      </w:r>
    </w:p>
    <w:p w:rsidR="000019FC" w:rsidRPr="00F047B6" w:rsidRDefault="000019FC" w:rsidP="00F047B6">
      <w:pPr>
        <w:pStyle w:val="a5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47B6">
        <w:rPr>
          <w:rFonts w:ascii="Times New Roman" w:eastAsia="Times New Roman" w:hAnsi="Times New Roman" w:cs="Times New Roman"/>
          <w:b/>
          <w:sz w:val="36"/>
          <w:szCs w:val="36"/>
        </w:rPr>
        <w:t>БЕЗОПАСНОСТЬ ПРИ ТЕРРОРИСТИЧЕСКИХ АКТАХ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b/>
          <w:sz w:val="28"/>
          <w:szCs w:val="28"/>
        </w:rPr>
        <w:t>Если вас взяли в заложники или похитили, рекомендуем придерживаться следующих правил поведения: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самое главное: не поддавайтесь панике;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переносите лишения, оскорбления и унижения, не смотрите в глаза преступникам, не ведите себя вызывающе;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на совершение любых действий (сесть, встать, попить, сходить в туалет) спрашивайте разрешение;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лежите на полу лицом вниз, голову закройте руками и не двигайтесь;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ни в коем случае не бегите навстречу сотрудникам спецслужб, это опасно;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если есть возможность, держитесь подальше от проемов дверей и окон. 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вы обнаружили подозрительный предмет, который может оказаться взрывным устройством 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Если вы обнаружили подозрительный предмет в училище, больнице или в любом другом учреждении, немедленно сообщите о находке в администрацию.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Во всех перечисленных случаях: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не трогайте, не вскрывайте и не передвигайте находку;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зафиксируйте время обнаружения находки;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отойдите как можно дальше от опасной находки;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обязательно дождитесь прибытия оперативно-следственной группы;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не забывайте, что вы являетесь самым важным очевидцем.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Ребята! Вы ознакомились с основными правилами безопасного поведения. Запомните формулу безопасности, которая заключается в следующем: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предвидеть опасность;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по возможности избегать ее;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при необходимости – действовать решительно и четко;</w:t>
      </w:r>
    </w:p>
    <w:p w:rsidR="000019FC" w:rsidRPr="00F047B6" w:rsidRDefault="000019FC" w:rsidP="00F047B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7B6">
        <w:rPr>
          <w:rFonts w:ascii="Times New Roman" w:eastAsia="Times New Roman" w:hAnsi="Times New Roman" w:cs="Times New Roman"/>
          <w:sz w:val="28"/>
          <w:szCs w:val="28"/>
        </w:rPr>
        <w:t>Активно (всеми возможными способами) просить о помощи и самому ее оказывать.</w:t>
      </w:r>
    </w:p>
    <w:p w:rsidR="00027E33" w:rsidRPr="00F047B6" w:rsidRDefault="00027E33" w:rsidP="00F047B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7E33" w:rsidRPr="00F047B6" w:rsidSect="0090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3C3"/>
    <w:multiLevelType w:val="multilevel"/>
    <w:tmpl w:val="A81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C3BC4"/>
    <w:multiLevelType w:val="multilevel"/>
    <w:tmpl w:val="ADF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E0174"/>
    <w:multiLevelType w:val="multilevel"/>
    <w:tmpl w:val="F81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019FC"/>
    <w:rsid w:val="000019FC"/>
    <w:rsid w:val="00027E33"/>
    <w:rsid w:val="00465584"/>
    <w:rsid w:val="00905ECE"/>
    <w:rsid w:val="00F0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CE"/>
  </w:style>
  <w:style w:type="paragraph" w:styleId="2">
    <w:name w:val="heading 2"/>
    <w:basedOn w:val="a"/>
    <w:link w:val="20"/>
    <w:uiPriority w:val="9"/>
    <w:qFormat/>
    <w:rsid w:val="0000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9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9FC"/>
    <w:rPr>
      <w:b/>
      <w:bCs/>
    </w:rPr>
  </w:style>
  <w:style w:type="paragraph" w:styleId="a5">
    <w:name w:val="No Spacing"/>
    <w:uiPriority w:val="1"/>
    <w:qFormat/>
    <w:rsid w:val="00F047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9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9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2015-11-24T05:17:00Z</cp:lastPrinted>
  <dcterms:created xsi:type="dcterms:W3CDTF">2015-11-23T13:18:00Z</dcterms:created>
  <dcterms:modified xsi:type="dcterms:W3CDTF">2015-11-24T05:18:00Z</dcterms:modified>
</cp:coreProperties>
</file>