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16" w:rsidRPr="000B1B16" w:rsidRDefault="000B1B16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5496"/>
        <w:gridCol w:w="5496"/>
      </w:tblGrid>
      <w:tr w:rsidR="0022142A" w:rsidTr="0022142A">
        <w:tc>
          <w:tcPr>
            <w:tcW w:w="5496" w:type="dxa"/>
          </w:tcPr>
          <w:p w:rsidR="0022142A" w:rsidRDefault="0022142A" w:rsidP="000B1B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5496" w:type="dxa"/>
          </w:tcPr>
          <w:p w:rsidR="0022142A" w:rsidRDefault="0022142A" w:rsidP="000B1B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5496" w:type="dxa"/>
          </w:tcPr>
          <w:p w:rsidR="0022142A" w:rsidRDefault="009037F1" w:rsidP="002214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Приложение № 3</w:t>
            </w:r>
          </w:p>
          <w:p w:rsidR="0022142A" w:rsidRDefault="0022142A" w:rsidP="00F83AE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к письму от </w:t>
            </w:r>
            <w:r w:rsidR="00F83AE2">
              <w:rPr>
                <w:rFonts w:ascii="Times New Roman" w:eastAsia="Calibri" w:hAnsi="Times New Roman" w:cs="Times New Roman"/>
                <w:color w:val="000000"/>
                <w:sz w:val="28"/>
              </w:rPr>
              <w:t>02.06.2025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№ </w:t>
            </w:r>
            <w:r w:rsidR="00F83AE2">
              <w:rPr>
                <w:rFonts w:ascii="Times New Roman" w:eastAsia="Calibri" w:hAnsi="Times New Roman" w:cs="Times New Roman"/>
                <w:color w:val="000000"/>
                <w:sz w:val="28"/>
              </w:rPr>
              <w:t>8.4/380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_____</w:t>
            </w:r>
          </w:p>
        </w:tc>
      </w:tr>
    </w:tbl>
    <w:p w:rsidR="0022142A" w:rsidRDefault="0022142A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96E2F" w:rsidRDefault="00A96E2F" w:rsidP="00A96E2F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Информация, </w:t>
      </w:r>
      <w:r>
        <w:rPr>
          <w:rFonts w:ascii="TimesNewRomanPSMT" w:hAnsi="TimesNewRomanPSMT" w:cs="TimesNewRomanPSMT"/>
          <w:sz w:val="28"/>
          <w:szCs w:val="28"/>
        </w:rPr>
        <w:t>направленная на повышение осведомленности</w:t>
      </w:r>
      <w:r>
        <w:rPr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граждан о правилах безопасного поведения в зоне движения поездов</w:t>
      </w:r>
      <w:r>
        <w:rPr>
          <w:sz w:val="28"/>
          <w:szCs w:val="28"/>
        </w:rPr>
        <w:t xml:space="preserve"> </w:t>
      </w:r>
    </w:p>
    <w:p w:rsidR="00E0528A" w:rsidRPr="009037F1" w:rsidRDefault="00A96E2F" w:rsidP="009037F1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(рекомендуемый материал)</w:t>
      </w:r>
    </w:p>
    <w:p w:rsidR="00EE58F9" w:rsidRPr="000B1B16" w:rsidRDefault="009037F1" w:rsidP="009A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258425" cy="5848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42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58F9" w:rsidRPr="000B1B16" w:rsidSect="0022142A">
      <w:pgSz w:w="16838" w:h="11906" w:orient="landscape"/>
      <w:pgMar w:top="284" w:right="170" w:bottom="284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B6"/>
    <w:rsid w:val="000B1B16"/>
    <w:rsid w:val="0022142A"/>
    <w:rsid w:val="003A4069"/>
    <w:rsid w:val="009037F1"/>
    <w:rsid w:val="009971B6"/>
    <w:rsid w:val="009A0D17"/>
    <w:rsid w:val="00A96E2F"/>
    <w:rsid w:val="00E0528A"/>
    <w:rsid w:val="00EE58F9"/>
    <w:rsid w:val="00F8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CB25"/>
  <w15:chartTrackingRefBased/>
  <w15:docId w15:val="{4854EF3F-A818-40C6-8D8B-D7D819FE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STRELSOV</dc:creator>
  <cp:keywords/>
  <dc:description/>
  <cp:lastModifiedBy>RePack by Diakov</cp:lastModifiedBy>
  <cp:revision>9</cp:revision>
  <cp:lastPrinted>2023-12-22T13:46:00Z</cp:lastPrinted>
  <dcterms:created xsi:type="dcterms:W3CDTF">2023-12-22T13:04:00Z</dcterms:created>
  <dcterms:modified xsi:type="dcterms:W3CDTF">2025-06-05T09:08:00Z</dcterms:modified>
</cp:coreProperties>
</file>