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02" w:rsidRDefault="00D47C02" w:rsidP="00D47C02">
      <w:pPr>
        <w:widowControl w:val="0"/>
        <w:autoSpaceDE w:val="0"/>
        <w:autoSpaceDN w:val="0"/>
        <w:spacing w:before="1" w:after="0" w:line="322" w:lineRule="exac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pacing w:val="-2"/>
          <w:sz w:val="28"/>
        </w:rPr>
        <w:t>Аннотация</w:t>
      </w:r>
    </w:p>
    <w:p w:rsidR="00D47C02" w:rsidRDefault="00D47C02" w:rsidP="00D47C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на</w:t>
      </w:r>
      <w:r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рабочую</w:t>
      </w:r>
      <w:r>
        <w:rPr>
          <w:rFonts w:ascii="Times New Roman" w:eastAsia="Times New Roman" w:hAnsi="Times New Roman"/>
          <w:b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программу</w:t>
      </w:r>
      <w:r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учебного</w:t>
      </w:r>
      <w:r>
        <w:rPr>
          <w:rFonts w:ascii="Times New Roman" w:eastAsia="Times New Roman" w:hAnsi="Times New Roman"/>
          <w:b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b/>
          <w:spacing w:val="-2"/>
          <w:sz w:val="28"/>
        </w:rPr>
        <w:t>предмета</w:t>
      </w:r>
    </w:p>
    <w:p w:rsidR="00022D1C" w:rsidRPr="00022D1C" w:rsidRDefault="00D47C02" w:rsidP="00022D1C">
      <w:pPr>
        <w:pStyle w:val="a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pacing w:val="-2"/>
          <w:sz w:val="28"/>
        </w:rPr>
        <w:t xml:space="preserve">«Сольфеджио» </w:t>
      </w:r>
      <w:r>
        <w:rPr>
          <w:rFonts w:ascii="Times New Roman" w:eastAsia="Times New Roman" w:hAnsi="Times New Roman"/>
          <w:b/>
          <w:sz w:val="28"/>
        </w:rPr>
        <w:t xml:space="preserve">5(6) лет обучения </w:t>
      </w:r>
      <w:r w:rsidR="00022D1C" w:rsidRPr="00022D1C">
        <w:rPr>
          <w:rFonts w:ascii="Times New Roman" w:eastAsia="Times New Roman" w:hAnsi="Times New Roman"/>
          <w:b/>
          <w:sz w:val="28"/>
          <w:szCs w:val="28"/>
          <w:lang w:eastAsia="ru-RU"/>
        </w:rPr>
        <w:t>ПО.02.УП.01.</w:t>
      </w:r>
      <w:r w:rsidR="00022D1C" w:rsidRPr="00022D1C">
        <w:rPr>
          <w:rFonts w:ascii="Times New Roman" w:eastAsia="Times New Roman" w:hAnsi="Times New Roman"/>
          <w:sz w:val="28"/>
          <w:szCs w:val="28"/>
        </w:rPr>
        <w:t xml:space="preserve"> </w:t>
      </w:r>
      <w:r w:rsidR="00022D1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47C02" w:rsidRDefault="00D47C02" w:rsidP="00D47C02">
      <w:pPr>
        <w:widowControl w:val="0"/>
        <w:autoSpaceDE w:val="0"/>
        <w:autoSpaceDN w:val="0"/>
        <w:spacing w:before="1" w:after="0" w:line="240" w:lineRule="auto"/>
        <w:ind w:right="-1" w:firstLine="134"/>
        <w:jc w:val="center"/>
        <w:rPr>
          <w:rFonts w:ascii="Times New Roman" w:eastAsia="Times New Roman" w:hAnsi="Times New Roman"/>
          <w:b/>
          <w:sz w:val="28"/>
        </w:rPr>
      </w:pPr>
    </w:p>
    <w:p w:rsidR="00D47C02" w:rsidRDefault="00D47C02" w:rsidP="00D47C02">
      <w:pPr>
        <w:widowControl w:val="0"/>
        <w:autoSpaceDE w:val="0"/>
        <w:autoSpaceDN w:val="0"/>
        <w:spacing w:after="0" w:line="240" w:lineRule="auto"/>
        <w:ind w:firstLine="739"/>
        <w:jc w:val="both"/>
        <w:rPr>
          <w:rFonts w:ascii="Times New Roman" w:eastAsia="Times New Roman" w:hAnsi="Times New Roman"/>
          <w:spacing w:val="78"/>
          <w:w w:val="15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Программа по учебному предмету </w:t>
      </w:r>
      <w:r w:rsidR="00022D1C" w:rsidRPr="00022D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«Сольфеджио» </w:t>
      </w:r>
      <w:r>
        <w:rPr>
          <w:rFonts w:ascii="Times New Roman" w:eastAsia="Times New Roman" w:hAnsi="Times New Roman"/>
          <w:sz w:val="28"/>
          <w:szCs w:val="28"/>
        </w:rPr>
        <w:t>(далее - программа) входит в структуру дополнительной предпрофессиональной образовательной программы в</w:t>
      </w:r>
      <w:r>
        <w:rPr>
          <w:rFonts w:ascii="Times New Roman" w:eastAsia="Times New Roman" w:hAnsi="Times New Roman"/>
          <w:spacing w:val="70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области</w:t>
      </w:r>
      <w:r>
        <w:rPr>
          <w:rFonts w:ascii="Times New Roman" w:eastAsia="Times New Roman" w:hAnsi="Times New Roman"/>
          <w:spacing w:val="74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музыкального искусства</w:t>
      </w:r>
      <w:r>
        <w:rPr>
          <w:rFonts w:ascii="Times New Roman" w:eastAsia="Times New Roman" w:hAnsi="Times New Roman"/>
          <w:spacing w:val="78"/>
          <w:w w:val="150"/>
          <w:sz w:val="28"/>
          <w:szCs w:val="28"/>
        </w:rPr>
        <w:t xml:space="preserve"> </w:t>
      </w:r>
      <w:r w:rsidR="00166DAD" w:rsidRPr="00461F51">
        <w:rPr>
          <w:rFonts w:ascii="Times New Roman" w:eastAsia="Times New Roman" w:hAnsi="Times New Roman"/>
          <w:sz w:val="28"/>
          <w:szCs w:val="28"/>
          <w:lang w:eastAsia="ru-RU"/>
        </w:rPr>
        <w:t>«Народные инструменты»</w:t>
      </w:r>
      <w:r w:rsidR="004C69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программе в области </w:t>
      </w:r>
      <w:r>
        <w:rPr>
          <w:rFonts w:ascii="Times New Roman" w:eastAsia="Times New Roman" w:hAnsi="Times New Roman"/>
          <w:sz w:val="28"/>
          <w:szCs w:val="28"/>
        </w:rPr>
        <w:t>музыкального</w:t>
      </w:r>
      <w:r>
        <w:rPr>
          <w:rFonts w:ascii="Times New Roman" w:eastAsia="Times New Roman" w:hAnsi="Times New Roman"/>
          <w:spacing w:val="73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искусства</w:t>
      </w:r>
      <w:r>
        <w:rPr>
          <w:rFonts w:ascii="Times New Roman" w:eastAsia="Times New Roman" w:hAnsi="Times New Roman"/>
          <w:spacing w:val="78"/>
          <w:w w:val="150"/>
          <w:sz w:val="28"/>
          <w:szCs w:val="28"/>
        </w:rPr>
        <w:t xml:space="preserve"> </w:t>
      </w:r>
      <w:r w:rsidR="00022D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1F51">
        <w:rPr>
          <w:rFonts w:ascii="Times New Roman" w:eastAsia="Times New Roman" w:hAnsi="Times New Roman"/>
          <w:sz w:val="28"/>
          <w:szCs w:val="28"/>
          <w:lang w:eastAsia="ru-RU"/>
        </w:rPr>
        <w:t xml:space="preserve"> «Народные инструменты».</w:t>
      </w:r>
    </w:p>
    <w:p w:rsidR="00022D1C" w:rsidRPr="00022D1C" w:rsidRDefault="00022D1C" w:rsidP="00022D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D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Учебный предмет «Сольфеджио» дополнительной предпрофессиональной программы в области музыкального искусства «Народные инструменты» входит в обязательную часть предметной области «Теория и история музыки». Сольфеджио является базовой дисциплиной, направленной на развитие музыкального мышления и способствующей музыкально-эстетическому воспитанию учащихся, расширению их </w:t>
      </w:r>
      <w:proofErr w:type="gramStart"/>
      <w:r w:rsidRPr="00022D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общего  музыкального</w:t>
      </w:r>
      <w:proofErr w:type="gramEnd"/>
      <w:r w:rsidRPr="00022D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кругозора и формированию художественного вкуса.</w:t>
      </w:r>
    </w:p>
    <w:p w:rsidR="00D47C02" w:rsidRDefault="00022D1C" w:rsidP="00022D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47C02">
        <w:rPr>
          <w:rFonts w:ascii="Times New Roman" w:eastAsia="Times New Roman" w:hAnsi="Times New Roman"/>
          <w:i/>
          <w:iCs/>
          <w:color w:val="000000"/>
          <w:spacing w:val="15"/>
          <w:sz w:val="28"/>
          <w:szCs w:val="28"/>
          <w:u w:val="single"/>
          <w:lang w:eastAsia="ru-RU"/>
        </w:rPr>
        <w:t>Срок реализации учебного предмета</w:t>
      </w:r>
      <w:r w:rsidR="00D47C02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</w:p>
    <w:p w:rsidR="00022D1C" w:rsidRPr="00022D1C" w:rsidRDefault="00022D1C" w:rsidP="00022D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D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 освоения программы для детей, поступающих в образовательное учреждение в первый класс в возрасте с 9 лет и до 12 лет, составляет пять лет.</w:t>
      </w:r>
    </w:p>
    <w:p w:rsidR="00D47C02" w:rsidRDefault="00D47C02" w:rsidP="00D47C02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  <w:t>Форма       проведения       учебных       аудиторных       занятий</w:t>
      </w:r>
    </w:p>
    <w:p w:rsidR="00022D1C" w:rsidRPr="00022D1C" w:rsidRDefault="00022D1C" w:rsidP="00022D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D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Основной формой проведения уроков являются мелкогрупповые занятия педагога с учащимися.</w:t>
      </w:r>
    </w:p>
    <w:p w:rsidR="00D47C02" w:rsidRDefault="00D47C02" w:rsidP="00D47C0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spacing w:val="-4"/>
          <w:sz w:val="28"/>
          <w:szCs w:val="28"/>
          <w:u w:val="single"/>
        </w:rPr>
        <w:t>Цел</w:t>
      </w:r>
      <w:r w:rsidR="00022D1C">
        <w:rPr>
          <w:rFonts w:ascii="Times New Roman" w:eastAsia="Times New Roman" w:hAnsi="Times New Roman"/>
          <w:i/>
          <w:spacing w:val="-4"/>
          <w:sz w:val="28"/>
          <w:szCs w:val="28"/>
          <w:u w:val="single"/>
        </w:rPr>
        <w:t>ь</w:t>
      </w:r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pacing w:val="12"/>
          <w:sz w:val="28"/>
          <w:szCs w:val="28"/>
          <w:u w:val="single"/>
          <w:lang w:eastAsia="ru-RU"/>
        </w:rPr>
        <w:t>учебного предмета</w:t>
      </w:r>
      <w:r>
        <w:rPr>
          <w:rFonts w:ascii="Times New Roman" w:eastAsia="Times New Roman" w:hAnsi="Times New Roman"/>
          <w:i/>
          <w:spacing w:val="-4"/>
          <w:sz w:val="28"/>
          <w:szCs w:val="28"/>
          <w:u w:val="single"/>
        </w:rPr>
        <w:t>:</w:t>
      </w:r>
    </w:p>
    <w:p w:rsidR="00022D1C" w:rsidRPr="00022D1C" w:rsidRDefault="00022D1C" w:rsidP="00022D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D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создать условия для воспитания слуха, направленного на осознание элементов музыкальной речи и музыкального произведения в целом, на активное использование навыков слухового анализа в исполнительской деятельности.</w:t>
      </w:r>
    </w:p>
    <w:p w:rsidR="00D47C02" w:rsidRDefault="00D47C02" w:rsidP="00D47C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Задачи:</w:t>
      </w:r>
    </w:p>
    <w:p w:rsidR="00022D1C" w:rsidRPr="00022D1C" w:rsidRDefault="00022D1C" w:rsidP="00022D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022D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интерес к музыкальному искусству;</w:t>
      </w:r>
    </w:p>
    <w:p w:rsidR="00022D1C" w:rsidRPr="00022D1C" w:rsidRDefault="00022D1C" w:rsidP="00022D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D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развивать природные музыкальные способности учащихся;</w:t>
      </w:r>
    </w:p>
    <w:p w:rsidR="00022D1C" w:rsidRPr="00022D1C" w:rsidRDefault="00022D1C" w:rsidP="00022D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D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создавать музыкально-теоретическую базу;</w:t>
      </w:r>
    </w:p>
    <w:p w:rsidR="00022D1C" w:rsidRPr="00022D1C" w:rsidRDefault="00022D1C" w:rsidP="00022D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D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формировать устойчивое чувство лада и метроритма, умение           </w:t>
      </w:r>
    </w:p>
    <w:p w:rsidR="00022D1C" w:rsidRPr="00022D1C" w:rsidRDefault="00022D1C" w:rsidP="00022D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22D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сольфеджировать</w:t>
      </w:r>
      <w:proofErr w:type="spellEnd"/>
      <w:r w:rsidRPr="00022D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одноголосные и двухголосные музыкальные примеры;</w:t>
      </w:r>
    </w:p>
    <w:p w:rsidR="00022D1C" w:rsidRPr="00022D1C" w:rsidRDefault="00022D1C" w:rsidP="00022D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D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вырабатывать умение активно пользоваться внутренним слухом;</w:t>
      </w:r>
    </w:p>
    <w:p w:rsidR="00022D1C" w:rsidRPr="00022D1C" w:rsidRDefault="00022D1C" w:rsidP="00022D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D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формировать навык слухового анализа и чтения нотных текстов;</w:t>
      </w:r>
    </w:p>
    <w:p w:rsidR="00022D1C" w:rsidRPr="00022D1C" w:rsidRDefault="00022D1C" w:rsidP="00022D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D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формировать навык записи музыки по слуху;</w:t>
      </w:r>
    </w:p>
    <w:p w:rsidR="00022D1C" w:rsidRPr="00022D1C" w:rsidRDefault="00022D1C" w:rsidP="00022D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D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развивать умение импровизировать на заданные музыкальные темы или ритмические построения;</w:t>
      </w:r>
    </w:p>
    <w:p w:rsidR="00022D1C" w:rsidRPr="00022D1C" w:rsidRDefault="00022D1C" w:rsidP="00022D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D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готовить одаренных учащихся к продолжению профессионального музыкального образования.</w:t>
      </w:r>
    </w:p>
    <w:p w:rsidR="00D47C02" w:rsidRDefault="00D47C02" w:rsidP="00D47C02">
      <w:pPr>
        <w:widowControl w:val="0"/>
        <w:tabs>
          <w:tab w:val="left" w:pos="872"/>
        </w:tabs>
        <w:autoSpaceDE w:val="0"/>
        <w:autoSpaceDN w:val="0"/>
        <w:spacing w:after="0" w:line="240" w:lineRule="auto"/>
        <w:ind w:left="840" w:right="371"/>
        <w:rPr>
          <w:rFonts w:ascii="Times New Roman" w:eastAsia="Times New Roman" w:hAnsi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u w:val="single"/>
        </w:rPr>
        <w:t>Формы и методы контроля</w:t>
      </w:r>
    </w:p>
    <w:p w:rsidR="00D115BC" w:rsidRPr="00D115BC" w:rsidRDefault="00D115BC" w:rsidP="00D115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5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Промежуточная аттестация проводится в форме контрольных уроков в конце </w:t>
      </w:r>
      <w:r w:rsidRPr="00D115B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D115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D115B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II</w:t>
      </w:r>
      <w:r w:rsidRPr="00D115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полугодия в счет аудиторного времени, предусмотренного на учебный </w:t>
      </w:r>
      <w:r w:rsidRPr="00D115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предмет. Контрольный урок включает в себя письменную работу и устный ответ.</w:t>
      </w:r>
    </w:p>
    <w:p w:rsidR="00D115BC" w:rsidRPr="00D115BC" w:rsidRDefault="00D115BC" w:rsidP="00D115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5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Письменная работа для учащихся младших классов состоит из построения звукорядов, интервалов, аккордов и записи диктанта.</w:t>
      </w:r>
    </w:p>
    <w:p w:rsidR="00D115BC" w:rsidRPr="00D115BC" w:rsidRDefault="00D115BC" w:rsidP="00D115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5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Устный ответ для учащихся младших классов включает в себя чтение с листа, пение упражнений и пройденного художественного музыкального материала.</w:t>
      </w:r>
    </w:p>
    <w:p w:rsidR="00D115BC" w:rsidRPr="00D115BC" w:rsidRDefault="00D115BC" w:rsidP="00D115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15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Письменная работа для старших классов включает в себя построение звукоряда ладов, интервалов, аккордов, группировку в простых размерах; запись диктанта, последовательности из интервалов, аккордов в тональности</w:t>
      </w:r>
    </w:p>
    <w:p w:rsidR="00D115BC" w:rsidRPr="00D115BC" w:rsidRDefault="00D115BC" w:rsidP="00D115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15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от звука.</w:t>
      </w:r>
    </w:p>
    <w:p w:rsidR="00D115BC" w:rsidRPr="00D115BC" w:rsidRDefault="00D115BC" w:rsidP="00D115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5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Устный ответ для учащихся старших классов включает чтение с листа с предварительным анализом, пение в тональности: интервалов, последовательности, звукоряды ладов; пение от звука: интервалов, аккордов. Определение на слух интервалов, аккордов, звукоряды ладов. Пение одноголосных и двухголосных упражнений с анализом элементов музыкального языка. Творческие задания.</w:t>
      </w:r>
    </w:p>
    <w:p w:rsidR="00D115BC" w:rsidRPr="00D115BC" w:rsidRDefault="00D115BC" w:rsidP="00D115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5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Итоговая аттестация по предмету сольфеджио проводится в форме выпускного экзамена в 5(6) классе и включает в себя:</w:t>
      </w:r>
    </w:p>
    <w:p w:rsidR="00D115BC" w:rsidRPr="00D115BC" w:rsidRDefault="00D115BC" w:rsidP="00D115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5BC">
        <w:rPr>
          <w:rFonts w:eastAsia="Times New Roman"/>
          <w:lang w:eastAsia="ru-RU"/>
        </w:rPr>
        <w:t xml:space="preserve"> </w:t>
      </w:r>
      <w:r w:rsidRPr="00D115BC">
        <w:rPr>
          <w:rFonts w:ascii="Times New Roman" w:eastAsia="Times New Roman" w:hAnsi="Times New Roman"/>
          <w:sz w:val="28"/>
          <w:szCs w:val="28"/>
          <w:lang w:eastAsia="ru-RU"/>
        </w:rPr>
        <w:t xml:space="preserve">- устный опрос (индивидуальный и фронтальный), включающий основные формы работы – </w:t>
      </w:r>
      <w:proofErr w:type="spellStart"/>
      <w:r w:rsidRPr="00D115BC">
        <w:rPr>
          <w:rFonts w:ascii="Times New Roman" w:eastAsia="Times New Roman" w:hAnsi="Times New Roman"/>
          <w:sz w:val="28"/>
          <w:szCs w:val="28"/>
          <w:lang w:eastAsia="ru-RU"/>
        </w:rPr>
        <w:t>сольфеджирование</w:t>
      </w:r>
      <w:proofErr w:type="spellEnd"/>
      <w:r w:rsidRPr="00D115BC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одноголосных и двухголосных примеров, чтение с листа, слуховой анализ интервалов и аккордов </w:t>
      </w:r>
      <w:proofErr w:type="gramStart"/>
      <w:r w:rsidRPr="00D115BC">
        <w:rPr>
          <w:rFonts w:ascii="Times New Roman" w:eastAsia="Times New Roman" w:hAnsi="Times New Roman"/>
          <w:sz w:val="28"/>
          <w:szCs w:val="28"/>
          <w:lang w:eastAsia="ru-RU"/>
        </w:rPr>
        <w:t>вне  тональности</w:t>
      </w:r>
      <w:proofErr w:type="gramEnd"/>
      <w:r w:rsidRPr="00D115BC">
        <w:rPr>
          <w:rFonts w:ascii="Times New Roman" w:eastAsia="Times New Roman" w:hAnsi="Times New Roman"/>
          <w:sz w:val="28"/>
          <w:szCs w:val="28"/>
          <w:lang w:eastAsia="ru-RU"/>
        </w:rPr>
        <w:t xml:space="preserve"> и в виде последовательности в тональности, интонационные упражнения; </w:t>
      </w:r>
    </w:p>
    <w:p w:rsidR="00D115BC" w:rsidRPr="00D115BC" w:rsidRDefault="00D115BC" w:rsidP="00D115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5BC">
        <w:rPr>
          <w:rFonts w:ascii="Times New Roman" w:eastAsia="Times New Roman" w:hAnsi="Times New Roman"/>
          <w:sz w:val="28"/>
          <w:szCs w:val="28"/>
          <w:lang w:eastAsia="ru-RU"/>
        </w:rPr>
        <w:t xml:space="preserve">- самостоятельные письменные задания: запись музыкального диктанта, слуховой анализ, выполнение теоретического задания; </w:t>
      </w:r>
    </w:p>
    <w:p w:rsidR="00D115BC" w:rsidRPr="00D115BC" w:rsidRDefault="00D115BC" w:rsidP="00D115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5BC">
        <w:rPr>
          <w:rFonts w:ascii="Times New Roman" w:eastAsia="Times New Roman" w:hAnsi="Times New Roman"/>
          <w:sz w:val="28"/>
          <w:szCs w:val="28"/>
          <w:lang w:eastAsia="ru-RU"/>
        </w:rPr>
        <w:t>- творческие задания (подбор аккомпанемента, сочинение на заданный ритм, лучшее исполнение и т. д.).</w:t>
      </w:r>
    </w:p>
    <w:p w:rsidR="00F765DF" w:rsidRDefault="00F765DF" w:rsidP="00D115BC">
      <w:pPr>
        <w:spacing w:after="0" w:line="240" w:lineRule="auto"/>
        <w:ind w:firstLine="708"/>
        <w:jc w:val="both"/>
      </w:pPr>
    </w:p>
    <w:sectPr w:rsidR="00F76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13"/>
    <w:rsid w:val="00022D1C"/>
    <w:rsid w:val="00166DAD"/>
    <w:rsid w:val="004C69E2"/>
    <w:rsid w:val="008D6913"/>
    <w:rsid w:val="00D115BC"/>
    <w:rsid w:val="00D47C02"/>
    <w:rsid w:val="00F7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675C5-15F8-468B-B3CB-21776B2D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C0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D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ЗАВУЧ</cp:lastModifiedBy>
  <cp:revision>6</cp:revision>
  <dcterms:created xsi:type="dcterms:W3CDTF">2021-12-06T15:42:00Z</dcterms:created>
  <dcterms:modified xsi:type="dcterms:W3CDTF">2021-12-07T05:34:00Z</dcterms:modified>
</cp:coreProperties>
</file>