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41" w:rsidRPr="00C50FC8" w:rsidRDefault="00915541" w:rsidP="00915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FC8">
        <w:rPr>
          <w:rFonts w:ascii="Times New Roman" w:hAnsi="Times New Roman" w:cs="Times New Roman"/>
          <w:b/>
          <w:spacing w:val="-2"/>
          <w:sz w:val="28"/>
        </w:rPr>
        <w:t>Аннотация</w:t>
      </w:r>
    </w:p>
    <w:p w:rsidR="00915541" w:rsidRDefault="00915541" w:rsidP="0091554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C50FC8">
        <w:rPr>
          <w:rFonts w:ascii="Times New Roman" w:hAnsi="Times New Roman" w:cs="Times New Roman"/>
          <w:b/>
          <w:sz w:val="28"/>
        </w:rPr>
        <w:t>на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рабочую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программу</w:t>
      </w:r>
      <w:r w:rsidRPr="00C50FC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z w:val="28"/>
        </w:rPr>
        <w:t>учебного</w:t>
      </w:r>
      <w:r w:rsidRPr="00C50FC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C50FC8">
        <w:rPr>
          <w:rFonts w:ascii="Times New Roman" w:hAnsi="Times New Roman" w:cs="Times New Roman"/>
          <w:b/>
          <w:spacing w:val="-2"/>
          <w:sz w:val="28"/>
        </w:rPr>
        <w:t>предмета</w:t>
      </w:r>
    </w:p>
    <w:p w:rsidR="00915541" w:rsidRDefault="00915541" w:rsidP="009155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541">
        <w:rPr>
          <w:rFonts w:ascii="Times New Roman" w:hAnsi="Times New Roman" w:cs="Times New Roman"/>
          <w:b/>
          <w:sz w:val="28"/>
          <w:szCs w:val="28"/>
        </w:rPr>
        <w:t>«История театрального искусства»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5(6), </w:t>
      </w:r>
      <w:r w:rsidRPr="00810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</w:rPr>
        <w:t xml:space="preserve">8(9)лет обучения  </w:t>
      </w:r>
      <w:r w:rsidRPr="00915541">
        <w:rPr>
          <w:rFonts w:ascii="Times New Roman" w:hAnsi="Times New Roman"/>
          <w:b/>
          <w:sz w:val="28"/>
          <w:szCs w:val="28"/>
        </w:rPr>
        <w:t>ПО.02.УП.03.</w:t>
      </w:r>
    </w:p>
    <w:p w:rsidR="00915541" w:rsidRDefault="00915541" w:rsidP="00915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 xml:space="preserve">рограмма по учебному </w:t>
      </w:r>
      <w:r w:rsidRPr="00F97598">
        <w:rPr>
          <w:rFonts w:ascii="Times New Roman" w:eastAsia="Times New Roman" w:hAnsi="Times New Roman" w:cs="Times New Roman"/>
          <w:sz w:val="28"/>
          <w:szCs w:val="28"/>
        </w:rPr>
        <w:t xml:space="preserve">предмету </w:t>
      </w:r>
      <w:r w:rsidRPr="00F97598">
        <w:rPr>
          <w:sz w:val="28"/>
          <w:szCs w:val="28"/>
        </w:rPr>
        <w:t xml:space="preserve"> </w:t>
      </w:r>
      <w:r w:rsidRPr="00F97598">
        <w:rPr>
          <w:rFonts w:ascii="Times New Roman" w:hAnsi="Times New Roman" w:cs="Times New Roman"/>
          <w:sz w:val="28"/>
          <w:szCs w:val="28"/>
        </w:rPr>
        <w:t xml:space="preserve"> </w:t>
      </w:r>
      <w:r w:rsidRPr="00915541">
        <w:rPr>
          <w:rFonts w:ascii="Times New Roman" w:hAnsi="Times New Roman" w:cs="Times New Roman"/>
          <w:sz w:val="28"/>
          <w:szCs w:val="28"/>
        </w:rPr>
        <w:t>«История театрального искусства»</w:t>
      </w:r>
      <w: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программе в области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7FD0">
        <w:rPr>
          <w:rFonts w:ascii="Times New Roman" w:eastAsia="Times New Roman" w:hAnsi="Times New Roman" w:cs="Times New Roman"/>
          <w:sz w:val="28"/>
          <w:szCs w:val="28"/>
        </w:rPr>
        <w:t>театра»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5541" w:rsidRPr="00915541" w:rsidRDefault="00915541" w:rsidP="00915541">
      <w:pPr>
        <w:pStyle w:val="a3"/>
        <w:ind w:left="0" w:right="-1" w:firstLine="739"/>
        <w:jc w:val="both"/>
        <w:rPr>
          <w:sz w:val="28"/>
          <w:szCs w:val="28"/>
        </w:rPr>
      </w:pPr>
      <w:r w:rsidRPr="00915541">
        <w:rPr>
          <w:sz w:val="28"/>
          <w:szCs w:val="28"/>
        </w:rPr>
        <w:t>Освоение данной программы знакомит учащихся с историей драматического театра и театральной культурой в целом, обеспечивая целостное художественно-эстетическое развитие личности.</w:t>
      </w:r>
    </w:p>
    <w:p w:rsidR="00915541" w:rsidRDefault="00915541" w:rsidP="009155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</w:pPr>
      <w:r w:rsidRPr="004657A8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 xml:space="preserve">  </w:t>
      </w:r>
      <w:r w:rsidRPr="009D059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</w:rPr>
        <w:t>Срок реализации учебного предмета</w:t>
      </w:r>
    </w:p>
    <w:p w:rsidR="00915541" w:rsidRDefault="00915541" w:rsidP="0091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26A23">
        <w:rPr>
          <w:rFonts w:ascii="Times New Roman" w:hAnsi="Times New Roman"/>
          <w:color w:val="000000"/>
          <w:sz w:val="28"/>
          <w:szCs w:val="28"/>
        </w:rPr>
        <w:t xml:space="preserve">Срок освоения программы для детей, поступающих в образовательное учреждение в первый класс в возрасте шести лет и шести месяцев до девяти лет, </w:t>
      </w:r>
      <w:r>
        <w:rPr>
          <w:iCs/>
          <w:color w:val="00000A"/>
        </w:rPr>
        <w:t xml:space="preserve"> </w:t>
      </w:r>
      <w:r w:rsidRPr="00426A23">
        <w:rPr>
          <w:rFonts w:ascii="Times New Roman" w:hAnsi="Times New Roman"/>
          <w:color w:val="000000"/>
          <w:sz w:val="28"/>
          <w:szCs w:val="28"/>
        </w:rPr>
        <w:t>составляет</w:t>
      </w:r>
      <w:r>
        <w:rPr>
          <w:rFonts w:ascii="Times New Roman" w:hAnsi="Times New Roman"/>
          <w:color w:val="000000"/>
          <w:sz w:val="28"/>
          <w:szCs w:val="28"/>
        </w:rPr>
        <w:t xml:space="preserve">  3(4)</w:t>
      </w:r>
      <w:r w:rsidRPr="00426A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года, с 6 по 8 (9) классы</w:t>
      </w:r>
      <w:r w:rsidRPr="00426A23">
        <w:rPr>
          <w:rFonts w:ascii="Times New Roman" w:hAnsi="Times New Roman"/>
          <w:color w:val="000000"/>
          <w:sz w:val="28"/>
          <w:szCs w:val="28"/>
        </w:rPr>
        <w:t>.</w:t>
      </w:r>
    </w:p>
    <w:p w:rsidR="00915541" w:rsidRPr="00426A23" w:rsidRDefault="00915541" w:rsidP="009155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634D7">
        <w:rPr>
          <w:rStyle w:val="a7"/>
          <w:rFonts w:eastAsiaTheme="minorEastAsia"/>
          <w:sz w:val="28"/>
          <w:szCs w:val="28"/>
        </w:rPr>
        <w:t xml:space="preserve"> </w:t>
      </w:r>
      <w:r w:rsidRPr="00142A98">
        <w:rPr>
          <w:rStyle w:val="FontStyle16"/>
          <w:sz w:val="28"/>
          <w:szCs w:val="28"/>
        </w:rPr>
        <w:t>Срок освоения программы «Искусство театра» для детей, поступивших в образовательное учреждение в первый класс в возрасте с десяти до двенадцати лет, составляет</w:t>
      </w:r>
      <w:r>
        <w:rPr>
          <w:rStyle w:val="FontStyle1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3(4)</w:t>
      </w:r>
      <w:r w:rsidRPr="00426A2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года,</w:t>
      </w:r>
      <w:r w:rsidRPr="00F634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 3 по 5(6) классы</w:t>
      </w:r>
      <w:r w:rsidRPr="00426A2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15541" w:rsidRPr="005F2E9A" w:rsidRDefault="00915541" w:rsidP="00915541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</w:pPr>
      <w:r w:rsidRPr="005F2E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</w:rPr>
        <w:t>Форма       проведения       учебных       аудиторных       занятий</w:t>
      </w:r>
    </w:p>
    <w:p w:rsidR="00915541" w:rsidRPr="0051133A" w:rsidRDefault="00915541" w:rsidP="00915541">
      <w:pPr>
        <w:tabs>
          <w:tab w:val="left" w:pos="66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33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1133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1133A">
        <w:rPr>
          <w:rFonts w:ascii="Times New Roman" w:hAnsi="Times New Roman" w:cs="Times New Roman"/>
          <w:sz w:val="28"/>
          <w:szCs w:val="28"/>
        </w:rPr>
        <w:t>Учебный предмет «Беседы об искусстве» может проходить в форме групповых занятий (от 11 человек) или в форме мелкогрупповых занятий (от 4 до 10 человек в г</w:t>
      </w:r>
      <w:r>
        <w:rPr>
          <w:rFonts w:ascii="Times New Roman" w:hAnsi="Times New Roman" w:cs="Times New Roman"/>
          <w:sz w:val="28"/>
          <w:szCs w:val="28"/>
        </w:rPr>
        <w:t xml:space="preserve">руппе - по одному часу в неделю. </w:t>
      </w:r>
      <w:proofErr w:type="gramEnd"/>
    </w:p>
    <w:p w:rsidR="00915541" w:rsidRPr="000A5859" w:rsidRDefault="00915541" w:rsidP="0091554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859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>Цели:</w:t>
      </w:r>
    </w:p>
    <w:p w:rsidR="00915541" w:rsidRDefault="00915541" w:rsidP="00915541">
      <w:pPr>
        <w:pStyle w:val="1"/>
        <w:numPr>
          <w:ilvl w:val="0"/>
          <w:numId w:val="3"/>
        </w:numPr>
        <w:tabs>
          <w:tab w:val="left" w:pos="6645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одаренных детей в области театрального искусства в раннем детском возрасте;</w:t>
      </w:r>
    </w:p>
    <w:p w:rsidR="00915541" w:rsidRDefault="00915541" w:rsidP="00915541">
      <w:pPr>
        <w:pStyle w:val="1"/>
        <w:numPr>
          <w:ilvl w:val="0"/>
          <w:numId w:val="3"/>
        </w:numPr>
        <w:tabs>
          <w:tab w:val="left" w:pos="6645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6"/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5541" w:rsidRDefault="00915541" w:rsidP="00915541">
      <w:pPr>
        <w:pStyle w:val="1"/>
        <w:numPr>
          <w:ilvl w:val="0"/>
          <w:numId w:val="3"/>
        </w:numPr>
        <w:tabs>
          <w:tab w:val="left" w:pos="6645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и развитие художественного вкуса и зрительской культуры;</w:t>
      </w:r>
    </w:p>
    <w:p w:rsidR="00915541" w:rsidRDefault="00915541" w:rsidP="00915541">
      <w:pPr>
        <w:pStyle w:val="1"/>
        <w:numPr>
          <w:ilvl w:val="0"/>
          <w:numId w:val="3"/>
        </w:numPr>
        <w:tabs>
          <w:tab w:val="left" w:pos="6645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3F5985">
        <w:rPr>
          <w:rFonts w:ascii="Times New Roman" w:hAnsi="Times New Roman"/>
          <w:sz w:val="28"/>
          <w:szCs w:val="28"/>
        </w:rPr>
        <w:t>Приобретение детьми теоретических знаний в сфере театроведения, знания основных эстетических и стилевых направлений в области театрального искусства</w:t>
      </w:r>
      <w:r>
        <w:rPr>
          <w:rFonts w:ascii="Times New Roman" w:hAnsi="Times New Roman"/>
          <w:sz w:val="28"/>
          <w:szCs w:val="28"/>
        </w:rPr>
        <w:t>;</w:t>
      </w:r>
    </w:p>
    <w:p w:rsidR="00915541" w:rsidRDefault="00915541" w:rsidP="00915541">
      <w:pPr>
        <w:pStyle w:val="1"/>
        <w:numPr>
          <w:ilvl w:val="0"/>
          <w:numId w:val="3"/>
        </w:numPr>
        <w:tabs>
          <w:tab w:val="left" w:pos="6645"/>
        </w:tabs>
        <w:spacing w:after="0" w:line="240" w:lineRule="auto"/>
        <w:ind w:left="142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Подготовка одаренных детей к поступлению в образовательные учреждения, реализующие профессиональные образовательные программы в области театрального искусства.</w:t>
      </w:r>
    </w:p>
    <w:p w:rsidR="001D45D8" w:rsidRDefault="001D45D8" w:rsidP="001D45D8">
      <w:pPr>
        <w:pStyle w:val="1"/>
        <w:tabs>
          <w:tab w:val="left" w:pos="6645"/>
        </w:tabs>
        <w:spacing w:after="0" w:line="240" w:lineRule="auto"/>
        <w:ind w:left="142"/>
        <w:jc w:val="both"/>
        <w:rPr>
          <w:rStyle w:val="FontStyle16"/>
          <w:i/>
          <w:sz w:val="28"/>
          <w:szCs w:val="28"/>
          <w:u w:val="single"/>
        </w:rPr>
      </w:pPr>
      <w:r w:rsidRPr="001D45D8">
        <w:rPr>
          <w:rStyle w:val="FontStyle16"/>
          <w:i/>
          <w:sz w:val="28"/>
          <w:szCs w:val="28"/>
          <w:u w:val="single"/>
        </w:rPr>
        <w:t>Задачи:</w:t>
      </w:r>
    </w:p>
    <w:p w:rsidR="001D45D8" w:rsidRPr="00B13FFF" w:rsidRDefault="001D45D8" w:rsidP="001D45D8">
      <w:pPr>
        <w:pStyle w:val="1"/>
        <w:numPr>
          <w:ilvl w:val="0"/>
          <w:numId w:val="4"/>
        </w:numPr>
        <w:tabs>
          <w:tab w:val="left" w:pos="6645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13FFF">
        <w:rPr>
          <w:rFonts w:ascii="Times New Roman" w:hAnsi="Times New Roman"/>
          <w:sz w:val="28"/>
          <w:szCs w:val="28"/>
        </w:rPr>
        <w:t>Познакомить учеников  с базисными понятиями и категориями театрального творчества.</w:t>
      </w:r>
    </w:p>
    <w:p w:rsidR="001D45D8" w:rsidRPr="001D45D8" w:rsidRDefault="001D45D8" w:rsidP="001D45D8">
      <w:pPr>
        <w:pStyle w:val="a5"/>
        <w:numPr>
          <w:ilvl w:val="0"/>
          <w:numId w:val="4"/>
        </w:numPr>
        <w:tabs>
          <w:tab w:val="left" w:pos="6645"/>
        </w:tabs>
        <w:ind w:left="284"/>
        <w:jc w:val="both"/>
        <w:rPr>
          <w:sz w:val="28"/>
          <w:szCs w:val="28"/>
        </w:rPr>
      </w:pPr>
      <w:r w:rsidRPr="001D45D8">
        <w:rPr>
          <w:sz w:val="28"/>
          <w:szCs w:val="28"/>
        </w:rPr>
        <w:t>Формировать у детей и подростков устойчивый интерес к  театру  и его истории.</w:t>
      </w:r>
    </w:p>
    <w:p w:rsidR="001D45D8" w:rsidRPr="001D45D8" w:rsidRDefault="001D45D8" w:rsidP="001D45D8">
      <w:pPr>
        <w:pStyle w:val="a5"/>
        <w:numPr>
          <w:ilvl w:val="0"/>
          <w:numId w:val="4"/>
        </w:numPr>
        <w:tabs>
          <w:tab w:val="left" w:pos="6645"/>
        </w:tabs>
        <w:ind w:left="284"/>
        <w:jc w:val="both"/>
        <w:rPr>
          <w:sz w:val="28"/>
          <w:szCs w:val="28"/>
        </w:rPr>
      </w:pPr>
      <w:r w:rsidRPr="001D45D8">
        <w:rPr>
          <w:sz w:val="28"/>
          <w:szCs w:val="28"/>
        </w:rPr>
        <w:t>Развивать личностные и творческие способности детей.</w:t>
      </w:r>
    </w:p>
    <w:p w:rsidR="001D45D8" w:rsidRPr="00B13FFF" w:rsidRDefault="001D45D8" w:rsidP="001D45D8">
      <w:pPr>
        <w:pStyle w:val="1"/>
        <w:numPr>
          <w:ilvl w:val="0"/>
          <w:numId w:val="4"/>
        </w:numPr>
        <w:tabs>
          <w:tab w:val="left" w:pos="6645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13FFF">
        <w:rPr>
          <w:rFonts w:ascii="Times New Roman" w:hAnsi="Times New Roman"/>
          <w:sz w:val="28"/>
          <w:szCs w:val="28"/>
        </w:rPr>
        <w:t>Развитие продуктивной индивидуальной и коллективной деятельности.</w:t>
      </w:r>
    </w:p>
    <w:p w:rsidR="001D45D8" w:rsidRPr="001D45D8" w:rsidRDefault="001D45D8" w:rsidP="001D45D8">
      <w:pPr>
        <w:pStyle w:val="a5"/>
        <w:numPr>
          <w:ilvl w:val="0"/>
          <w:numId w:val="4"/>
        </w:numPr>
        <w:tabs>
          <w:tab w:val="left" w:pos="6645"/>
        </w:tabs>
        <w:ind w:left="284"/>
        <w:jc w:val="both"/>
        <w:rPr>
          <w:sz w:val="28"/>
          <w:szCs w:val="28"/>
        </w:rPr>
      </w:pPr>
      <w:proofErr w:type="gramStart"/>
      <w:r w:rsidRPr="001D45D8">
        <w:rPr>
          <w:sz w:val="28"/>
          <w:szCs w:val="28"/>
        </w:rPr>
        <w:t xml:space="preserve">Дать первоначальные знания об основных эстетических и стилевых </w:t>
      </w:r>
      <w:r w:rsidRPr="001D45D8">
        <w:rPr>
          <w:sz w:val="28"/>
          <w:szCs w:val="28"/>
        </w:rPr>
        <w:lastRenderedPageBreak/>
        <w:t xml:space="preserve">направлений в области театрального искусства. </w:t>
      </w:r>
      <w:proofErr w:type="gramEnd"/>
    </w:p>
    <w:p w:rsidR="001D45D8" w:rsidRPr="001D45D8" w:rsidRDefault="001D45D8" w:rsidP="001D45D8">
      <w:pPr>
        <w:pStyle w:val="a5"/>
        <w:numPr>
          <w:ilvl w:val="0"/>
          <w:numId w:val="4"/>
        </w:numPr>
        <w:tabs>
          <w:tab w:val="left" w:pos="6645"/>
        </w:tabs>
        <w:ind w:left="284"/>
        <w:jc w:val="both"/>
        <w:rPr>
          <w:sz w:val="28"/>
          <w:szCs w:val="28"/>
        </w:rPr>
      </w:pPr>
      <w:r w:rsidRPr="001D45D8">
        <w:rPr>
          <w:sz w:val="28"/>
          <w:szCs w:val="28"/>
        </w:rPr>
        <w:t xml:space="preserve">Способствовать формированию у учащихся духовно-нравственной позиции. </w:t>
      </w:r>
    </w:p>
    <w:p w:rsidR="00915541" w:rsidRDefault="00915541" w:rsidP="00915541">
      <w:pPr>
        <w:pStyle w:val="a5"/>
        <w:ind w:left="720"/>
        <w:rPr>
          <w:i/>
          <w:sz w:val="28"/>
          <w:szCs w:val="28"/>
          <w:u w:val="single"/>
        </w:rPr>
      </w:pPr>
      <w:r w:rsidRPr="00267049">
        <w:rPr>
          <w:i/>
          <w:sz w:val="28"/>
          <w:szCs w:val="28"/>
          <w:u w:val="single"/>
        </w:rPr>
        <w:t>Формы и методы контроля</w:t>
      </w:r>
    </w:p>
    <w:p w:rsidR="008022BC" w:rsidRPr="0081594A" w:rsidRDefault="008022BC" w:rsidP="008022B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1594A">
        <w:rPr>
          <w:rFonts w:ascii="Times New Roman" w:hAnsi="Times New Roman"/>
          <w:color w:val="000000"/>
          <w:sz w:val="28"/>
          <w:szCs w:val="28"/>
        </w:rPr>
        <w:t>Оценка качества реализации учебного предмета является составной частью содержания учебного предмета и включает в себя текущий контроль успеваемости, промежуточную и итоговую аттестацию обучающихся.       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  <w:r>
        <w:rPr>
          <w:rFonts w:ascii="Times New Roman" w:hAnsi="Times New Roman"/>
          <w:color w:val="000000"/>
          <w:sz w:val="28"/>
          <w:szCs w:val="28"/>
        </w:rPr>
        <w:t xml:space="preserve"> Текущий контроль осуществляется </w:t>
      </w:r>
      <w:r w:rsidRPr="00364E28">
        <w:rPr>
          <w:rFonts w:ascii="Times New Roman" w:hAnsi="Times New Roman"/>
          <w:iCs/>
          <w:color w:val="000000"/>
          <w:sz w:val="28"/>
          <w:szCs w:val="28"/>
        </w:rPr>
        <w:t>практически</w:t>
      </w:r>
      <w:r w:rsidRPr="003801B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801BC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каждом уроке.</w:t>
      </w:r>
    </w:p>
    <w:p w:rsidR="008022BC" w:rsidRPr="004E3D5A" w:rsidRDefault="008022BC" w:rsidP="008022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3D5A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5A">
        <w:rPr>
          <w:rFonts w:ascii="Times New Roman" w:hAnsi="Times New Roman"/>
          <w:sz w:val="28"/>
          <w:szCs w:val="28"/>
        </w:rPr>
        <w:t xml:space="preserve">контроля освоения содержания  программы по курсу «История театрального искусства» в соответствии с учебным планом проводятся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5A">
        <w:rPr>
          <w:rFonts w:ascii="Times New Roman" w:hAnsi="Times New Roman"/>
          <w:sz w:val="28"/>
          <w:szCs w:val="28"/>
        </w:rPr>
        <w:t>зачет</w:t>
      </w:r>
      <w:r>
        <w:rPr>
          <w:rFonts w:ascii="Times New Roman" w:hAnsi="Times New Roman"/>
          <w:sz w:val="28"/>
          <w:szCs w:val="28"/>
        </w:rPr>
        <w:t>ы.</w:t>
      </w:r>
      <w:r w:rsidRPr="004E3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D5A">
        <w:rPr>
          <w:rFonts w:ascii="Times New Roman" w:hAnsi="Times New Roman"/>
          <w:sz w:val="28"/>
          <w:szCs w:val="28"/>
        </w:rPr>
        <w:t xml:space="preserve"> Промежуточный контроль осуществляется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E3D5A">
        <w:rPr>
          <w:rFonts w:ascii="Times New Roman" w:hAnsi="Times New Roman"/>
          <w:sz w:val="28"/>
          <w:szCs w:val="28"/>
        </w:rPr>
        <w:t xml:space="preserve">посредством </w:t>
      </w:r>
      <w:r>
        <w:rPr>
          <w:rFonts w:ascii="Times New Roman" w:hAnsi="Times New Roman"/>
          <w:sz w:val="28"/>
          <w:szCs w:val="28"/>
        </w:rPr>
        <w:t xml:space="preserve">контрольных работ.  </w:t>
      </w:r>
    </w:p>
    <w:p w:rsidR="008022BC" w:rsidRPr="004E3D5A" w:rsidRDefault="008022BC" w:rsidP="008022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Итоговая аттестация - зачет проводится в конце 5 (6), 8(9) класса, включает в себя 3 вопроса. </w:t>
      </w:r>
    </w:p>
    <w:p w:rsidR="00915541" w:rsidRDefault="00915541" w:rsidP="00915541"/>
    <w:p w:rsidR="00000000" w:rsidRDefault="008022BC"/>
    <w:sectPr w:rsidR="00000000" w:rsidSect="0020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727F"/>
    <w:multiLevelType w:val="hybridMultilevel"/>
    <w:tmpl w:val="6272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C7233"/>
    <w:multiLevelType w:val="hybridMultilevel"/>
    <w:tmpl w:val="A7001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F4DF4"/>
    <w:multiLevelType w:val="hybridMultilevel"/>
    <w:tmpl w:val="8E46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97046"/>
    <w:multiLevelType w:val="hybridMultilevel"/>
    <w:tmpl w:val="982A0E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541"/>
    <w:rsid w:val="001D45D8"/>
    <w:rsid w:val="008022BC"/>
    <w:rsid w:val="0091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15541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1554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15541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16">
    <w:name w:val="Font Style16"/>
    <w:rsid w:val="00915541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9155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915541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91554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3325-9E4F-4F30-A014-8D6D6502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4</cp:revision>
  <dcterms:created xsi:type="dcterms:W3CDTF">2021-12-06T05:59:00Z</dcterms:created>
  <dcterms:modified xsi:type="dcterms:W3CDTF">2021-12-06T06:09:00Z</dcterms:modified>
</cp:coreProperties>
</file>