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098" w:rsidRPr="00C86B4E" w:rsidRDefault="00301098" w:rsidP="0030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bookmarkStart w:id="0" w:name="_GoBack"/>
      <w:r w:rsidRPr="00C86B4E">
        <w:rPr>
          <w:rFonts w:ascii="Times New Roman" w:eastAsia="Times New Roman" w:hAnsi="Times New Roman" w:cs="Times New Roman"/>
          <w:b/>
          <w:spacing w:val="-2"/>
          <w:sz w:val="28"/>
          <w:lang w:eastAsia="ru-RU"/>
        </w:rPr>
        <w:t>Аннотация</w:t>
      </w:r>
    </w:p>
    <w:p w:rsidR="00301098" w:rsidRPr="00C86B4E" w:rsidRDefault="00301098" w:rsidP="0030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ru-RU"/>
        </w:rPr>
      </w:pPr>
      <w:r w:rsidRPr="00C86B4E">
        <w:rPr>
          <w:rFonts w:ascii="Times New Roman" w:eastAsia="Times New Roman" w:hAnsi="Times New Roman" w:cs="Times New Roman"/>
          <w:b/>
          <w:sz w:val="28"/>
          <w:lang w:eastAsia="ru-RU"/>
        </w:rPr>
        <w:t>на</w:t>
      </w:r>
      <w:r w:rsidRPr="00C86B4E">
        <w:rPr>
          <w:rFonts w:ascii="Times New Roman" w:eastAsia="Times New Roman" w:hAnsi="Times New Roman" w:cs="Times New Roman"/>
          <w:b/>
          <w:spacing w:val="-5"/>
          <w:sz w:val="28"/>
          <w:lang w:eastAsia="ru-RU"/>
        </w:rPr>
        <w:t xml:space="preserve"> </w:t>
      </w:r>
      <w:r w:rsidRPr="00C86B4E">
        <w:rPr>
          <w:rFonts w:ascii="Times New Roman" w:eastAsia="Times New Roman" w:hAnsi="Times New Roman" w:cs="Times New Roman"/>
          <w:b/>
          <w:sz w:val="28"/>
          <w:lang w:eastAsia="ru-RU"/>
        </w:rPr>
        <w:t>рабочую</w:t>
      </w:r>
      <w:r w:rsidRPr="00C86B4E">
        <w:rPr>
          <w:rFonts w:ascii="Times New Roman" w:eastAsia="Times New Roman" w:hAnsi="Times New Roman" w:cs="Times New Roman"/>
          <w:b/>
          <w:spacing w:val="-7"/>
          <w:sz w:val="28"/>
          <w:lang w:eastAsia="ru-RU"/>
        </w:rPr>
        <w:t xml:space="preserve"> </w:t>
      </w:r>
      <w:r w:rsidRPr="00C86B4E">
        <w:rPr>
          <w:rFonts w:ascii="Times New Roman" w:eastAsia="Times New Roman" w:hAnsi="Times New Roman" w:cs="Times New Roman"/>
          <w:b/>
          <w:sz w:val="28"/>
          <w:lang w:eastAsia="ru-RU"/>
        </w:rPr>
        <w:t>программу</w:t>
      </w:r>
      <w:r w:rsidRPr="00C86B4E">
        <w:rPr>
          <w:rFonts w:ascii="Times New Roman" w:eastAsia="Times New Roman" w:hAnsi="Times New Roman" w:cs="Times New Roman"/>
          <w:b/>
          <w:spacing w:val="-5"/>
          <w:sz w:val="28"/>
          <w:lang w:eastAsia="ru-RU"/>
        </w:rPr>
        <w:t xml:space="preserve"> </w:t>
      </w:r>
      <w:r w:rsidRPr="00C86B4E">
        <w:rPr>
          <w:rFonts w:ascii="Times New Roman" w:eastAsia="Times New Roman" w:hAnsi="Times New Roman" w:cs="Times New Roman"/>
          <w:b/>
          <w:sz w:val="28"/>
          <w:lang w:eastAsia="ru-RU"/>
        </w:rPr>
        <w:t>учебного</w:t>
      </w:r>
      <w:r w:rsidRPr="00C86B4E">
        <w:rPr>
          <w:rFonts w:ascii="Times New Roman" w:eastAsia="Times New Roman" w:hAnsi="Times New Roman" w:cs="Times New Roman"/>
          <w:b/>
          <w:spacing w:val="-7"/>
          <w:sz w:val="28"/>
          <w:lang w:eastAsia="ru-RU"/>
        </w:rPr>
        <w:t xml:space="preserve"> </w:t>
      </w:r>
      <w:r w:rsidRPr="00C86B4E">
        <w:rPr>
          <w:rFonts w:ascii="Times New Roman" w:eastAsia="Times New Roman" w:hAnsi="Times New Roman" w:cs="Times New Roman"/>
          <w:b/>
          <w:spacing w:val="-2"/>
          <w:sz w:val="28"/>
          <w:lang w:eastAsia="ru-RU"/>
        </w:rPr>
        <w:t>предмета</w:t>
      </w:r>
    </w:p>
    <w:p w:rsidR="00301098" w:rsidRPr="00C86B4E" w:rsidRDefault="00301098" w:rsidP="00301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C86B4E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Рисунок</w:t>
      </w:r>
      <w:r w:rsidRPr="00C86B4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C86B4E">
        <w:rPr>
          <w:rFonts w:ascii="Calibri" w:eastAsia="Times New Roman" w:hAnsi="Calibri" w:cs="Times New Roman"/>
          <w:color w:val="000000"/>
          <w:sz w:val="28"/>
          <w:szCs w:val="28"/>
          <w:lang w:eastAsia="ru-RU" w:bidi="ru-RU"/>
        </w:rPr>
        <w:t xml:space="preserve"> </w:t>
      </w:r>
      <w:r w:rsidRPr="00C86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C86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86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.УП.0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86B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5(6) лет обучения</w:t>
      </w:r>
    </w:p>
    <w:p w:rsidR="00301098" w:rsidRPr="00C86B4E" w:rsidRDefault="00301098" w:rsidP="00301098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C8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 xml:space="preserve"> Программа учебного </w:t>
      </w:r>
      <w:proofErr w:type="gramStart"/>
      <w:r w:rsidRPr="00C8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предмета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C86B4E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Рисунок</w:t>
      </w:r>
      <w:r w:rsidRPr="00C86B4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Pr="00C86B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301098" w:rsidRPr="00301098" w:rsidRDefault="00301098" w:rsidP="00301098">
      <w:pPr>
        <w:widowControl w:val="0"/>
        <w:spacing w:after="0" w:line="240" w:lineRule="auto"/>
        <w:ind w:firstLine="6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1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</w:t>
      </w:r>
    </w:p>
    <w:p w:rsidR="00301098" w:rsidRPr="00301098" w:rsidRDefault="00301098" w:rsidP="00301098">
      <w:pPr>
        <w:widowControl w:val="0"/>
        <w:spacing w:after="0" w:line="240" w:lineRule="auto"/>
        <w:ind w:firstLine="6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0109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301098" w:rsidRPr="00C86B4E" w:rsidRDefault="00301098" w:rsidP="003010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Срок реализации учебного предмета</w:t>
      </w:r>
    </w:p>
    <w:p w:rsidR="00301098" w:rsidRPr="00301098" w:rsidRDefault="00301098" w:rsidP="00301098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t>При реализации программы «Живопись» со сроком обучения 5 лет срок реализации учебного предмета «Рисунок» составляет 5 лет.</w:t>
      </w:r>
    </w:p>
    <w:p w:rsidR="00301098" w:rsidRPr="00301098" w:rsidRDefault="00301098" w:rsidP="00301098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t>При реализации программы «Живопись» со сроком обучения 6 лет срок реализации учебного предмета «Рисунок» составляет 6 лет.</w:t>
      </w:r>
    </w:p>
    <w:p w:rsidR="00301098" w:rsidRPr="00C86B4E" w:rsidRDefault="00301098" w:rsidP="0030109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86B4E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>Форма       проведения       учебных       аудиторных       занятий</w:t>
      </w:r>
    </w:p>
    <w:p w:rsidR="00301098" w:rsidRPr="00301098" w:rsidRDefault="00301098" w:rsidP="003010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t>Учебные занятия по учебному предмету «Рисунок»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человек.</w:t>
      </w:r>
    </w:p>
    <w:p w:rsidR="00301098" w:rsidRPr="00301098" w:rsidRDefault="00301098" w:rsidP="00301098">
      <w:pPr>
        <w:spacing w:after="0" w:line="240" w:lineRule="auto"/>
        <w:ind w:firstLine="720"/>
        <w:jc w:val="both"/>
        <w:outlineLvl w:val="0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301098">
        <w:rPr>
          <w:rFonts w:ascii="Times New Roman" w:eastAsia="Geeza Pro" w:hAnsi="Times New Roman" w:cs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301098" w:rsidRPr="00301098" w:rsidRDefault="00301098" w:rsidP="003010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t>О</w:t>
      </w:r>
      <w:r w:rsidRPr="00301098">
        <w:rPr>
          <w:rFonts w:ascii="Times New Roman" w:eastAsia="Calibri" w:hAnsi="Times New Roman" w:cs="Times New Roman"/>
          <w:sz w:val="28"/>
          <w:szCs w:val="28"/>
        </w:rPr>
        <w:t>бъем учебных занятий в неделю по учебному предмету «Рисунок» предпрофессиональной программы «Живопись» со сроком обучения 5 лет и 6 лет</w:t>
      </w:r>
      <w:r w:rsidRPr="0030109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01098">
        <w:rPr>
          <w:rFonts w:ascii="Times New Roman" w:eastAsia="Calibri" w:hAnsi="Times New Roman" w:cs="Times New Roman"/>
          <w:sz w:val="28"/>
          <w:szCs w:val="28"/>
        </w:rPr>
        <w:t>составляет:</w:t>
      </w:r>
    </w:p>
    <w:p w:rsidR="00301098" w:rsidRPr="00301098" w:rsidRDefault="00301098" w:rsidP="00301098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t>аудиторные занятия:</w:t>
      </w:r>
    </w:p>
    <w:p w:rsidR="00301098" w:rsidRPr="00301098" w:rsidRDefault="00301098" w:rsidP="00301098">
      <w:p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t xml:space="preserve">     1 - 3 классы – по 3 часа в неделю;</w:t>
      </w:r>
    </w:p>
    <w:p w:rsidR="00301098" w:rsidRPr="00301098" w:rsidRDefault="00301098" w:rsidP="00301098">
      <w:p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t xml:space="preserve">     4 - 5 классы – по 4 часа в неделю;</w:t>
      </w:r>
    </w:p>
    <w:p w:rsidR="00301098" w:rsidRPr="00301098" w:rsidRDefault="00301098" w:rsidP="00301098">
      <w:p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t xml:space="preserve">     6 - класс – по 3 часа в неделю.</w:t>
      </w:r>
    </w:p>
    <w:p w:rsidR="00301098" w:rsidRPr="00C86B4E" w:rsidRDefault="00301098" w:rsidP="003010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Цел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и</w:t>
      </w:r>
      <w:r w:rsidRPr="00C86B4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и задачи учебного предмета</w:t>
      </w:r>
    </w:p>
    <w:p w:rsidR="00301098" w:rsidRPr="00301098" w:rsidRDefault="00301098" w:rsidP="00301098">
      <w:p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t xml:space="preserve"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</w:t>
      </w:r>
      <w:r w:rsidRPr="00301098">
        <w:rPr>
          <w:rFonts w:ascii="Times New Roman" w:eastAsia="Calibri" w:hAnsi="Times New Roman" w:cs="Times New Roman"/>
          <w:sz w:val="28"/>
          <w:szCs w:val="28"/>
        </w:rPr>
        <w:lastRenderedPageBreak/>
        <w:t>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301098" w:rsidRPr="00301098" w:rsidRDefault="00301098" w:rsidP="0030109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1098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301098" w:rsidRPr="00301098" w:rsidRDefault="00301098" w:rsidP="003010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t>–     освоение терминологии предмета «Рисунок»;</w:t>
      </w:r>
    </w:p>
    <w:p w:rsidR="00301098" w:rsidRPr="00301098" w:rsidRDefault="00301098" w:rsidP="003010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t>– приобретение умений грамотно изображать графическими средствами с натуры и по памяти предметы окружающего мира;</w:t>
      </w:r>
    </w:p>
    <w:p w:rsidR="00301098" w:rsidRPr="00301098" w:rsidRDefault="00301098" w:rsidP="003010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t>–   формирование умения создавать художественный образ в рисунке на основе решения технических и творческих задач;</w:t>
      </w:r>
    </w:p>
    <w:p w:rsidR="00301098" w:rsidRPr="00301098" w:rsidRDefault="00301098" w:rsidP="003010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t>–   приобретение навыков работы с подготовительными материалами: набросками, зарисовками, эскизами;</w:t>
      </w:r>
    </w:p>
    <w:p w:rsidR="00301098" w:rsidRPr="00301098" w:rsidRDefault="00301098" w:rsidP="003010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098">
        <w:rPr>
          <w:rFonts w:ascii="Times New Roman" w:eastAsia="Calibri" w:hAnsi="Times New Roman" w:cs="Times New Roman"/>
          <w:sz w:val="28"/>
          <w:szCs w:val="28"/>
        </w:rPr>
        <w:t>– 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</w:r>
    </w:p>
    <w:p w:rsidR="00301098" w:rsidRPr="00C86B4E" w:rsidRDefault="00301098" w:rsidP="003010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6B4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Формы и методы контроля</w:t>
      </w:r>
    </w:p>
    <w:p w:rsidR="00E2195B" w:rsidRPr="00E2195B" w:rsidRDefault="00E2195B" w:rsidP="00E21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95B">
        <w:rPr>
          <w:rFonts w:ascii="Times New Roman" w:eastAsia="Calibri" w:hAnsi="Times New Roman" w:cs="Times New Roman"/>
          <w:sz w:val="28"/>
          <w:szCs w:val="28"/>
        </w:rPr>
        <w:t xml:space="preserve">Текущая аттестация проводится с целью контроля качества освоения конкретной темы или раздела по учебному предмету. Текущая аттестация проводится по четвертям в форме просмотра учебных и домашних работ ведущим преподавателем, оценки заносятся в классный журнал. </w:t>
      </w:r>
    </w:p>
    <w:p w:rsidR="00E2195B" w:rsidRPr="00E2195B" w:rsidRDefault="00E2195B" w:rsidP="00E2195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95B">
        <w:rPr>
          <w:rFonts w:ascii="Times New Roman" w:eastAsia="Calibri" w:hAnsi="Times New Roman" w:cs="Times New Roman"/>
          <w:sz w:val="28"/>
          <w:szCs w:val="28"/>
        </w:rPr>
        <w:t>Виды и формы промежуточной аттестации:</w:t>
      </w:r>
    </w:p>
    <w:p w:rsidR="00E2195B" w:rsidRPr="00E2195B" w:rsidRDefault="00E2195B" w:rsidP="00E2195B">
      <w:pPr>
        <w:numPr>
          <w:ilvl w:val="0"/>
          <w:numId w:val="2"/>
        </w:numPr>
        <w:tabs>
          <w:tab w:val="clear" w:pos="720"/>
        </w:tabs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95B">
        <w:rPr>
          <w:rFonts w:ascii="Times New Roman" w:eastAsia="Calibri" w:hAnsi="Times New Roman" w:cs="Times New Roman"/>
          <w:sz w:val="28"/>
          <w:szCs w:val="28"/>
        </w:rPr>
        <w:t>Контрольный урок – просмотр (проводится в счет аудиторного времени);</w:t>
      </w:r>
    </w:p>
    <w:p w:rsidR="00E2195B" w:rsidRPr="00E2195B" w:rsidRDefault="00E2195B" w:rsidP="00E2195B">
      <w:pPr>
        <w:numPr>
          <w:ilvl w:val="0"/>
          <w:numId w:val="2"/>
        </w:numPr>
        <w:tabs>
          <w:tab w:val="clear" w:pos="720"/>
        </w:tabs>
        <w:spacing w:after="0" w:line="240" w:lineRule="auto"/>
        <w:ind w:hanging="1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95B">
        <w:rPr>
          <w:rFonts w:ascii="Times New Roman" w:eastAsia="Calibri" w:hAnsi="Times New Roman" w:cs="Times New Roman"/>
          <w:sz w:val="28"/>
          <w:szCs w:val="28"/>
        </w:rPr>
        <w:t>экзамен - творческий просмотр (проводится во внеаудиторное время).</w:t>
      </w:r>
    </w:p>
    <w:p w:rsidR="00E2195B" w:rsidRPr="00E2195B" w:rsidRDefault="00E2195B" w:rsidP="00E2195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195B">
        <w:rPr>
          <w:rFonts w:ascii="Times New Roman" w:eastAsia="Calibri" w:hAnsi="Times New Roman" w:cs="Times New Roman"/>
          <w:sz w:val="28"/>
          <w:szCs w:val="28"/>
        </w:rPr>
        <w:t xml:space="preserve">Промежуточная аттестация проводится в счет аудиторного времени по полугодиям в виде контрольных уроков (или дифференцированных зачетов) в форме просмотров </w:t>
      </w:r>
      <w:proofErr w:type="gramStart"/>
      <w:r w:rsidRPr="00E2195B">
        <w:rPr>
          <w:rFonts w:ascii="Times New Roman" w:eastAsia="Calibri" w:hAnsi="Times New Roman" w:cs="Times New Roman"/>
          <w:sz w:val="28"/>
          <w:szCs w:val="28"/>
        </w:rPr>
        <w:t>работ</w:t>
      </w:r>
      <w:proofErr w:type="gramEnd"/>
      <w:r w:rsidRPr="00E2195B">
        <w:rPr>
          <w:rFonts w:ascii="Times New Roman" w:eastAsia="Calibri" w:hAnsi="Times New Roman" w:cs="Times New Roman"/>
          <w:sz w:val="28"/>
          <w:szCs w:val="28"/>
        </w:rPr>
        <w:t xml:space="preserve"> обучающихся преподавателями. Экзамены проводятся в форме творческого просмотра работ обучающихся за пределами аудиторных занятий в рамках промежуточной (экзаменационной) аттестации. </w:t>
      </w:r>
    </w:p>
    <w:p w:rsidR="00301098" w:rsidRDefault="00301098" w:rsidP="00301098">
      <w:pPr>
        <w:tabs>
          <w:tab w:val="left" w:pos="0"/>
        </w:tabs>
        <w:suppressAutoHyphens/>
        <w:spacing w:after="0" w:line="240" w:lineRule="auto"/>
        <w:ind w:firstLine="142"/>
      </w:pPr>
    </w:p>
    <w:bookmarkEnd w:id="0"/>
    <w:p w:rsidR="00D74178" w:rsidRDefault="00D74178"/>
    <w:sectPr w:rsidR="00D74178" w:rsidSect="00ED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eza Pro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3655D"/>
    <w:multiLevelType w:val="hybridMultilevel"/>
    <w:tmpl w:val="A55661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B73A3"/>
    <w:multiLevelType w:val="hybridMultilevel"/>
    <w:tmpl w:val="E7123B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A7"/>
    <w:rsid w:val="00301098"/>
    <w:rsid w:val="00580EA7"/>
    <w:rsid w:val="00CC4C26"/>
    <w:rsid w:val="00D74178"/>
    <w:rsid w:val="00E2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7CCF"/>
  <w15:chartTrackingRefBased/>
  <w15:docId w15:val="{C29F0867-4107-4D06-B35E-168301C6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2021-12-06T13:53:00Z</dcterms:created>
  <dcterms:modified xsi:type="dcterms:W3CDTF">2021-12-06T14:06:00Z</dcterms:modified>
</cp:coreProperties>
</file>