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99" w:rsidRPr="003841F3" w:rsidRDefault="00FB4299" w:rsidP="00FB4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1F3">
        <w:rPr>
          <w:rFonts w:ascii="Times New Roman" w:hAnsi="Times New Roman" w:cs="Times New Roman"/>
          <w:b/>
          <w:sz w:val="28"/>
          <w:szCs w:val="28"/>
        </w:rPr>
        <w:t>Аннотация к дополнительной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общеразвивающей </w:t>
      </w:r>
      <w:r w:rsidRPr="003841F3">
        <w:rPr>
          <w:rFonts w:ascii="Times New Roman" w:hAnsi="Times New Roman" w:cs="Times New Roman"/>
          <w:b/>
          <w:sz w:val="28"/>
          <w:szCs w:val="28"/>
        </w:rPr>
        <w:t>программе в области музыкального искусства «</w:t>
      </w:r>
      <w:r w:rsidR="004E6703">
        <w:rPr>
          <w:rFonts w:ascii="Times New Roman" w:hAnsi="Times New Roman" w:cs="Times New Roman"/>
          <w:b/>
          <w:sz w:val="28"/>
          <w:szCs w:val="28"/>
        </w:rPr>
        <w:t>Фортепиано</w:t>
      </w:r>
      <w:r w:rsidRPr="003841F3">
        <w:rPr>
          <w:rFonts w:ascii="Times New Roman" w:hAnsi="Times New Roman" w:cs="Times New Roman"/>
          <w:b/>
          <w:sz w:val="28"/>
          <w:szCs w:val="28"/>
        </w:rPr>
        <w:t>»</w:t>
      </w:r>
    </w:p>
    <w:p w:rsidR="004E6703" w:rsidRPr="00D34FD0" w:rsidRDefault="004E6703" w:rsidP="004E670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D34FD0">
        <w:rPr>
          <w:color w:val="000000"/>
          <w:sz w:val="28"/>
          <w:szCs w:val="28"/>
          <w:bdr w:val="none" w:sz="0" w:space="0" w:color="auto" w:frame="1"/>
        </w:rPr>
        <w:t>Дополнительн</w:t>
      </w:r>
      <w:r w:rsidR="00053646">
        <w:rPr>
          <w:color w:val="000000"/>
          <w:sz w:val="28"/>
          <w:szCs w:val="28"/>
          <w:bdr w:val="none" w:sz="0" w:space="0" w:color="auto" w:frame="1"/>
        </w:rPr>
        <w:t>ая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общеразвивающ</w:t>
      </w:r>
      <w:r w:rsidR="00053646">
        <w:rPr>
          <w:color w:val="000000"/>
          <w:sz w:val="28"/>
          <w:szCs w:val="28"/>
          <w:bdr w:val="none" w:sz="0" w:space="0" w:color="auto" w:frame="1"/>
        </w:rPr>
        <w:t>ая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157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4FD0">
        <w:rPr>
          <w:color w:val="000000"/>
          <w:sz w:val="28"/>
          <w:szCs w:val="28"/>
          <w:bdr w:val="none" w:sz="0" w:space="0" w:color="auto" w:frame="1"/>
        </w:rPr>
        <w:t>программ</w:t>
      </w:r>
      <w:r w:rsidR="00053646">
        <w:rPr>
          <w:color w:val="000000"/>
          <w:sz w:val="28"/>
          <w:szCs w:val="28"/>
          <w:bdr w:val="none" w:sz="0" w:space="0" w:color="auto" w:frame="1"/>
        </w:rPr>
        <w:t>а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5364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«Фортепиано</w:t>
      </w:r>
      <w:r w:rsidR="00015700">
        <w:rPr>
          <w:color w:val="000000"/>
          <w:sz w:val="28"/>
          <w:szCs w:val="28"/>
          <w:bdr w:val="none" w:sz="0" w:space="0" w:color="auto" w:frame="1"/>
        </w:rPr>
        <w:t>»</w:t>
      </w:r>
      <w:r w:rsidR="0005364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34FD0">
        <w:rPr>
          <w:color w:val="000000"/>
          <w:sz w:val="28"/>
          <w:szCs w:val="28"/>
          <w:bdr w:val="none" w:sz="0" w:space="0" w:color="auto" w:frame="1"/>
        </w:rPr>
        <w:t> разработан</w:t>
      </w:r>
      <w:r w:rsidR="00053646">
        <w:rPr>
          <w:color w:val="000000"/>
          <w:sz w:val="28"/>
          <w:szCs w:val="28"/>
          <w:bdr w:val="none" w:sz="0" w:space="0" w:color="auto" w:frame="1"/>
        </w:rPr>
        <w:t>а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на основе типовой программы, типовых учебных планов, утверждённых Министерством культуры в 1988 году, и предназначен</w:t>
      </w:r>
      <w:r w:rsidR="00053646">
        <w:rPr>
          <w:color w:val="000000"/>
          <w:sz w:val="28"/>
          <w:szCs w:val="28"/>
          <w:bdr w:val="none" w:sz="0" w:space="0" w:color="auto" w:frame="1"/>
        </w:rPr>
        <w:t>а</w:t>
      </w:r>
      <w:r w:rsidRPr="00D34FD0">
        <w:rPr>
          <w:color w:val="000000"/>
          <w:sz w:val="28"/>
          <w:szCs w:val="28"/>
          <w:bdr w:val="none" w:sz="0" w:space="0" w:color="auto" w:frame="1"/>
        </w:rPr>
        <w:t xml:space="preserve"> для обучения игры на фортепиано</w:t>
      </w:r>
      <w:r w:rsidR="00053646">
        <w:rPr>
          <w:color w:val="000000"/>
          <w:sz w:val="28"/>
          <w:szCs w:val="28"/>
          <w:bdr w:val="none" w:sz="0" w:space="0" w:color="auto" w:frame="1"/>
        </w:rPr>
        <w:t xml:space="preserve">.  </w:t>
      </w:r>
    </w:p>
    <w:p w:rsidR="00015700" w:rsidRPr="00015700" w:rsidRDefault="00015700" w:rsidP="00015700">
      <w:pPr>
        <w:shd w:val="clear" w:color="auto" w:fill="FFFFFF"/>
        <w:spacing w:before="75" w:after="75"/>
        <w:ind w:firstLine="30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15700">
        <w:rPr>
          <w:rFonts w:ascii="Times New Roman" w:hAnsi="Times New Roman" w:cs="Times New Roman"/>
          <w:color w:val="000000"/>
          <w:sz w:val="28"/>
          <w:szCs w:val="28"/>
        </w:rPr>
        <w:t>Общеразвивающая программа в области искусств   основываются на принципе вариативности для различных возрастных категорий детей и молодежи, обеспечивают развитие творческих способностей подрастающего поколения, формирование устойчивого интереса к творческой деятельности, с учетом лучших традиций художественного образования, запросов и потребностей детей и родителей (законных представителей).</w:t>
      </w:r>
    </w:p>
    <w:p w:rsidR="00CD7EAC" w:rsidRPr="003841F3" w:rsidRDefault="00015700" w:rsidP="00CD7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EAC" w:rsidRPr="003841F3">
        <w:rPr>
          <w:rFonts w:ascii="Times New Roman" w:hAnsi="Times New Roman" w:cs="Times New Roman"/>
          <w:sz w:val="28"/>
          <w:szCs w:val="28"/>
        </w:rPr>
        <w:t>Основной целью программы является:</w:t>
      </w:r>
    </w:p>
    <w:p w:rsidR="00CD7EAC" w:rsidRPr="00CD7EAC" w:rsidRDefault="00CD7EAC" w:rsidP="00CD7EA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Style w:val="FontStyle16"/>
          <w:rFonts w:eastAsia="Calibri"/>
          <w:sz w:val="28"/>
          <w:szCs w:val="28"/>
        </w:rPr>
      </w:pPr>
      <w:r w:rsidRPr="00CD7EAC">
        <w:rPr>
          <w:rStyle w:val="FontStyle16"/>
          <w:rFonts w:eastAsia="Calibri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CD7EAC" w:rsidRPr="00CD7EAC" w:rsidRDefault="00CD7EAC" w:rsidP="00CD7EAC">
      <w:pPr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ind w:left="0" w:firstLine="0"/>
        <w:jc w:val="both"/>
        <w:rPr>
          <w:rStyle w:val="FontStyle16"/>
          <w:rFonts w:eastAsia="Calibri"/>
          <w:sz w:val="28"/>
          <w:szCs w:val="28"/>
        </w:rPr>
      </w:pPr>
      <w:r w:rsidRPr="00CD7EAC">
        <w:rPr>
          <w:rStyle w:val="FontStyle16"/>
          <w:rFonts w:eastAsia="Calibri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CD7EAC" w:rsidRPr="00CD7EAC" w:rsidRDefault="00CD7EAC" w:rsidP="00CD7EAC">
      <w:pPr>
        <w:numPr>
          <w:ilvl w:val="0"/>
          <w:numId w:val="1"/>
        </w:numPr>
        <w:shd w:val="clear" w:color="auto" w:fill="FFFFFF"/>
        <w:tabs>
          <w:tab w:val="clear" w:pos="720"/>
          <w:tab w:val="num" w:pos="-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EAC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музыкального и личностного развития учащихся, воспитание любви к инструменту.</w:t>
      </w:r>
    </w:p>
    <w:p w:rsidR="001F3AE3" w:rsidRPr="001076CB" w:rsidRDefault="001F3AE3" w:rsidP="001076CB">
      <w:pPr>
        <w:pStyle w:val="a5"/>
        <w:spacing w:after="0" w:line="240" w:lineRule="auto"/>
        <w:ind w:left="0" w:firstLine="708"/>
        <w:jc w:val="both"/>
        <w:rPr>
          <w:rStyle w:val="FontStyle16"/>
          <w:rFonts w:eastAsia="Calibri"/>
          <w:szCs w:val="24"/>
        </w:rPr>
      </w:pPr>
      <w:r w:rsidRPr="001F3AE3">
        <w:rPr>
          <w:rStyle w:val="FontStyle16"/>
          <w:rFonts w:eastAsia="Calibri"/>
          <w:sz w:val="28"/>
          <w:szCs w:val="28"/>
        </w:rPr>
        <w:t>Срок освоения программы «Фортепиано» для учащихся, поступающих в первый класс в возрасте с тринадцати     до пятнадцати лет, составляет 3 года.</w:t>
      </w:r>
    </w:p>
    <w:p w:rsidR="001076CB" w:rsidRPr="001076CB" w:rsidRDefault="001076CB" w:rsidP="001076C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76C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1076CB" w:rsidRPr="001076CB" w:rsidRDefault="001076CB" w:rsidP="0010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6CB">
        <w:rPr>
          <w:rFonts w:ascii="Times New Roman" w:hAnsi="Times New Roman" w:cs="Times New Roman"/>
          <w:b/>
          <w:sz w:val="24"/>
          <w:szCs w:val="24"/>
        </w:rPr>
        <w:t>по дополнительной  общеразвивающей общеобразовательной программе</w:t>
      </w:r>
    </w:p>
    <w:p w:rsidR="001076CB" w:rsidRPr="001076CB" w:rsidRDefault="001076CB" w:rsidP="0010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6CB">
        <w:rPr>
          <w:rFonts w:ascii="Times New Roman" w:hAnsi="Times New Roman" w:cs="Times New Roman"/>
          <w:b/>
          <w:sz w:val="24"/>
          <w:szCs w:val="24"/>
        </w:rPr>
        <w:t>в области музыкального искусства  «Фортепиано» 3 года</w:t>
      </w:r>
    </w:p>
    <w:p w:rsidR="001076CB" w:rsidRPr="001076CB" w:rsidRDefault="001076CB" w:rsidP="00107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6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"/>
        <w:gridCol w:w="3567"/>
        <w:gridCol w:w="540"/>
        <w:gridCol w:w="540"/>
        <w:gridCol w:w="554"/>
        <w:gridCol w:w="1864"/>
        <w:gridCol w:w="1980"/>
      </w:tblGrid>
      <w:tr w:rsidR="001076CB" w:rsidRPr="001076CB" w:rsidTr="00886426"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</w:p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 области/учебного предмета</w:t>
            </w:r>
          </w:p>
        </w:tc>
        <w:tc>
          <w:tcPr>
            <w:tcW w:w="1634" w:type="dxa"/>
            <w:gridSpan w:val="3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  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  <w:p w:rsidR="001076CB" w:rsidRPr="001076CB" w:rsidRDefault="001076CB" w:rsidP="0010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аттестация (концерты,   зачеты, контрольные уроки по</w:t>
            </w:r>
            <w:proofErr w:type="gramEnd"/>
          </w:p>
          <w:p w:rsidR="001076CB" w:rsidRPr="001076CB" w:rsidRDefault="001076CB" w:rsidP="0010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полугодиям)</w:t>
            </w: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  <w:p w:rsidR="001076CB" w:rsidRPr="001076CB" w:rsidRDefault="001076CB" w:rsidP="0010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(коллективный творческий проект, концерт, зачет,</w:t>
            </w:r>
            <w:proofErr w:type="gramEnd"/>
          </w:p>
          <w:p w:rsidR="001076CB" w:rsidRPr="001076CB" w:rsidRDefault="001076CB" w:rsidP="0010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  <w:proofErr w:type="gramStart"/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1076CB" w:rsidRPr="001076CB" w:rsidTr="00886426"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CB" w:rsidRPr="001076CB" w:rsidTr="00886426"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CB" w:rsidRPr="001076CB" w:rsidTr="00886426"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6CB" w:rsidRPr="001076CB" w:rsidTr="00886426"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6CB" w:rsidRPr="001076CB" w:rsidTr="00886426"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 </w:t>
            </w:r>
          </w:p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Историко-теоретической направленности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CB" w:rsidRPr="001076CB" w:rsidTr="00886426"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  Сольфеджио 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6CB" w:rsidRPr="001076CB" w:rsidTr="00886426"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 </w:t>
            </w:r>
          </w:p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выбору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6CB" w:rsidRPr="001076CB" w:rsidTr="00886426">
        <w:trPr>
          <w:trHeight w:val="315"/>
        </w:trPr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6CB" w:rsidRPr="001076CB" w:rsidTr="00886426">
        <w:trPr>
          <w:trHeight w:val="353"/>
        </w:trPr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76CB" w:rsidRPr="001076CB" w:rsidTr="00886426">
        <w:trPr>
          <w:trHeight w:val="353"/>
        </w:trPr>
        <w:tc>
          <w:tcPr>
            <w:tcW w:w="861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67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Аккомпанемент</w:t>
            </w: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64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6CB" w:rsidRPr="001076CB" w:rsidTr="00886426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B" w:rsidRPr="001076CB" w:rsidRDefault="001076CB" w:rsidP="00107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076CB" w:rsidRPr="00EE6D73" w:rsidRDefault="001076CB" w:rsidP="00107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7E8">
        <w:t xml:space="preserve"> 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Программа «Фортепиано», разработанная </w:t>
      </w:r>
      <w:r>
        <w:rPr>
          <w:rFonts w:ascii="Times New Roman" w:eastAsia="Times New Roman" w:hAnsi="Times New Roman" w:cs="Times New Roman"/>
          <w:sz w:val="28"/>
          <w:szCs w:val="28"/>
        </w:rPr>
        <w:t>МБУДО «ДМ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Ш №3» на основании </w:t>
      </w:r>
      <w:r w:rsidR="00C712A1" w:rsidRPr="00C712A1">
        <w:rPr>
          <w:rFonts w:ascii="Times New Roman" w:hAnsi="Times New Roman" w:cs="Times New Roman"/>
          <w:sz w:val="28"/>
          <w:szCs w:val="28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  <w:r w:rsidRPr="00C712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C712A1" w:rsidRDefault="00C712A1" w:rsidP="00C712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D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Результатом освоения программы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 xml:space="preserve"> «Фортепиано» является приобретение </w:t>
      </w:r>
      <w:r w:rsidRPr="00C712A1">
        <w:rPr>
          <w:rFonts w:ascii="Times New Roman" w:eastAsia="Times New Roman" w:hAnsi="Times New Roman" w:cs="Times New Roman"/>
          <w:sz w:val="28"/>
          <w:szCs w:val="28"/>
        </w:rPr>
        <w:t>обучающимися следующих знаний, умений и навыков в предметн</w:t>
      </w:r>
      <w:r>
        <w:rPr>
          <w:rFonts w:ascii="Times New Roman" w:eastAsia="Times New Roman" w:hAnsi="Times New Roman" w:cs="Times New Roman"/>
          <w:sz w:val="28"/>
          <w:szCs w:val="28"/>
        </w:rPr>
        <w:t>ой области</w:t>
      </w:r>
      <w:r w:rsidRPr="00C712A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F6965">
        <w:rPr>
          <w:b/>
          <w:i/>
          <w:sz w:val="28"/>
          <w:szCs w:val="28"/>
        </w:rPr>
        <w:t xml:space="preserve"> </w:t>
      </w:r>
      <w:r w:rsidRPr="00C712A1">
        <w:rPr>
          <w:rFonts w:ascii="Times New Roman" w:hAnsi="Times New Roman" w:cs="Times New Roman"/>
          <w:i/>
          <w:sz w:val="28"/>
          <w:szCs w:val="28"/>
        </w:rPr>
        <w:t>в области музыкального исполнительства:</w:t>
      </w:r>
    </w:p>
    <w:p w:rsidR="00C712A1" w:rsidRPr="00C712A1" w:rsidRDefault="00C712A1" w:rsidP="00C71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A1">
        <w:rPr>
          <w:rFonts w:ascii="Times New Roman" w:hAnsi="Times New Roman" w:cs="Times New Roman"/>
          <w:color w:val="000000"/>
          <w:sz w:val="28"/>
          <w:szCs w:val="28"/>
        </w:rPr>
        <w:t>-  знание профессиональной терминологии;</w:t>
      </w:r>
    </w:p>
    <w:p w:rsidR="00C712A1" w:rsidRPr="00C712A1" w:rsidRDefault="00C712A1" w:rsidP="00C712A1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A1">
        <w:rPr>
          <w:rFonts w:ascii="Times New Roman" w:hAnsi="Times New Roman" w:cs="Times New Roman"/>
          <w:color w:val="000000"/>
          <w:sz w:val="28"/>
          <w:szCs w:val="28"/>
        </w:rPr>
        <w:t>- представление о порядке разбора и разучивания музыкальных произведений;</w:t>
      </w:r>
    </w:p>
    <w:p w:rsidR="00C712A1" w:rsidRPr="00C712A1" w:rsidRDefault="00C712A1" w:rsidP="00C712A1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A1">
        <w:rPr>
          <w:rFonts w:ascii="Times New Roman" w:hAnsi="Times New Roman" w:cs="Times New Roman"/>
          <w:color w:val="000000"/>
          <w:sz w:val="28"/>
          <w:szCs w:val="28"/>
        </w:rPr>
        <w:t>- умение читать с листа несложные музыкальные произведения;</w:t>
      </w:r>
    </w:p>
    <w:p w:rsidR="00C712A1" w:rsidRPr="00C712A1" w:rsidRDefault="00C712A1" w:rsidP="00C712A1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12A1">
        <w:rPr>
          <w:rFonts w:ascii="Times New Roman" w:hAnsi="Times New Roman" w:cs="Times New Roman"/>
          <w:color w:val="000000"/>
          <w:sz w:val="28"/>
          <w:szCs w:val="28"/>
        </w:rPr>
        <w:t xml:space="preserve"> - управление процессом исполнения музыкального произведения; </w:t>
      </w:r>
    </w:p>
    <w:p w:rsidR="00C712A1" w:rsidRPr="00C712A1" w:rsidRDefault="00C712A1" w:rsidP="00C712A1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A1">
        <w:rPr>
          <w:rFonts w:ascii="Times New Roman" w:hAnsi="Times New Roman" w:cs="Times New Roman"/>
          <w:color w:val="000000"/>
          <w:sz w:val="28"/>
          <w:szCs w:val="28"/>
        </w:rPr>
        <w:t>-   воспитание слухового контроля;</w:t>
      </w:r>
    </w:p>
    <w:p w:rsidR="00C712A1" w:rsidRPr="00C712A1" w:rsidRDefault="00C712A1" w:rsidP="00C712A1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A1">
        <w:rPr>
          <w:rFonts w:ascii="Times New Roman" w:hAnsi="Times New Roman" w:cs="Times New Roman"/>
          <w:color w:val="000000"/>
          <w:sz w:val="28"/>
          <w:szCs w:val="28"/>
        </w:rPr>
        <w:t>-  использование музыкально-исполнительских   средств  выразительности;</w:t>
      </w:r>
    </w:p>
    <w:p w:rsidR="00C712A1" w:rsidRPr="00C712A1" w:rsidRDefault="00C712A1" w:rsidP="00C712A1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A1">
        <w:rPr>
          <w:rFonts w:ascii="Times New Roman" w:hAnsi="Times New Roman" w:cs="Times New Roman"/>
          <w:color w:val="000000"/>
          <w:sz w:val="28"/>
          <w:szCs w:val="28"/>
        </w:rPr>
        <w:t>-    владение различными видами техники исполнительства;</w:t>
      </w:r>
    </w:p>
    <w:p w:rsidR="00C712A1" w:rsidRPr="00C712A1" w:rsidRDefault="00C712A1" w:rsidP="00C712A1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2A1">
        <w:rPr>
          <w:rFonts w:ascii="Times New Roman" w:hAnsi="Times New Roman" w:cs="Times New Roman"/>
          <w:color w:val="000000"/>
          <w:sz w:val="28"/>
          <w:szCs w:val="28"/>
        </w:rPr>
        <w:t>-   публичное исполнение музыкальных произведений.</w:t>
      </w:r>
    </w:p>
    <w:p w:rsidR="00C712A1" w:rsidRPr="00EE6D73" w:rsidRDefault="00C712A1" w:rsidP="00C71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D73">
        <w:rPr>
          <w:rFonts w:ascii="Times New Roman" w:eastAsia="Times New Roman" w:hAnsi="Times New Roman" w:cs="Times New Roman"/>
          <w:sz w:val="28"/>
          <w:szCs w:val="28"/>
        </w:rPr>
        <w:t>   </w:t>
      </w:r>
      <w:proofErr w:type="gramStart"/>
      <w:r w:rsidRPr="00EE6D73">
        <w:rPr>
          <w:rFonts w:ascii="Times New Roman" w:eastAsia="Times New Roman" w:hAnsi="Times New Roman" w:cs="Times New Roman"/>
          <w:sz w:val="28"/>
          <w:szCs w:val="28"/>
        </w:rPr>
        <w:t>Освоение обучающимися программы «Фортепиано» завершается итоговой аттестацией обучающихся, проводимой образовательным учреждением.</w:t>
      </w:r>
      <w:proofErr w:type="gramEnd"/>
    </w:p>
    <w:p w:rsidR="00C712A1" w:rsidRPr="000557E8" w:rsidRDefault="00C712A1" w:rsidP="00C712A1">
      <w:pPr>
        <w:shd w:val="clear" w:color="auto" w:fill="FFFFFF"/>
        <w:spacing w:after="0" w:line="240" w:lineRule="auto"/>
        <w:jc w:val="both"/>
      </w:pPr>
      <w:r w:rsidRPr="00EE6D7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E6D73">
        <w:rPr>
          <w:rFonts w:ascii="Times New Roman" w:eastAsia="Times New Roman" w:hAnsi="Times New Roman" w:cs="Times New Roman"/>
          <w:sz w:val="28"/>
          <w:szCs w:val="28"/>
        </w:rPr>
        <w:tab/>
        <w:t xml:space="preserve">Обучающимся, прошедшим итоговую аттестацию, выдается заверенное печатью ДМШ свидетельство об освоении указанной программы.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76CB" w:rsidRDefault="001076CB" w:rsidP="001F3AE3">
      <w:pPr>
        <w:pStyle w:val="a5"/>
        <w:ind w:left="0" w:firstLine="708"/>
        <w:jc w:val="both"/>
        <w:rPr>
          <w:rStyle w:val="FontStyle16"/>
          <w:rFonts w:eastAsia="Calibri"/>
          <w:sz w:val="28"/>
          <w:szCs w:val="28"/>
        </w:rPr>
      </w:pPr>
    </w:p>
    <w:p w:rsidR="001076CB" w:rsidRPr="001F3AE3" w:rsidRDefault="001076CB" w:rsidP="001F3AE3">
      <w:pPr>
        <w:pStyle w:val="a5"/>
        <w:ind w:left="0" w:firstLine="708"/>
        <w:jc w:val="both"/>
        <w:rPr>
          <w:rStyle w:val="FontStyle16"/>
          <w:rFonts w:eastAsia="Calibri"/>
          <w:sz w:val="28"/>
          <w:szCs w:val="28"/>
        </w:rPr>
      </w:pPr>
    </w:p>
    <w:p w:rsidR="004E6703" w:rsidRPr="00D34FD0" w:rsidRDefault="004E6703" w:rsidP="004E6703">
      <w:pPr>
        <w:rPr>
          <w:rFonts w:ascii="Times New Roman" w:hAnsi="Times New Roman" w:cs="Times New Roman"/>
          <w:sz w:val="28"/>
          <w:szCs w:val="28"/>
        </w:rPr>
      </w:pPr>
    </w:p>
    <w:p w:rsidR="00897FF9" w:rsidRDefault="00897FF9"/>
    <w:sectPr w:rsidR="00897FF9" w:rsidSect="0089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C20"/>
    <w:multiLevelType w:val="hybridMultilevel"/>
    <w:tmpl w:val="05A63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299"/>
    <w:rsid w:val="00015700"/>
    <w:rsid w:val="00053646"/>
    <w:rsid w:val="001076CB"/>
    <w:rsid w:val="001F3AE3"/>
    <w:rsid w:val="004E6703"/>
    <w:rsid w:val="00897FF9"/>
    <w:rsid w:val="00B21ED2"/>
    <w:rsid w:val="00C712A1"/>
    <w:rsid w:val="00CD7EAC"/>
    <w:rsid w:val="00DA0397"/>
    <w:rsid w:val="00FB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6703"/>
    <w:rPr>
      <w:b/>
      <w:bCs/>
    </w:rPr>
  </w:style>
  <w:style w:type="character" w:customStyle="1" w:styleId="FontStyle16">
    <w:name w:val="Font Style16"/>
    <w:rsid w:val="00CD7EAC"/>
    <w:rPr>
      <w:rFonts w:ascii="Times New Roman" w:hAnsi="Times New Roman" w:cs="Times New Roman" w:hint="default"/>
      <w:sz w:val="24"/>
    </w:rPr>
  </w:style>
  <w:style w:type="paragraph" w:styleId="a5">
    <w:name w:val="List Paragraph"/>
    <w:basedOn w:val="a"/>
    <w:uiPriority w:val="34"/>
    <w:qFormat/>
    <w:rsid w:val="001F3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5</cp:revision>
  <dcterms:created xsi:type="dcterms:W3CDTF">2021-12-03T04:21:00Z</dcterms:created>
  <dcterms:modified xsi:type="dcterms:W3CDTF">2021-12-03T08:05:00Z</dcterms:modified>
</cp:coreProperties>
</file>