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10B" w:rsidRPr="0005510B" w:rsidRDefault="0005510B" w:rsidP="00055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  <w:proofErr w:type="gramStart"/>
      <w:r w:rsidRPr="00055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 программе</w:t>
      </w:r>
      <w:proofErr w:type="gramEnd"/>
      <w:r w:rsidRPr="00055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предмета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«Специальность и чтение с листа</w:t>
      </w:r>
      <w:r w:rsidRPr="0005510B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  <w:t>»</w:t>
      </w:r>
      <w:r w:rsidR="009D5454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  <w:t xml:space="preserve"> </w:t>
      </w:r>
      <w:bookmarkStart w:id="0" w:name="_GoBack"/>
      <w:r w:rsidR="009D5454" w:rsidRPr="009D5454">
        <w:rPr>
          <w:rFonts w:ascii="Times New Roman" w:eastAsia="Times New Roman" w:hAnsi="Times New Roman" w:cs="Times New Roman"/>
          <w:b/>
          <w:sz w:val="28"/>
          <w:szCs w:val="28"/>
        </w:rPr>
        <w:t>ПО.01.УП.01</w:t>
      </w:r>
      <w:bookmarkEnd w:id="0"/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Программа учебного предмета «Специальность и чтение с листа» </w:t>
      </w:r>
      <w:r w:rsidRPr="000551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программе в области музыкального искусства «Фортепиано».</w:t>
      </w:r>
    </w:p>
    <w:p w:rsidR="0005510B" w:rsidRPr="0005510B" w:rsidRDefault="0005510B" w:rsidP="000551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u w:val="single"/>
          <w:lang w:eastAsia="ru-RU"/>
        </w:rPr>
        <w:t>Структура программы учебного предмета</w:t>
      </w:r>
    </w:p>
    <w:p w:rsidR="0005510B" w:rsidRPr="0005510B" w:rsidRDefault="0005510B" w:rsidP="00055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val="en-US" w:eastAsia="ru-RU"/>
        </w:rPr>
        <w:t>I</w:t>
      </w:r>
      <w:r w:rsidRPr="0005510B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Пояснительная записка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Характеристика учебного предмета, его место и роль в образовательном процессе;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Срок реализации учебного предмета;</w:t>
      </w:r>
    </w:p>
    <w:p w:rsidR="0005510B" w:rsidRPr="0005510B" w:rsidRDefault="0005510B" w:rsidP="0005510B">
      <w:pPr>
        <w:widowControl w:val="0"/>
        <w:numPr>
          <w:ilvl w:val="0"/>
          <w:numId w:val="1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Объем учебного времени, предусмотренный учебным планом образовательного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учреждения на реализацию учебного предмета;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Форма проведения учебных аудиторных занятий;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Цели и задачи учебного предмета;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Обоснование структуры программы учебного предмета;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Методы обучения;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Описание материально-технических условий реализации учебного предмета;</w:t>
      </w:r>
    </w:p>
    <w:p w:rsidR="0005510B" w:rsidRPr="0005510B" w:rsidRDefault="0005510B" w:rsidP="0005510B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en-US" w:eastAsia="ru-RU"/>
        </w:rPr>
        <w:t>II.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Содержание учебного предмета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Сведения о затратах учебного времени;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Годовые требования по классам;</w:t>
      </w:r>
    </w:p>
    <w:p w:rsidR="0005510B" w:rsidRPr="0005510B" w:rsidRDefault="0005510B" w:rsidP="0005510B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Требования к уровню подготовки обучающихся</w:t>
      </w:r>
    </w:p>
    <w:p w:rsidR="0005510B" w:rsidRPr="0005510B" w:rsidRDefault="0005510B" w:rsidP="0005510B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Формы и методы контроля, система оценок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Аттестация: цели, виды, форма, содержание;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Критерии оценки;</w:t>
      </w:r>
    </w:p>
    <w:p w:rsidR="0005510B" w:rsidRPr="0005510B" w:rsidRDefault="0005510B" w:rsidP="0005510B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  <w:lang w:val="en-US" w:eastAsia="ru-RU"/>
        </w:rPr>
        <w:t>V.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Методическое обеспечение учебного процесса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Методические рекомендации педагогическим работникам;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>Рекомендации по организации самостоятельной работы обучающихся;</w:t>
      </w:r>
    </w:p>
    <w:p w:rsidR="0005510B" w:rsidRPr="0005510B" w:rsidRDefault="0005510B" w:rsidP="0005510B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val="en-US" w:eastAsia="ru-RU"/>
        </w:rPr>
        <w:t>VI</w:t>
      </w:r>
      <w:r w:rsidRPr="0005510B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.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Списки рекомендуемой нотной и методической литературы</w:t>
      </w:r>
    </w:p>
    <w:p w:rsidR="0005510B" w:rsidRPr="0005510B" w:rsidRDefault="0005510B" w:rsidP="0005510B">
      <w:pPr>
        <w:widowControl w:val="0"/>
        <w:numPr>
          <w:ilvl w:val="0"/>
          <w:numId w:val="2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нотной литературы;</w:t>
      </w:r>
    </w:p>
    <w:p w:rsidR="0005510B" w:rsidRPr="0005510B" w:rsidRDefault="0005510B" w:rsidP="000551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  <w:lang w:eastAsia="ru-RU"/>
        </w:rPr>
        <w:t>Список рекомендуемой методической литературы</w:t>
      </w:r>
    </w:p>
    <w:p w:rsidR="0005510B" w:rsidRPr="0005510B" w:rsidRDefault="0005510B" w:rsidP="000551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предмет «Специальность и чтение с листа» направлен на </w:t>
      </w:r>
      <w:r w:rsidRPr="0005510B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приобретение детьми знаний, умений и навыков игры на фортепиано, </w:t>
      </w:r>
      <w:r w:rsidRPr="0005510B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получение ими художественного образования, а также на эстетическое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воспитание и духовно-нравственное развитие ученика.</w:t>
      </w:r>
    </w:p>
    <w:p w:rsidR="0005510B" w:rsidRPr="0005510B" w:rsidRDefault="0005510B" w:rsidP="000551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Обучение игре на фортепиано включает в себя музыкальную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грамотность, чтение с листа, навыки ансамблевой игры, овладение основами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аккомпанемента и необходимые навыки самостоятельной работы. Обучаясь в </w:t>
      </w:r>
      <w:r w:rsidRPr="0005510B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школе, дети приобретают опыт творческой деятельности, знакомятся с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высшими достижениями мировой музыкальной культуры.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одаренности у ребенка в процессе обучения позволяет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целенаправленно развить его профессиональные и личностные качества,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необходимые для продолжения профессионального обучения. В то же время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lastRenderedPageBreak/>
        <w:t>программа рассчитана и на тех детей, которые не ставят перед собой цели стать профессиональными музыкантами.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Срок реализации учебного предмета «Специальность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>и  чтение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5"/>
          <w:sz w:val="28"/>
          <w:szCs w:val="28"/>
          <w:lang w:eastAsia="ru-RU"/>
        </w:rPr>
        <w:t xml:space="preserve"> с </w:t>
      </w: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9"/>
          <w:sz w:val="28"/>
          <w:szCs w:val="28"/>
          <w:lang w:eastAsia="ru-RU"/>
        </w:rPr>
        <w:t>листа»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девяти лет, </w:t>
      </w:r>
      <w:r w:rsidRPr="0005510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составляет 8 лет. Для поступающих в образовательное учреждение,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реализующее основные профессиональные образовательные программы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области музыкального искусства, срок обучения может быть увеличен на 1 год.</w:t>
      </w:r>
    </w:p>
    <w:p w:rsidR="0005510B" w:rsidRPr="0005510B" w:rsidRDefault="0005510B" w:rsidP="00055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        Форма       проведения       учебных       аудиторных       занятий:</w:t>
      </w:r>
      <w:r w:rsidRPr="0005510B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индивидуальная, рекомендуемая продолжительность урока – академический час.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Индивидуальная форма занятий позволяет преподавателю построить </w:t>
      </w: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содержание программы в соответствии с особенностями развития каждого </w:t>
      </w:r>
      <w:r w:rsidRPr="0005510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ученика.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           </w:t>
      </w:r>
      <w:proofErr w:type="gramStart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>Цели  учебного</w:t>
      </w:r>
      <w:proofErr w:type="gramEnd"/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12"/>
          <w:sz w:val="28"/>
          <w:szCs w:val="28"/>
          <w:lang w:eastAsia="ru-RU"/>
        </w:rPr>
        <w:t xml:space="preserve"> предмета «Специальность и чтение с </w:t>
      </w:r>
      <w:r w:rsidRPr="0005510B">
        <w:rPr>
          <w:rFonts w:ascii="Times New Roman" w:eastAsia="Times New Roman" w:hAnsi="Times New Roman" w:cs="Times New Roman"/>
          <w:b/>
          <w:i/>
          <w:iCs/>
          <w:color w:val="000000"/>
          <w:spacing w:val="9"/>
          <w:sz w:val="28"/>
          <w:szCs w:val="28"/>
          <w:lang w:eastAsia="ru-RU"/>
        </w:rPr>
        <w:t>листа»</w:t>
      </w:r>
    </w:p>
    <w:p w:rsidR="0005510B" w:rsidRPr="0005510B" w:rsidRDefault="0005510B" w:rsidP="0005510B">
      <w:pPr>
        <w:widowControl w:val="0"/>
        <w:numPr>
          <w:ilvl w:val="0"/>
          <w:numId w:val="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обеспечение развития музыкально-творческих способностей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учащегося  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на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  основе   приобретенных   им   знаний,   умений   и   навыков   в    области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фортепианного исполнительства;</w:t>
      </w:r>
    </w:p>
    <w:p w:rsidR="0005510B" w:rsidRPr="0005510B" w:rsidRDefault="0005510B" w:rsidP="0005510B">
      <w:pPr>
        <w:widowControl w:val="0"/>
        <w:numPr>
          <w:ilvl w:val="0"/>
          <w:numId w:val="5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выявление одаренных детей в области музыкального исполнительства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на фортепиано и подготовки их к дальнейшему поступлению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  образовательные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учреждения,       реализующие       образовательные       программы       среднего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профессионального образования.</w:t>
      </w:r>
    </w:p>
    <w:p w:rsidR="0005510B" w:rsidRPr="0005510B" w:rsidRDefault="0005510B" w:rsidP="0005510B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05510B" w:rsidRPr="0005510B" w:rsidRDefault="0005510B" w:rsidP="000551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Задачи:</w:t>
      </w:r>
    </w:p>
    <w:p w:rsidR="0005510B" w:rsidRPr="0005510B" w:rsidRDefault="0005510B" w:rsidP="00055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Обучающие</w:t>
      </w:r>
    </w:p>
    <w:p w:rsidR="0005510B" w:rsidRPr="0005510B" w:rsidRDefault="0005510B" w:rsidP="0005510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освоение учащимися музыкальной грамоты, необходимой для владения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инструментом в пределах программы учебного предмета;</w:t>
      </w:r>
    </w:p>
    <w:p w:rsidR="0005510B" w:rsidRPr="0005510B" w:rsidRDefault="0005510B" w:rsidP="0005510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овладение учащимися основными исполнительскими навыками игры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фортепиано, позволяющими грамотно исполнять музыкальные произведения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как соло, так и в ансамбле, а также исполнять нетрудный аккомпанемент;</w:t>
      </w:r>
    </w:p>
    <w:p w:rsidR="0005510B" w:rsidRPr="0005510B" w:rsidRDefault="0005510B" w:rsidP="0005510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обучение навыкам самостоятельной работы с музыкальным материалом,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чтению нот с листа и транспонированию музыкальных произведений;</w:t>
      </w:r>
    </w:p>
    <w:p w:rsidR="0005510B" w:rsidRPr="0005510B" w:rsidRDefault="0005510B" w:rsidP="0005510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обучение выразительному исполнению произведений различного музыкально-художественного содержания, различных жанров и стилей;</w:t>
      </w:r>
    </w:p>
    <w:p w:rsidR="0005510B" w:rsidRPr="0005510B" w:rsidRDefault="0005510B" w:rsidP="0005510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  обучающимися  опыта   творческой   деятельности   и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публичных выступлений;</w:t>
      </w:r>
    </w:p>
    <w:p w:rsidR="0005510B" w:rsidRPr="0005510B" w:rsidRDefault="0005510B" w:rsidP="0005510B">
      <w:pPr>
        <w:widowControl w:val="0"/>
        <w:numPr>
          <w:ilvl w:val="0"/>
          <w:numId w:val="4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 музыкальной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терминологии.</w:t>
      </w:r>
    </w:p>
    <w:p w:rsidR="0005510B" w:rsidRPr="0005510B" w:rsidRDefault="0005510B" w:rsidP="0005510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Развивающие</w:t>
      </w:r>
    </w:p>
    <w:p w:rsidR="0005510B" w:rsidRPr="0005510B" w:rsidRDefault="0005510B" w:rsidP="000551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 учащихся общих познавательных способностей: зрительной, </w:t>
      </w: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слуховой,  двигательной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памяти; внимания, координации, творческого  воображения, восприятия, наблюдательности;</w:t>
      </w:r>
    </w:p>
    <w:p w:rsidR="0005510B" w:rsidRPr="0005510B" w:rsidRDefault="0005510B" w:rsidP="000551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обучающихся образного мышления, стремления к творческому самовыражению;</w:t>
      </w:r>
    </w:p>
    <w:p w:rsidR="0005510B" w:rsidRPr="0005510B" w:rsidRDefault="0005510B" w:rsidP="000551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развитие общей культуры поведения и навыков </w:t>
      </w:r>
      <w:proofErr w:type="spell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коммуникативности</w:t>
      </w:r>
      <w:proofErr w:type="spell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510B" w:rsidRPr="0005510B" w:rsidRDefault="0005510B" w:rsidP="000551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Воспитательные</w:t>
      </w:r>
    </w:p>
    <w:p w:rsidR="0005510B" w:rsidRPr="0005510B" w:rsidRDefault="0005510B" w:rsidP="000551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 эмоционально</w:t>
      </w:r>
      <w:proofErr w:type="gramEnd"/>
      <w:r w:rsidRPr="0005510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-волевой сферы: усидчивости, дисциплинированности, ответственности, самоконтроля;</w:t>
      </w:r>
    </w:p>
    <w:p w:rsidR="0005510B" w:rsidRPr="0005510B" w:rsidRDefault="0005510B" w:rsidP="0005510B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 у   наиболее   одаренных   выпускников   мотивации   к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продолжению профессионального обучения в образовательных учреждениях</w:t>
      </w:r>
      <w:r w:rsidRPr="0005510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br/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среднего профессионального образования;</w:t>
      </w:r>
    </w:p>
    <w:p w:rsidR="0005510B" w:rsidRPr="0005510B" w:rsidRDefault="0005510B" w:rsidP="00055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Формы и методы контроля</w:t>
      </w:r>
    </w:p>
    <w:p w:rsidR="0005510B" w:rsidRPr="0005510B" w:rsidRDefault="0005510B" w:rsidP="000551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Оценка качества реализации программы «Специальность и чтение с </w:t>
      </w:r>
      <w:r w:rsidRPr="00055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листа» включает в себя текущий контроль успеваемости, промежуточную и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итоговую аттестацию обучающихся.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Успеваемость учащихся проверяется на различных выступлениях: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академических зачетах, контрольных уроках, экзаменах, концертах, конкурсах,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прослушиваниях к ним и т.д.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Промежуточная аттестация проводится в форме контрольных уроков,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зачетов и экзаменов. Контрольные уроки, зачеты и экзамены могут проходить в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виде технических зачетов, академических концертов, исполнения концертных </w:t>
      </w:r>
      <w:r w:rsidRPr="000551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программ.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Контрольные уроки и зачеты в рамках промежуточной аттестации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проводятся на завершающих четверти учебных занятиях в счет аудиторного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времени, предусмотренного на учебный предмет. Экзамены проводятся за </w:t>
      </w:r>
      <w:r w:rsidRPr="0005510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пределами аудиторных учебных занятий.</w:t>
      </w:r>
    </w:p>
    <w:p w:rsidR="0005510B" w:rsidRPr="0005510B" w:rsidRDefault="0005510B" w:rsidP="000551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05510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Итоговая аттестация проводится в форме выпускных экзаменов,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представляющих </w:t>
      </w:r>
      <w:proofErr w:type="gramStart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собой  исполнение</w:t>
      </w:r>
      <w:proofErr w:type="gramEnd"/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программы в концертном зале. </w:t>
      </w:r>
      <w:r w:rsidRPr="000551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Учащиеся на выпускном экзамене должны </w:t>
      </w:r>
      <w:r w:rsidRPr="000551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продемонстрировать достаточный технический уровень владения фортепиано </w:t>
      </w:r>
      <w:r w:rsidRPr="000551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для воссоздания художественного образа и стиля исполняемых произведений разных жанров и форм зарубежных и отечественных композиторов. </w:t>
      </w:r>
    </w:p>
    <w:p w:rsidR="000E4D90" w:rsidRDefault="000E4D90"/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2B8E444"/>
    <w:lvl w:ilvl="0">
      <w:numFmt w:val="bullet"/>
      <w:pStyle w:val="a"/>
      <w:lvlText w:val="*"/>
      <w:lvlJc w:val="left"/>
    </w:lvl>
  </w:abstractNum>
  <w:abstractNum w:abstractNumId="1" w15:restartNumberingAfterBreak="0">
    <w:nsid w:val="38DD23AB"/>
    <w:multiLevelType w:val="singleLevel"/>
    <w:tmpl w:val="1D408546"/>
    <w:lvl w:ilvl="0">
      <w:start w:val="3"/>
      <w:numFmt w:val="upperRoman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pStyle w:val="a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pStyle w:val="a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A1"/>
    <w:rsid w:val="0005510B"/>
    <w:rsid w:val="000E4D90"/>
    <w:rsid w:val="001B06A1"/>
    <w:rsid w:val="009D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3CC3"/>
  <w15:chartTrackingRefBased/>
  <w15:docId w15:val="{334F4C35-AF3A-48D8-96B3-7823DD8A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05510B"/>
    <w:pPr>
      <w:numPr>
        <w:numId w:val="1"/>
      </w:numPr>
      <w:spacing w:after="200" w:line="360" w:lineRule="auto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2021-12-04T11:21:00Z</dcterms:created>
  <dcterms:modified xsi:type="dcterms:W3CDTF">2021-12-04T11:55:00Z</dcterms:modified>
</cp:coreProperties>
</file>