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50" w:rsidRPr="00A34950" w:rsidRDefault="00A34950" w:rsidP="00A3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Аннотация к  программе учебного предмета </w:t>
      </w:r>
    </w:p>
    <w:p w:rsidR="00A34950" w:rsidRPr="00A34950" w:rsidRDefault="00A34950" w:rsidP="00A3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u w:val="single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«Элементарная теория музыки</w:t>
      </w:r>
      <w:r w:rsidRPr="00A34950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u w:val="single"/>
          <w:lang w:eastAsia="ru-RU"/>
        </w:rPr>
        <w:t>».</w:t>
      </w:r>
    </w:p>
    <w:p w:rsidR="00A34950" w:rsidRPr="00A34950" w:rsidRDefault="00A34950" w:rsidP="00A3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u w:val="single"/>
          <w:lang w:eastAsia="ru-RU"/>
        </w:rPr>
      </w:pPr>
    </w:p>
    <w:p w:rsidR="00A34950" w:rsidRPr="00A34950" w:rsidRDefault="00A34950" w:rsidP="00A349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   Программа учебного предмета «Элементарная теория музыки» 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разработана на основе и с учетом  федеральных государственных требований к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дополнительным  предпрофессиональным общеобразовательным программам в 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искусства: «Фортепиано», «Струнные инструменты», «Народные инструменты».</w:t>
      </w:r>
    </w:p>
    <w:p w:rsidR="00A34950" w:rsidRPr="00A34950" w:rsidRDefault="00A34950" w:rsidP="00A34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Структура программы учебного предмета</w:t>
      </w:r>
    </w:p>
    <w:p w:rsidR="00A34950" w:rsidRPr="00A34950" w:rsidRDefault="00A34950" w:rsidP="00A3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en-US" w:eastAsia="ru-RU"/>
        </w:rPr>
        <w:t>I</w:t>
      </w:r>
      <w:r w:rsidRPr="00A34950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.</w:t>
      </w:r>
      <w:r w:rsidRPr="00A349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349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  <w:bookmarkStart w:id="0" w:name="_GoBack"/>
      <w:bookmarkEnd w:id="0"/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A34950" w:rsidRPr="00A34950" w:rsidRDefault="00A34950" w:rsidP="00A3495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13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A349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A34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занятий;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Цель и задачи учебного предмета;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6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A34950" w:rsidRPr="00A34950" w:rsidRDefault="00A34950" w:rsidP="00A3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en-US" w:eastAsia="ru-RU"/>
        </w:rPr>
        <w:t>II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.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A3495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Учебный план;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Учебно-тематический план;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Содержание тем;</w:t>
      </w:r>
    </w:p>
    <w:p w:rsidR="00A34950" w:rsidRPr="00A34950" w:rsidRDefault="00A34950" w:rsidP="00A3495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A349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обучающихся</w:t>
      </w:r>
      <w:proofErr w:type="gramEnd"/>
      <w:r w:rsidRPr="00A349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.</w:t>
      </w:r>
    </w:p>
    <w:p w:rsidR="00A34950" w:rsidRPr="00A34950" w:rsidRDefault="00A34950" w:rsidP="00A3495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Контрольные требования на различных этапах обучения;</w:t>
      </w:r>
    </w:p>
    <w:p w:rsidR="00A34950" w:rsidRPr="00A34950" w:rsidRDefault="00A34950" w:rsidP="00A3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color w:val="000000"/>
          <w:spacing w:val="-40"/>
          <w:sz w:val="28"/>
          <w:szCs w:val="28"/>
          <w:lang w:val="en-US" w:eastAsia="ru-RU"/>
        </w:rPr>
        <w:t>V.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A3495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Рекомендации по организации самостоятельной работы </w:t>
      </w:r>
      <w:proofErr w:type="gramStart"/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обучающихся</w:t>
      </w:r>
      <w:proofErr w:type="gramEnd"/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;</w:t>
      </w:r>
    </w:p>
    <w:p w:rsidR="00A34950" w:rsidRPr="00A34950" w:rsidRDefault="00A34950" w:rsidP="00A3495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contextualSpacing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3495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Список рекомендуемой литературы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учебной литературы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Список дополнительной литературы</w:t>
      </w:r>
    </w:p>
    <w:p w:rsidR="00A34950" w:rsidRPr="00A34950" w:rsidRDefault="00A34950" w:rsidP="00A3495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Список дополнительной литературы для </w:t>
      </w:r>
      <w:proofErr w:type="gramStart"/>
      <w:r w:rsidRPr="00A3495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обучающихся</w:t>
      </w:r>
      <w:proofErr w:type="gramEnd"/>
    </w:p>
    <w:p w:rsidR="00A34950" w:rsidRPr="00A34950" w:rsidRDefault="00A34950" w:rsidP="00A34950">
      <w:pPr>
        <w:shd w:val="clear" w:color="auto" w:fill="FFFFFF"/>
        <w:spacing w:after="0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Учебный предмет «Элементарная теория музыки» входит в обязательную </w:t>
      </w: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часть предпрофессиональной программы в предметной области «Теория и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музыки», тесно связан с предметами «Сольфеджио» и «Музыкальная </w:t>
      </w:r>
      <w:r w:rsidRPr="00A349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литература» и </w:t>
      </w:r>
      <w:proofErr w:type="gramStart"/>
      <w:r w:rsidRPr="00A349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ориентирован</w:t>
      </w:r>
      <w:proofErr w:type="gramEnd"/>
      <w:r w:rsidRPr="00A349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на подготовку обучающихся к поступлению в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учебные заведения.</w:t>
      </w:r>
    </w:p>
    <w:p w:rsidR="00A34950" w:rsidRPr="00A34950" w:rsidRDefault="00A34950" w:rsidP="00A34950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ab/>
      </w:r>
      <w:r w:rsidRPr="00A3495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Срок реализации 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учебного предмета «Элементарная теория музыки» -</w:t>
      </w:r>
      <w:r w:rsidRPr="00A349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 год, в 6 (9) классе для </w:t>
      </w:r>
      <w:proofErr w:type="gramStart"/>
      <w:r w:rsidRPr="00A349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обучающихся</w:t>
      </w:r>
      <w:proofErr w:type="gramEnd"/>
      <w:r w:rsidRPr="00A349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планирующих поступление в образовательные учреждения.</w:t>
      </w:r>
    </w:p>
    <w:p w:rsidR="00A34950" w:rsidRPr="00A34950" w:rsidRDefault="00A34950" w:rsidP="00A34950">
      <w:pPr>
        <w:shd w:val="clear" w:color="auto" w:fill="FFFFFF"/>
        <w:spacing w:after="0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ab/>
      </w:r>
      <w:r w:rsidRPr="00A34950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>Форма проведения учебных аудиторных занятий</w:t>
      </w:r>
      <w:r w:rsidRPr="00A34950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: </w:t>
      </w:r>
      <w:r w:rsidRPr="00A34950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мелко</w:t>
      </w: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групповая от 4 до 10 человек, продолжительность урока – академический час.</w:t>
      </w:r>
    </w:p>
    <w:p w:rsidR="00A34950" w:rsidRDefault="00A34950" w:rsidP="00A34950">
      <w:pPr>
        <w:shd w:val="clear" w:color="auto" w:fill="FFFFFF"/>
        <w:spacing w:after="0"/>
        <w:ind w:firstLine="269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i/>
          <w:color w:val="000000"/>
          <w:spacing w:val="-12"/>
          <w:sz w:val="28"/>
          <w:szCs w:val="28"/>
          <w:lang w:eastAsia="ru-RU"/>
        </w:rPr>
        <w:t>Цели и задачи:</w:t>
      </w:r>
      <w:r w:rsidRPr="00A34950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8"/>
          <w:lang w:eastAsia="ru-RU"/>
        </w:rPr>
        <w:t xml:space="preserve">                            </w:t>
      </w:r>
    </w:p>
    <w:p w:rsidR="00A34950" w:rsidRPr="00A34950" w:rsidRDefault="00A34950" w:rsidP="00A34950">
      <w:pPr>
        <w:shd w:val="clear" w:color="auto" w:fill="FFFFFF"/>
        <w:spacing w:after="0"/>
        <w:ind w:firstLine="269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8"/>
          <w:lang w:eastAsia="ru-RU"/>
        </w:rPr>
        <w:t xml:space="preserve">    </w:t>
      </w:r>
      <w:r w:rsidRPr="00A3495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Цель:</w:t>
      </w:r>
    </w:p>
    <w:p w:rsidR="00A34950" w:rsidRPr="00A34950" w:rsidRDefault="00A34950" w:rsidP="00A34950">
      <w:pPr>
        <w:shd w:val="clear" w:color="auto" w:fill="FFFFFF"/>
        <w:spacing w:after="0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изучение  и постижение  музыкального  искусства,  достижение уровня 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развития знаний, умений и навыков в области теории музыки, достаточных для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в профессиональные учебные заведения.</w:t>
      </w:r>
    </w:p>
    <w:p w:rsidR="00A34950" w:rsidRPr="00A34950" w:rsidRDefault="00A34950" w:rsidP="00A34950">
      <w:pPr>
        <w:shd w:val="clear" w:color="auto" w:fill="FFFFFF"/>
        <w:spacing w:after="0"/>
        <w:ind w:firstLine="283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95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Задачи: </w:t>
      </w:r>
    </w:p>
    <w:p w:rsidR="00A34950" w:rsidRPr="00A34950" w:rsidRDefault="00A34950" w:rsidP="00A34950">
      <w:pPr>
        <w:shd w:val="clear" w:color="auto" w:fill="FFFFFF"/>
        <w:spacing w:after="0"/>
        <w:ind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Cs/>
          <w:i/>
          <w:color w:val="000000"/>
          <w:spacing w:val="-5"/>
          <w:sz w:val="28"/>
          <w:szCs w:val="28"/>
          <w:lang w:eastAsia="ru-RU"/>
        </w:rPr>
        <w:t>Образовательные:</w:t>
      </w:r>
    </w:p>
    <w:p w:rsidR="00A34950" w:rsidRPr="00A34950" w:rsidRDefault="00A34950" w:rsidP="00A349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обобщение знаний по музыкальной грамоте;</w:t>
      </w:r>
    </w:p>
    <w:p w:rsidR="00A34950" w:rsidRPr="00A34950" w:rsidRDefault="00A34950" w:rsidP="00A349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основных элементов музыкального языка;</w:t>
      </w:r>
    </w:p>
    <w:p w:rsidR="00A34950" w:rsidRPr="00A34950" w:rsidRDefault="00A34950" w:rsidP="00A349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умение   осуществлять  практические  задания  по   основным  темам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предмета;</w:t>
      </w:r>
    </w:p>
    <w:p w:rsidR="00A34950" w:rsidRPr="00A34950" w:rsidRDefault="00A34950" w:rsidP="00A3495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систематизация полученных     сведений для элементарного анализа</w:t>
      </w: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нотного текста с объяснением роли выразительных средств; </w:t>
      </w:r>
    </w:p>
    <w:p w:rsidR="00A34950" w:rsidRPr="00A34950" w:rsidRDefault="00A34950" w:rsidP="00A34950">
      <w:pPr>
        <w:spacing w:after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Развивающие: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формирование и развитие музыкального мышления;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у обучающихся личностных качеств, способствующих освоению в соответствии с программными требованиями учебной информации;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приобретение навыков творческой деятельности;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умение планировать свою домашнюю работу;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осуществление самостоятельного </w:t>
      </w:r>
      <w:proofErr w:type="gramStart"/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контроля за</w:t>
      </w:r>
      <w:proofErr w:type="gramEnd"/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своей учебной деятельностью;</w:t>
      </w:r>
    </w:p>
    <w:p w:rsidR="00A34950" w:rsidRPr="00A34950" w:rsidRDefault="00A34950" w:rsidP="00A34950">
      <w:pPr>
        <w:numPr>
          <w:ilvl w:val="0"/>
          <w:numId w:val="6"/>
        </w:numPr>
        <w:spacing w:after="0"/>
        <w:ind w:left="0"/>
        <w:contextualSpacing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умение давать объективную оценку своему труду;  </w:t>
      </w:r>
    </w:p>
    <w:p w:rsidR="00A34950" w:rsidRPr="00A34950" w:rsidRDefault="00A34950" w:rsidP="00A349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Воспитательные:  </w:t>
      </w:r>
    </w:p>
    <w:p w:rsidR="00A34950" w:rsidRPr="00A34950" w:rsidRDefault="00A34950" w:rsidP="00A34950">
      <w:pPr>
        <w:numPr>
          <w:ilvl w:val="0"/>
          <w:numId w:val="7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взаимодействия с преподавателями и обучающимися в образовательном процессе;</w:t>
      </w:r>
    </w:p>
    <w:p w:rsidR="00A34950" w:rsidRPr="00A34950" w:rsidRDefault="00A34950" w:rsidP="00A34950">
      <w:pPr>
        <w:numPr>
          <w:ilvl w:val="0"/>
          <w:numId w:val="7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иному мнению и художественно-эстетическим взглядам;</w:t>
      </w:r>
    </w:p>
    <w:p w:rsidR="00A34950" w:rsidRPr="00A34950" w:rsidRDefault="00A34950" w:rsidP="00A34950">
      <w:pPr>
        <w:numPr>
          <w:ilvl w:val="0"/>
          <w:numId w:val="7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причин успеха или неуспеха собственной учебной деятельности;</w:t>
      </w:r>
    </w:p>
    <w:p w:rsidR="00A34950" w:rsidRPr="00A34950" w:rsidRDefault="00A34950" w:rsidP="00A34950">
      <w:pPr>
        <w:numPr>
          <w:ilvl w:val="0"/>
          <w:numId w:val="7"/>
        </w:numPr>
        <w:spacing w:after="0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наиболее эффективных способов достижения результата.</w:t>
      </w:r>
    </w:p>
    <w:p w:rsidR="00A34950" w:rsidRPr="00A34950" w:rsidRDefault="00A34950" w:rsidP="00A349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реализации учебного предмета.</w:t>
      </w:r>
    </w:p>
    <w:p w:rsidR="00A34950" w:rsidRPr="00A34950" w:rsidRDefault="00A34950" w:rsidP="00A349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 xml:space="preserve">        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реализации учебного 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«Элементарная теория музыки» 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включает в себя текущий контроль успеваемости и промежуточную аттестацию обучающегося.</w:t>
      </w:r>
    </w:p>
    <w:p w:rsidR="00A34950" w:rsidRPr="00A34950" w:rsidRDefault="00A34950" w:rsidP="00A34950">
      <w:pPr>
        <w:shd w:val="clear" w:color="auto" w:fill="FFFFFF"/>
        <w:spacing w:after="0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Формой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промежуточной аттестации по предмету 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«Элементарная теория музыки»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 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контрольные уроки и зачеты.</w:t>
      </w:r>
    </w:p>
    <w:p w:rsidR="00A34950" w:rsidRPr="00A34950" w:rsidRDefault="00A34950" w:rsidP="00A349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качестве средств текущего контроля  используются письменные контрольные работы и устные </w:t>
      </w:r>
      <w:r w:rsidRPr="00A349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опросы по темам, тестирование. </w:t>
      </w: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 w:rsidRPr="00A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счет аудиторного времени, предусмотренного на учебный предмет.</w:t>
      </w:r>
    </w:p>
    <w:p w:rsidR="00A34950" w:rsidRPr="00A34950" w:rsidRDefault="00A34950" w:rsidP="00A34950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завершении изучения предмета по итогам промежуточной аттестации </w:t>
      </w:r>
      <w:r w:rsidRPr="00A349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обучающимся выставляется оценка, которая заносится в свидетельство об </w:t>
      </w:r>
      <w:r w:rsidRPr="00A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окончании образовательного учреждения.</w:t>
      </w:r>
    </w:p>
    <w:p w:rsidR="00A34950" w:rsidRPr="00A34950" w:rsidRDefault="00A34950" w:rsidP="00A34950">
      <w:pPr>
        <w:shd w:val="clear" w:color="auto" w:fill="FFFFFF"/>
        <w:spacing w:after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9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 конце первого полугодия проводится контрольный урок. В конце </w:t>
      </w:r>
      <w:r w:rsidRPr="00A349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второго полугодия — дифференцированный зачет с оценкой.</w:t>
      </w:r>
    </w:p>
    <w:p w:rsidR="00A34950" w:rsidRPr="00A34950" w:rsidRDefault="00A34950" w:rsidP="00A3495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950" w:rsidRPr="00A34950" w:rsidRDefault="00A34950" w:rsidP="00A349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950" w:rsidRPr="00A34950" w:rsidRDefault="00A34950" w:rsidP="00A349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227" w:rsidRDefault="00CF0227" w:rsidP="00A34950">
      <w:pPr>
        <w:spacing w:after="0"/>
      </w:pPr>
    </w:p>
    <w:sectPr w:rsidR="00CF0227" w:rsidSect="0038550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02" w:rsidRDefault="00A34950">
    <w:pPr>
      <w:pStyle w:val="a4"/>
    </w:pPr>
  </w:p>
  <w:p w:rsidR="00C30C02" w:rsidRDefault="00A349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26C2295E"/>
    <w:multiLevelType w:val="hybridMultilevel"/>
    <w:tmpl w:val="871C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27C1B"/>
    <w:multiLevelType w:val="hybridMultilevel"/>
    <w:tmpl w:val="E08846A6"/>
    <w:lvl w:ilvl="0" w:tplc="A5AAFA5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1D74"/>
    <w:multiLevelType w:val="singleLevel"/>
    <w:tmpl w:val="24FC5954"/>
    <w:lvl w:ilvl="0">
      <w:start w:val="3"/>
      <w:numFmt w:val="upperRoman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B650026"/>
    <w:multiLevelType w:val="hybridMultilevel"/>
    <w:tmpl w:val="D54E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41BF5"/>
    <w:multiLevelType w:val="hybridMultilevel"/>
    <w:tmpl w:val="9D86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pStyle w:val="a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pStyle w:val="a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3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46"/>
    <w:rsid w:val="00A34950"/>
    <w:rsid w:val="00C22046"/>
    <w:rsid w:val="00C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34950"/>
    <w:pPr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semiHidden/>
    <w:unhideWhenUsed/>
    <w:rsid w:val="00A349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A34950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34950"/>
    <w:pPr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semiHidden/>
    <w:unhideWhenUsed/>
    <w:rsid w:val="00A349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A34950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2023-12-02T03:18:00Z</dcterms:created>
  <dcterms:modified xsi:type="dcterms:W3CDTF">2023-12-02T03:21:00Z</dcterms:modified>
</cp:coreProperties>
</file>