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37" w:rsidRPr="006A4D37" w:rsidRDefault="006A4D37" w:rsidP="006A4D37">
      <w:pPr>
        <w:widowControl w:val="0"/>
        <w:autoSpaceDE w:val="0"/>
        <w:autoSpaceDN w:val="0"/>
        <w:spacing w:before="1" w:after="0" w:line="322" w:lineRule="exac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                                                       </w:t>
      </w:r>
      <w:r w:rsidRPr="006A4D37">
        <w:rPr>
          <w:rFonts w:ascii="Times New Roman" w:eastAsia="Times New Roman" w:hAnsi="Times New Roman" w:cs="Times New Roman"/>
          <w:b/>
          <w:spacing w:val="-2"/>
          <w:sz w:val="28"/>
        </w:rPr>
        <w:t>Аннотация</w:t>
      </w:r>
    </w:p>
    <w:p w:rsidR="006A4D37" w:rsidRPr="006A4D37" w:rsidRDefault="006A4D37" w:rsidP="006A4D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</w:t>
      </w:r>
      <w:r w:rsidRPr="006A4D37">
        <w:rPr>
          <w:rFonts w:ascii="Times New Roman" w:eastAsia="Times New Roman" w:hAnsi="Times New Roman" w:cs="Times New Roman"/>
          <w:b/>
          <w:sz w:val="28"/>
        </w:rPr>
        <w:t>на</w:t>
      </w:r>
      <w:r w:rsidRPr="006A4D37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6A4D37">
        <w:rPr>
          <w:rFonts w:ascii="Times New Roman" w:eastAsia="Times New Roman" w:hAnsi="Times New Roman" w:cs="Times New Roman"/>
          <w:b/>
          <w:sz w:val="28"/>
        </w:rPr>
        <w:t>рабочую</w:t>
      </w:r>
      <w:r w:rsidRPr="006A4D37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6A4D37">
        <w:rPr>
          <w:rFonts w:ascii="Times New Roman" w:eastAsia="Times New Roman" w:hAnsi="Times New Roman" w:cs="Times New Roman"/>
          <w:b/>
          <w:sz w:val="28"/>
        </w:rPr>
        <w:t>программу</w:t>
      </w:r>
      <w:r w:rsidRPr="006A4D37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6A4D37">
        <w:rPr>
          <w:rFonts w:ascii="Times New Roman" w:eastAsia="Times New Roman" w:hAnsi="Times New Roman" w:cs="Times New Roman"/>
          <w:b/>
          <w:sz w:val="28"/>
        </w:rPr>
        <w:t>учебного</w:t>
      </w:r>
      <w:r w:rsidRPr="006A4D37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6A4D37">
        <w:rPr>
          <w:rFonts w:ascii="Times New Roman" w:eastAsia="Times New Roman" w:hAnsi="Times New Roman" w:cs="Times New Roman"/>
          <w:b/>
          <w:spacing w:val="-2"/>
          <w:sz w:val="28"/>
        </w:rPr>
        <w:t>предмета</w:t>
      </w:r>
    </w:p>
    <w:p w:rsidR="006A4D37" w:rsidRPr="006A4D37" w:rsidRDefault="006A4D37" w:rsidP="006A4D37">
      <w:pPr>
        <w:widowControl w:val="0"/>
        <w:autoSpaceDE w:val="0"/>
        <w:autoSpaceDN w:val="0"/>
        <w:spacing w:before="1" w:after="0" w:line="240" w:lineRule="auto"/>
        <w:ind w:right="-1" w:firstLine="13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                        </w:t>
      </w:r>
      <w:r w:rsidRPr="006A4D37">
        <w:rPr>
          <w:rFonts w:ascii="Times New Roman" w:eastAsia="Times New Roman" w:hAnsi="Times New Roman" w:cs="Times New Roman"/>
          <w:b/>
          <w:spacing w:val="-2"/>
          <w:sz w:val="28"/>
        </w:rPr>
        <w:t xml:space="preserve">«Танец» </w:t>
      </w:r>
      <w:r>
        <w:rPr>
          <w:rFonts w:ascii="Times New Roman" w:eastAsia="Times New Roman" w:hAnsi="Times New Roman" w:cs="Times New Roman"/>
          <w:b/>
          <w:sz w:val="28"/>
        </w:rPr>
        <w:t>5(6) лет обучения</w:t>
      </w:r>
      <w:r w:rsidRPr="005D663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A4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ПО.01.УП.05.</w:t>
      </w:r>
    </w:p>
    <w:p w:rsidR="006A4D37" w:rsidRPr="00745F2A" w:rsidRDefault="006A4D37" w:rsidP="006A4D37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 xml:space="preserve">  Программа по учебному предмету «</w:t>
      </w:r>
      <w:r>
        <w:rPr>
          <w:rFonts w:ascii="Times New Roman" w:eastAsia="Times New Roman" w:hAnsi="Times New Roman" w:cs="Times New Roman"/>
          <w:sz w:val="28"/>
          <w:szCs w:val="28"/>
        </w:rPr>
        <w:t>Танец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» (далее - программа) входит в структуру дополнительной предпрофессиональной образовательной программы в</w:t>
      </w:r>
      <w:r w:rsidRPr="00745F2A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745F2A">
        <w:rPr>
          <w:rFonts w:ascii="Times New Roman" w:eastAsia="Times New Roman" w:hAnsi="Times New Roman" w:cs="Times New Roman"/>
          <w:spacing w:val="74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745F2A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 xml:space="preserve">театра» и </w:t>
      </w:r>
      <w:r w:rsidRPr="00745F2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74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745F2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программе в области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745F2A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театра».</w:t>
      </w:r>
    </w:p>
    <w:p w:rsidR="006A4D37" w:rsidRPr="006A4D37" w:rsidRDefault="006A4D37" w:rsidP="006A4D37">
      <w:pPr>
        <w:widowControl w:val="0"/>
        <w:autoSpaceDE w:val="0"/>
        <w:autoSpaceDN w:val="0"/>
        <w:spacing w:after="0" w:line="240" w:lineRule="auto"/>
        <w:ind w:right="-1" w:firstLine="4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D37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6A4D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6A4D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танцу</w:t>
      </w:r>
      <w:r w:rsidRPr="006A4D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6A4D3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неотъемлемой</w:t>
      </w:r>
      <w:r w:rsidRPr="006A4D3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6A4D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6A4D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6A4D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ра. Обучение не ставит своей задачей воспитывать профессиональных танцоров, а да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т возможность раскрыть и на хорошем уровне развить танцевальные способности обучающихся, которые</w:t>
      </w:r>
      <w:r w:rsidRPr="006A4D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служат средством выразительности при создании роли в спектакле.</w:t>
      </w:r>
    </w:p>
    <w:p w:rsidR="006A4D37" w:rsidRDefault="006A4D37" w:rsidP="006A4D37">
      <w:pPr>
        <w:widowControl w:val="0"/>
        <w:autoSpaceDE w:val="0"/>
        <w:autoSpaceDN w:val="0"/>
        <w:spacing w:after="0" w:line="240" w:lineRule="auto"/>
        <w:ind w:right="-1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D37">
        <w:rPr>
          <w:rFonts w:ascii="Times New Roman" w:eastAsia="Times New Roman" w:hAnsi="Times New Roman" w:cs="Times New Roman"/>
          <w:sz w:val="28"/>
          <w:szCs w:val="28"/>
        </w:rPr>
        <w:t>Главным направлением обучения является классический танец, а точнее изучение основ классического танца. Современный театральный танец может включать в себя элементы разных стилей: джазового танца, эстрадного, историко-бытового, модерн, бального, народного танца, акробатического и т.д., в том числе и пантомима.</w:t>
      </w:r>
    </w:p>
    <w:p w:rsidR="006A4D37" w:rsidRPr="006A4D37" w:rsidRDefault="006A4D37" w:rsidP="006A4D37">
      <w:pPr>
        <w:widowControl w:val="0"/>
        <w:autoSpaceDE w:val="0"/>
        <w:autoSpaceDN w:val="0"/>
        <w:spacing w:before="1"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D37">
        <w:rPr>
          <w:rFonts w:ascii="Times New Roman" w:eastAsia="Times New Roman" w:hAnsi="Times New Roman" w:cs="Times New Roman"/>
          <w:sz w:val="28"/>
          <w:szCs w:val="28"/>
        </w:rPr>
        <w:t>Танец развивает и музыкальный слух, и двигательные способности, а также и психические процессы, способствует физическому развитию детей, имеет оздоровительное значение. В процессе занятий дети ближе соприкасаются с искусством, у них воспитывается правильное ощущение красоты движения. При регулярных занятиях укрепляется опорно- двигательный аппарат, развиваются гибкость, пластичность, координация движений. Формируются выносливость, ловкость, трудолюбие, дисциплина, чувство ответственности, целеустремл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>нность. Развиваются творческие способности детей.</w:t>
      </w:r>
    </w:p>
    <w:p w:rsidR="006A4D37" w:rsidRPr="0020162A" w:rsidRDefault="006A4D37" w:rsidP="006A4D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0162A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  <w:lang w:eastAsia="ru-RU"/>
        </w:rPr>
        <w:t>Срок реализации учебного предмета</w:t>
      </w:r>
      <w:r w:rsidRPr="002016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6A4D37" w:rsidRDefault="006A4D37" w:rsidP="006A4D37">
      <w:pPr>
        <w:widowControl w:val="0"/>
        <w:autoSpaceDE w:val="0"/>
        <w:autoSpaceDN w:val="0"/>
        <w:spacing w:before="63" w:after="0" w:line="240" w:lineRule="auto"/>
        <w:ind w:left="120" w:right="212" w:firstLine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Срок реализации учебного предмета «</w:t>
      </w:r>
      <w:r>
        <w:rPr>
          <w:rFonts w:ascii="Times New Roman" w:eastAsia="Times New Roman" w:hAnsi="Times New Roman" w:cs="Times New Roman"/>
          <w:sz w:val="28"/>
          <w:szCs w:val="28"/>
        </w:rPr>
        <w:t>Танец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» для детей, поступивших в образовательное учреждение в первый класс в возрасте с десяти лет до тринадцати лет, составляет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5 лет (с 1 по 5 класс).</w:t>
      </w:r>
    </w:p>
    <w:p w:rsidR="006A4D37" w:rsidRPr="00D25CFD" w:rsidRDefault="006A4D37" w:rsidP="006A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CFD">
        <w:rPr>
          <w:rFonts w:ascii="Times New Roman" w:eastAsia="Times New Roman" w:hAnsi="Times New Roman" w:cs="Times New Roman"/>
          <w:sz w:val="28"/>
          <w:szCs w:val="28"/>
        </w:rPr>
        <w:t xml:space="preserve">Срок освоения программы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Танец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D25CFD">
        <w:rPr>
          <w:rFonts w:ascii="Times New Roman" w:eastAsia="Times New Roman" w:hAnsi="Times New Roman" w:cs="Times New Roman"/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театрального искусства, может быть увеличен на 1 год.</w:t>
      </w:r>
    </w:p>
    <w:p w:rsidR="006A4D37" w:rsidRDefault="006A4D37" w:rsidP="006A4D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</w:pPr>
      <w:r w:rsidRPr="009D059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  <w:t>Форма       проведения       учебных       аудиторных       занятий</w:t>
      </w:r>
    </w:p>
    <w:p w:rsidR="006A4D37" w:rsidRPr="00097FD0" w:rsidRDefault="006A4D37" w:rsidP="006A4D37">
      <w:pPr>
        <w:widowControl w:val="0"/>
        <w:autoSpaceDE w:val="0"/>
        <w:autoSpaceDN w:val="0"/>
        <w:spacing w:after="0" w:line="240" w:lineRule="auto"/>
        <w:ind w:left="120" w:firstLine="600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097FD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формой</w:t>
      </w:r>
      <w:r w:rsidRPr="00097FD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097FD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097FD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097FD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урок,</w:t>
      </w:r>
      <w:r w:rsidRPr="00097FD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097FD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097FD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097FD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неделю,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 классе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продолжительность – 40 минут.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 2 и последующих классах - 2 раза</w:t>
      </w:r>
      <w:r w:rsidRPr="006A4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097FD0">
        <w:rPr>
          <w:rFonts w:ascii="Times New Roman" w:eastAsia="Times New Roman" w:hAnsi="Times New Roman" w:cs="Times New Roman"/>
          <w:sz w:val="28"/>
          <w:szCs w:val="28"/>
        </w:rPr>
        <w:t>неделю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40 минут.</w:t>
      </w:r>
    </w:p>
    <w:p w:rsidR="006A4D37" w:rsidRPr="00745F2A" w:rsidRDefault="003A6758" w:rsidP="003A675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A4D37" w:rsidRPr="00745F2A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Цели</w:t>
      </w:r>
      <w:r w:rsidR="006A4D37" w:rsidRPr="00A92E82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</w:t>
      </w:r>
      <w:r w:rsidR="006A4D37" w:rsidRPr="00A92E82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  <w:u w:val="single"/>
          <w:lang w:eastAsia="ru-RU"/>
        </w:rPr>
        <w:t>учебного предмета</w:t>
      </w:r>
      <w:r w:rsidR="006A4D37" w:rsidRPr="00A92E82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:</w:t>
      </w:r>
    </w:p>
    <w:p w:rsidR="006A4D37" w:rsidRPr="006A4D37" w:rsidRDefault="006A4D37" w:rsidP="006A4D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танцевально-исполнительских и художественно - эстетических способностей учащихся на основе приобретенного ими комплекса знаний, </w:t>
      </w: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умений, навыков, необходимых для </w:t>
      </w:r>
      <w:proofErr w:type="gramStart"/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  танцевальных</w:t>
      </w:r>
      <w:proofErr w:type="gramEnd"/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композиций различных жанров и форм.</w:t>
      </w:r>
    </w:p>
    <w:p w:rsidR="006A4D37" w:rsidRPr="006A4D37" w:rsidRDefault="006A4D37" w:rsidP="006A4D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A4D3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Задачи:</w:t>
      </w:r>
    </w:p>
    <w:p w:rsidR="006A4D37" w:rsidRPr="006A4D37" w:rsidRDefault="006A4D37" w:rsidP="006A4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    развитие интереса к хореографическому творчеству,</w:t>
      </w:r>
    </w:p>
    <w:p w:rsidR="006A4D37" w:rsidRPr="006A4D37" w:rsidRDefault="006A4D37" w:rsidP="006A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  соразмерно сформировать их танцевальные способности (музыкально - двигательные и художественно - творческие),</w:t>
      </w:r>
    </w:p>
    <w:p w:rsidR="006A4D37" w:rsidRPr="006A4D37" w:rsidRDefault="006A4D37" w:rsidP="006A4D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музыкальных способностей: слуха, ритма, памяти и музыкальности;</w:t>
      </w:r>
    </w:p>
    <w:p w:rsidR="006A4D37" w:rsidRPr="006A4D37" w:rsidRDefault="006A4D37" w:rsidP="006A4D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стимулирование развития эмоциональности, памяти, мышления, воображения и творческой активности в классе;</w:t>
      </w:r>
    </w:p>
    <w:p w:rsidR="006A4D37" w:rsidRPr="006A4D37" w:rsidRDefault="006A4D37" w:rsidP="006A4D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    танцевальную выразительность, артистизм;</w:t>
      </w:r>
    </w:p>
    <w:p w:rsidR="006A4D37" w:rsidRPr="006A4D37" w:rsidRDefault="006A4D37" w:rsidP="006A4D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  воспитать художественный вкус, научиться воспринимать произведения танцевального искусства;</w:t>
      </w:r>
    </w:p>
    <w:p w:rsidR="006A4D37" w:rsidRPr="006A4D37" w:rsidRDefault="006A4D37" w:rsidP="006A4D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 приобретение учащимися опыта творческой деятельности и публичных </w:t>
      </w:r>
      <w:proofErr w:type="gramStart"/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выступлений</w:t>
      </w: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A4D37" w:rsidRPr="00A92E82" w:rsidRDefault="006A4D37" w:rsidP="006A4D37">
      <w:pPr>
        <w:widowControl w:val="0"/>
        <w:tabs>
          <w:tab w:val="left" w:pos="871"/>
          <w:tab w:val="left" w:pos="872"/>
        </w:tabs>
        <w:autoSpaceDE w:val="0"/>
        <w:autoSpaceDN w:val="0"/>
        <w:spacing w:after="0" w:line="240" w:lineRule="auto"/>
        <w:ind w:left="840" w:right="371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E8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Формы и методы контроля</w:t>
      </w:r>
    </w:p>
    <w:p w:rsidR="006A4D37" w:rsidRPr="006A4D37" w:rsidRDefault="006A4D37" w:rsidP="006A4D3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6A4D37" w:rsidRPr="006A4D37" w:rsidRDefault="006A4D37" w:rsidP="006A4D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Зачеты в рамках промежуточной аттестации проводятся в </w:t>
      </w:r>
      <w:r w:rsidRPr="006A4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2, 4, 6, </w:t>
      </w:r>
      <w:proofErr w:type="gramStart"/>
      <w:r w:rsidRPr="006A4D3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полугодиях</w:t>
      </w:r>
      <w:proofErr w:type="gramEnd"/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счет аудиторного времени, предусмотренного на учебный предмет, в  конце 8 полугодия проводится экзамен, </w:t>
      </w:r>
      <w:r w:rsidRPr="006A4D3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который состоит из:</w:t>
      </w:r>
    </w:p>
    <w:p w:rsidR="006A4D37" w:rsidRPr="006A4D37" w:rsidRDefault="006A4D37" w:rsidP="006A4D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D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6A4D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комплекса   </w:t>
      </w:r>
      <w:proofErr w:type="gramStart"/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  хореографических</w:t>
      </w:r>
      <w:proofErr w:type="gramEnd"/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упражнений;</w:t>
      </w:r>
    </w:p>
    <w:p w:rsidR="006A4D37" w:rsidRPr="006A4D37" w:rsidRDefault="006A4D37" w:rsidP="006A4D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рисунков танцев;</w:t>
      </w:r>
    </w:p>
    <w:p w:rsidR="006A4D37" w:rsidRPr="006A4D37" w:rsidRDefault="006A4D37" w:rsidP="006A4D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D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исполнение </w:t>
      </w: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 и основных комбинаций   танцев;</w:t>
      </w:r>
    </w:p>
    <w:p w:rsidR="006A4D37" w:rsidRPr="006A4D37" w:rsidRDefault="006A4D37" w:rsidP="006A4D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исполнение танцевального номера.</w:t>
      </w:r>
    </w:p>
    <w:p w:rsidR="006A4D37" w:rsidRPr="006A4D37" w:rsidRDefault="006A4D37" w:rsidP="006A4D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A4D3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 проводятся</w:t>
      </w:r>
      <w:proofErr w:type="gramEnd"/>
      <w:r w:rsidRPr="006A4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пределами аудиторных учебных занятий</w:t>
      </w:r>
      <w:r w:rsidRPr="006A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A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4D37" w:rsidRPr="00A92E82" w:rsidRDefault="006A4D37" w:rsidP="006A4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108B" w:rsidRDefault="00CF108B"/>
    <w:sectPr w:rsidR="00CF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9751C"/>
    <w:multiLevelType w:val="hybridMultilevel"/>
    <w:tmpl w:val="188E5026"/>
    <w:lvl w:ilvl="0" w:tplc="2FFC2BBC">
      <w:numFmt w:val="bullet"/>
      <w:lvlText w:val=""/>
      <w:lvlJc w:val="left"/>
      <w:pPr>
        <w:ind w:left="840" w:hanging="4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BCCE680">
      <w:numFmt w:val="bullet"/>
      <w:lvlText w:val=""/>
      <w:lvlJc w:val="left"/>
      <w:pPr>
        <w:ind w:left="105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460A4F4">
      <w:numFmt w:val="bullet"/>
      <w:lvlText w:val="•"/>
      <w:lvlJc w:val="left"/>
      <w:pPr>
        <w:ind w:left="840" w:hanging="310"/>
      </w:pPr>
      <w:rPr>
        <w:rFonts w:hint="default"/>
        <w:lang w:val="ru-RU" w:eastAsia="en-US" w:bidi="ar-SA"/>
      </w:rPr>
    </w:lvl>
    <w:lvl w:ilvl="3" w:tplc="9588FA40">
      <w:numFmt w:val="bullet"/>
      <w:lvlText w:val="•"/>
      <w:lvlJc w:val="left"/>
      <w:pPr>
        <w:ind w:left="2075" w:hanging="310"/>
      </w:pPr>
      <w:rPr>
        <w:rFonts w:hint="default"/>
        <w:lang w:val="ru-RU" w:eastAsia="en-US" w:bidi="ar-SA"/>
      </w:rPr>
    </w:lvl>
    <w:lvl w:ilvl="4" w:tplc="1D7C693A">
      <w:numFmt w:val="bullet"/>
      <w:lvlText w:val="•"/>
      <w:lvlJc w:val="left"/>
      <w:pPr>
        <w:ind w:left="3311" w:hanging="310"/>
      </w:pPr>
      <w:rPr>
        <w:rFonts w:hint="default"/>
        <w:lang w:val="ru-RU" w:eastAsia="en-US" w:bidi="ar-SA"/>
      </w:rPr>
    </w:lvl>
    <w:lvl w:ilvl="5" w:tplc="7160FA6C">
      <w:numFmt w:val="bullet"/>
      <w:lvlText w:val="•"/>
      <w:lvlJc w:val="left"/>
      <w:pPr>
        <w:ind w:left="4547" w:hanging="310"/>
      </w:pPr>
      <w:rPr>
        <w:rFonts w:hint="default"/>
        <w:lang w:val="ru-RU" w:eastAsia="en-US" w:bidi="ar-SA"/>
      </w:rPr>
    </w:lvl>
    <w:lvl w:ilvl="6" w:tplc="9AAA090A">
      <w:numFmt w:val="bullet"/>
      <w:lvlText w:val="•"/>
      <w:lvlJc w:val="left"/>
      <w:pPr>
        <w:ind w:left="5783" w:hanging="310"/>
      </w:pPr>
      <w:rPr>
        <w:rFonts w:hint="default"/>
        <w:lang w:val="ru-RU" w:eastAsia="en-US" w:bidi="ar-SA"/>
      </w:rPr>
    </w:lvl>
    <w:lvl w:ilvl="7" w:tplc="3CE2259A">
      <w:numFmt w:val="bullet"/>
      <w:lvlText w:val="•"/>
      <w:lvlJc w:val="left"/>
      <w:pPr>
        <w:ind w:left="7019" w:hanging="310"/>
      </w:pPr>
      <w:rPr>
        <w:rFonts w:hint="default"/>
        <w:lang w:val="ru-RU" w:eastAsia="en-US" w:bidi="ar-SA"/>
      </w:rPr>
    </w:lvl>
    <w:lvl w:ilvl="8" w:tplc="EEC6B2C4">
      <w:numFmt w:val="bullet"/>
      <w:lvlText w:val="•"/>
      <w:lvlJc w:val="left"/>
      <w:pPr>
        <w:ind w:left="8254" w:hanging="31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C4"/>
    <w:rsid w:val="003A6758"/>
    <w:rsid w:val="006A4D37"/>
    <w:rsid w:val="008A44C4"/>
    <w:rsid w:val="00C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343C"/>
  <w15:chartTrackingRefBased/>
  <w15:docId w15:val="{E06DCF2A-8D1C-42C6-BDCC-FBE7AA7A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2021-12-05T15:26:00Z</dcterms:created>
  <dcterms:modified xsi:type="dcterms:W3CDTF">2021-12-05T15:39:00Z</dcterms:modified>
</cp:coreProperties>
</file>